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83" w:rsidRDefault="00023B83" w:rsidP="00943F71">
      <w:pPr>
        <w:pStyle w:val="1"/>
      </w:pPr>
      <w:r w:rsidRPr="00943F71">
        <w:rPr>
          <w:rFonts w:hint="eastAsia"/>
        </w:rPr>
        <w:t>北京市朝阳区——基层党建创新品牌</w:t>
      </w:r>
      <w:r w:rsidRPr="00943F71">
        <w:t xml:space="preserve"> 社区治理增添活力</w:t>
      </w:r>
    </w:p>
    <w:p w:rsidR="00023B83" w:rsidRDefault="00023B83" w:rsidP="00023B83">
      <w:pPr>
        <w:ind w:firstLineChars="200" w:firstLine="420"/>
      </w:pPr>
      <w:r>
        <w:rPr>
          <w:rFonts w:hint="eastAsia"/>
        </w:rPr>
        <w:t>习近平总书记指出，一个国家治理体系和治理能力的现代化水平很大程度上体现在基层。提高社区治理效能，关键是加强党的领导。近年来，北京市朝阳区委社会工委区民政局聚焦完善党全面领导基层治理制度，大力推进社会领域党建品牌建设，通过强化政治引领、组织引领、能力引领、机制引领，提升基层党组织的领导力、组织力、号召力、凝聚力，在推进过程中形成了一批影响力大、推广度高的工作经验，有效提高了社区治理效能。</w:t>
      </w:r>
    </w:p>
    <w:p w:rsidR="00023B83" w:rsidRDefault="00023B83" w:rsidP="00023B83">
      <w:pPr>
        <w:ind w:firstLineChars="200" w:firstLine="420"/>
      </w:pPr>
      <w:r>
        <w:rPr>
          <w:rFonts w:hint="eastAsia"/>
        </w:rPr>
        <w:t>党建品牌“将小爱”</w:t>
      </w:r>
    </w:p>
    <w:p w:rsidR="00023B83" w:rsidRDefault="00023B83" w:rsidP="00023B83">
      <w:pPr>
        <w:ind w:firstLineChars="200" w:firstLine="420"/>
      </w:pPr>
      <w:r>
        <w:rPr>
          <w:rFonts w:hint="eastAsia"/>
        </w:rPr>
        <w:t>将新就业群体融入社区治理</w:t>
      </w:r>
    </w:p>
    <w:p w:rsidR="00023B83" w:rsidRDefault="00023B83" w:rsidP="00023B83">
      <w:pPr>
        <w:ind w:firstLineChars="200" w:firstLine="420"/>
      </w:pPr>
      <w:r>
        <w:rPr>
          <w:rFonts w:hint="eastAsia"/>
        </w:rPr>
        <w:t>当环卫工人的工作告一段落，想喝杯热水歇歇脚怎么办</w:t>
      </w:r>
      <w:r>
        <w:t>?</w:t>
      </w:r>
      <w:r>
        <w:t>当外卖小哥手机没电，想找地方应急充电怎么办</w:t>
      </w:r>
      <w:r>
        <w:t>?</w:t>
      </w:r>
      <w:r>
        <w:t>在朝阳区将台地区，陆续建成的一个个暖心驿站，解决了物流快递员、网约送餐员等</w:t>
      </w:r>
      <w:r>
        <w:t>9</w:t>
      </w:r>
      <w:r>
        <w:t>类群体在作业、吃饭、休息方面的实际困难，使他们在参与城市建设的过程中感受到温暖、关爱，并逐步融入到社区治理体系之中。</w:t>
      </w:r>
    </w:p>
    <w:p w:rsidR="00023B83" w:rsidRDefault="00023B83" w:rsidP="00023B83">
      <w:pPr>
        <w:ind w:firstLineChars="200" w:firstLine="420"/>
      </w:pPr>
      <w:r>
        <w:rPr>
          <w:rFonts w:hint="eastAsia"/>
        </w:rPr>
        <w:t>记者了解到，</w:t>
      </w:r>
      <w:r>
        <w:t>2021</w:t>
      </w:r>
      <w:r>
        <w:t>年</w:t>
      </w:r>
      <w:r>
        <w:t>9</w:t>
      </w:r>
      <w:r>
        <w:t>月，将台地区开展</w:t>
      </w:r>
      <w:r>
        <w:t>“</w:t>
      </w:r>
      <w:r>
        <w:t>新居民</w:t>
      </w:r>
      <w:r>
        <w:t>”</w:t>
      </w:r>
      <w:r>
        <w:t>社区融合计划，以新就业群体为切入点，深入推进</w:t>
      </w:r>
      <w:r>
        <w:t>“</w:t>
      </w:r>
      <w:r>
        <w:t>将小爱</w:t>
      </w:r>
      <w:r>
        <w:t>”</w:t>
      </w:r>
      <w:r>
        <w:t>党建品牌建设。除了利用治安岗亭、社区服务站等公共服务站点空间，设计打造</w:t>
      </w:r>
      <w:r>
        <w:t>“</w:t>
      </w:r>
      <w:r>
        <w:t>将小爱</w:t>
      </w:r>
      <w:r>
        <w:t>”</w:t>
      </w:r>
      <w:r>
        <w:t>暖心驿站外，还为新就业群体发放用餐补助、洗澡补助、理发补助、超市补助，提供免费法律援助、心理咨询、图书资源、医疗资源等，开展</w:t>
      </w:r>
      <w:r>
        <w:t>“</w:t>
      </w:r>
      <w:r>
        <w:t>凌晨四点送包子</w:t>
      </w:r>
      <w:r>
        <w:t>”“</w:t>
      </w:r>
      <w:r>
        <w:t>留京过大年</w:t>
      </w:r>
      <w:r>
        <w:t>”</w:t>
      </w:r>
      <w:r>
        <w:t>等活动。</w:t>
      </w:r>
      <w:r>
        <w:t>“</w:t>
      </w:r>
      <w:r>
        <w:t>我们组织成立了新就业群体流动党员党支部，将党员纳入社区管理，组织党员为做好社区服务出谋划策，最大限度地把新就业群体吸引过来、组织起来、稳固下来。</w:t>
      </w:r>
      <w:r>
        <w:t>”</w:t>
      </w:r>
      <w:r>
        <w:t>将台地区</w:t>
      </w:r>
      <w:r>
        <w:t>“</w:t>
      </w:r>
      <w:r>
        <w:t>将小爱</w:t>
      </w:r>
      <w:r>
        <w:rPr>
          <w:rFonts w:hint="eastAsia"/>
        </w:rPr>
        <w:t>”党建项目负责人张振安介绍。</w:t>
      </w:r>
    </w:p>
    <w:p w:rsidR="00023B83" w:rsidRDefault="00023B83" w:rsidP="00023B83">
      <w:pPr>
        <w:ind w:firstLineChars="200" w:firstLine="420"/>
      </w:pPr>
      <w:r>
        <w:rPr>
          <w:rFonts w:hint="eastAsia"/>
        </w:rPr>
        <w:t>在将台坝河北路，记者实地探访了将台地区第一个“将小爱”暖心驿站。橘黄色的外墙，搭配着醒目的“将小爱”标识牌，</w:t>
      </w:r>
      <w:r>
        <w:t>40</w:t>
      </w:r>
      <w:r>
        <w:t>平方米的小屋内，桌椅、空调、微波炉、小药箱、工具箱、饮水机等一应俱全，书架上摆放了很多书籍，几盆绿植点缀其中。正在屋内短暂休息的快递员小李告诉记者，以前疲倦的时候就直接在电动车上休息一会儿，现在每天都会来驿站充充电、歇歇脚、喝口水，感觉心里很暖，有一种回家的感觉。</w:t>
      </w:r>
    </w:p>
    <w:p w:rsidR="00023B83" w:rsidRDefault="00023B83" w:rsidP="00023B83">
      <w:pPr>
        <w:ind w:firstLineChars="200" w:firstLine="420"/>
      </w:pPr>
      <w:r>
        <w:rPr>
          <w:rFonts w:hint="eastAsia"/>
        </w:rPr>
        <w:t>“在为新就业群体提供暖心服务的同时，我们动员他们参与社区治理，实现志愿‘反哺’、‘双向服务’，成为社区治理精细化的触角和延伸。”张振安说。</w:t>
      </w:r>
    </w:p>
    <w:p w:rsidR="00023B83" w:rsidRDefault="00023B83" w:rsidP="00023B83">
      <w:pPr>
        <w:ind w:firstLineChars="200" w:firstLine="420"/>
      </w:pPr>
      <w:r>
        <w:rPr>
          <w:rFonts w:hint="eastAsia"/>
        </w:rPr>
        <w:t>前不久，外卖员张大哥在送餐途中发现一辆货车将路面压出一个“鼓包”，地面存在塌陷危险。他当即拍下现场照片，反映到“将小爱”联络群。从</w:t>
      </w:r>
      <w:r>
        <w:t>12</w:t>
      </w:r>
      <w:r>
        <w:t>时发现问题，到</w:t>
      </w:r>
      <w:r>
        <w:t>17</w:t>
      </w:r>
      <w:r>
        <w:t>时路面恢复平整，只用了</w:t>
      </w:r>
      <w:r>
        <w:t>5</w:t>
      </w:r>
      <w:r>
        <w:t>个小时。</w:t>
      </w:r>
    </w:p>
    <w:p w:rsidR="00023B83" w:rsidRDefault="00023B83" w:rsidP="00023B83">
      <w:pPr>
        <w:ind w:firstLineChars="200" w:firstLine="420"/>
      </w:pPr>
      <w:r>
        <w:rPr>
          <w:rFonts w:hint="eastAsia"/>
        </w:rPr>
        <w:t>记者了解到，将台地区的新就业群体还成立了“将小爱菜篮子巾帼志愿队”“将小爱菜篮子慰老助残队”“将小爱菜篮子互助队”等，这些志愿服务队的成员来自辖区商户、外卖小哥及家属、环卫工人等。“人人献出一点爱，人人都是‘将小爱’。通过组织活动、政策宣传、树立榜样、暖心服务等措施，政府、居民与新就业群体之间的距离更近了。”张振安说。</w:t>
      </w:r>
    </w:p>
    <w:p w:rsidR="00023B83" w:rsidRDefault="00023B83" w:rsidP="00023B83">
      <w:pPr>
        <w:ind w:firstLineChars="200" w:firstLine="420"/>
      </w:pPr>
      <w:r>
        <w:rPr>
          <w:rFonts w:hint="eastAsia"/>
        </w:rPr>
        <w:t>党建品牌“九桥连心久久爱”</w:t>
      </w:r>
    </w:p>
    <w:p w:rsidR="00023B83" w:rsidRDefault="00023B83" w:rsidP="00023B83">
      <w:pPr>
        <w:ind w:firstLineChars="200" w:firstLine="420"/>
      </w:pPr>
      <w:r>
        <w:rPr>
          <w:rFonts w:hint="eastAsia"/>
        </w:rPr>
        <w:t>志愿服务聚合力暖人心</w:t>
      </w:r>
    </w:p>
    <w:p w:rsidR="00023B83" w:rsidRDefault="00023B83" w:rsidP="00023B83">
      <w:pPr>
        <w:ind w:firstLineChars="200" w:firstLine="420"/>
      </w:pPr>
      <w:r>
        <w:rPr>
          <w:rFonts w:hint="eastAsia"/>
        </w:rPr>
        <w:t>前不久，家住酒仙桥街道万红路社区和高家园社区的青少年志愿者，自发组织开展了一次名为“我是文明小卫士”的志愿活动，孩子们不惧高温、默契配合，手拿夹子、塑料袋认真清理草丛、花坛、路面垃圾，给社区来了一次大扫除。看着社区公共环境变得干净整洁了，孩子们的脸上露出了开心的笑容。</w:t>
      </w:r>
    </w:p>
    <w:p w:rsidR="00023B83" w:rsidRDefault="00023B83" w:rsidP="00023B83">
      <w:pPr>
        <w:ind w:firstLineChars="200" w:firstLine="420"/>
      </w:pPr>
      <w:r>
        <w:rPr>
          <w:rFonts w:hint="eastAsia"/>
        </w:rPr>
        <w:t>为进一步动员社会力量参与社区治理，</w:t>
      </w:r>
      <w:r>
        <w:t>5</w:t>
      </w:r>
      <w:r>
        <w:t>月以来，酒仙桥街道培育打造</w:t>
      </w:r>
      <w:r>
        <w:t>“</w:t>
      </w:r>
      <w:r>
        <w:t>九桥连心久久爱</w:t>
      </w:r>
      <w:r>
        <w:t>”</w:t>
      </w:r>
      <w:r>
        <w:t>党建创新品牌，充分激发辖区志愿活力，培育了便民维修、垃圾分类、助老互助、议事协商、治安巡逻等</w:t>
      </w:r>
      <w:r>
        <w:t>9</w:t>
      </w:r>
      <w:r>
        <w:t>支志愿服务队伍，涵盖居民生活的主要方面。</w:t>
      </w:r>
    </w:p>
    <w:p w:rsidR="00023B83" w:rsidRDefault="00023B83" w:rsidP="00023B83">
      <w:pPr>
        <w:ind w:firstLineChars="200" w:firstLine="420"/>
      </w:pPr>
      <w:r>
        <w:rPr>
          <w:rFonts w:hint="eastAsia"/>
        </w:rPr>
        <w:t>“酒仙桥街道是新中国成立以后的第一个电子工业基地，属老工业区，原来有‘小红帽志愿服务队’，之所以要把志愿服务队伍进一步细化，源于疫情防控期间的成功经验。”酒仙桥街道工委副书记陈鹏介绍道。</w:t>
      </w:r>
    </w:p>
    <w:p w:rsidR="00023B83" w:rsidRDefault="00023B83" w:rsidP="00023B83">
      <w:pPr>
        <w:ind w:firstLineChars="200" w:firstLine="420"/>
      </w:pPr>
      <w:r>
        <w:rPr>
          <w:rFonts w:hint="eastAsia"/>
        </w:rPr>
        <w:t>今年</w:t>
      </w:r>
      <w:r>
        <w:t>4</w:t>
      </w:r>
      <w:r>
        <w:t>月，酒仙桥街道部分区域因疫情进行封管控。彼时，区直机关工委、国资委、团区委、社工委共</w:t>
      </w:r>
      <w:r>
        <w:t>503</w:t>
      </w:r>
      <w:r>
        <w:t>名下沉干部支援，管控区内党支部书记和楼门组长组建</w:t>
      </w:r>
      <w:r>
        <w:t>“</w:t>
      </w:r>
      <w:r>
        <w:t>服务关爱组</w:t>
      </w:r>
      <w:r>
        <w:t>”</w:t>
      </w:r>
      <w:r>
        <w:t>、在职党员组建</w:t>
      </w:r>
      <w:r>
        <w:t>“</w:t>
      </w:r>
      <w:r>
        <w:t>信息收集组</w:t>
      </w:r>
      <w:r>
        <w:t>”</w:t>
      </w:r>
      <w:r>
        <w:t>、链家工作人员组建</w:t>
      </w:r>
      <w:r>
        <w:t>“</w:t>
      </w:r>
      <w:r>
        <w:t>买菜购药组</w:t>
      </w:r>
      <w:r>
        <w:t>”</w:t>
      </w:r>
      <w:r>
        <w:t>、京东小哥组建</w:t>
      </w:r>
      <w:r>
        <w:t>“</w:t>
      </w:r>
      <w:r>
        <w:t>快递传送组</w:t>
      </w:r>
      <w:r>
        <w:t>”</w:t>
      </w:r>
      <w:r>
        <w:t>、安利大姐组建</w:t>
      </w:r>
      <w:r>
        <w:t>“</w:t>
      </w:r>
      <w:r>
        <w:t>心理疏导组</w:t>
      </w:r>
      <w:r>
        <w:t>”</w:t>
      </w:r>
      <w:r>
        <w:t>、物业大哥组建</w:t>
      </w:r>
      <w:r>
        <w:t>“</w:t>
      </w:r>
      <w:r>
        <w:t>物业维修组</w:t>
      </w:r>
      <w:r>
        <w:t>”</w:t>
      </w:r>
      <w:r>
        <w:t>，</w:t>
      </w:r>
      <w:r>
        <w:t>47</w:t>
      </w:r>
      <w:r>
        <w:t>家单位、</w:t>
      </w:r>
      <w:r>
        <w:t>454</w:t>
      </w:r>
      <w:r>
        <w:t>名志愿者、</w:t>
      </w:r>
      <w:r>
        <w:t>81</w:t>
      </w:r>
      <w:r>
        <w:t>名下沉干部参与辖区核酸检测、卡口值守</w:t>
      </w:r>
      <w:r>
        <w:t>……</w:t>
      </w:r>
      <w:r>
        <w:t>多支志愿服务力量的积极参与，汇聚了同心战疫的强大力量。</w:t>
      </w:r>
    </w:p>
    <w:p w:rsidR="00023B83" w:rsidRDefault="00023B83" w:rsidP="00023B83">
      <w:pPr>
        <w:ind w:firstLineChars="200" w:firstLine="420"/>
      </w:pPr>
      <w:r>
        <w:rPr>
          <w:rFonts w:hint="eastAsia"/>
        </w:rPr>
        <w:t>曾参与疫情防控服务热线工作的刘静雅，是酒仙桥街道办事处的一名工作人员。“居民当时的诉求多种多样，有水管坏、下水道堵的，有寻医问药、遇到突发事件的，有心理紧张反复询问政策的，我们能帮尽帮。”刘静雅回忆道。</w:t>
      </w:r>
    </w:p>
    <w:p w:rsidR="00023B83" w:rsidRDefault="00023B83" w:rsidP="00023B83">
      <w:pPr>
        <w:ind w:firstLineChars="200" w:firstLine="420"/>
      </w:pPr>
      <w:r>
        <w:rPr>
          <w:rFonts w:hint="eastAsia"/>
        </w:rPr>
        <w:t>陈鹏告诉记者，广大党员干部和志愿者主动担起责任，为打赢疫情防控阻击战贡献重要力量，这也反映出“九桥连心久久爱”党建品牌的精神内核。</w:t>
      </w:r>
    </w:p>
    <w:p w:rsidR="00023B83" w:rsidRDefault="00023B83" w:rsidP="00023B83">
      <w:pPr>
        <w:ind w:firstLineChars="200" w:firstLine="420"/>
      </w:pPr>
      <w:r>
        <w:rPr>
          <w:rFonts w:hint="eastAsia"/>
        </w:rPr>
        <w:t>党建品牌“合引擎”</w:t>
      </w:r>
    </w:p>
    <w:p w:rsidR="00023B83" w:rsidRDefault="00023B83" w:rsidP="00023B83">
      <w:pPr>
        <w:ind w:firstLineChars="200" w:firstLine="420"/>
      </w:pPr>
      <w:r>
        <w:rPr>
          <w:rFonts w:hint="eastAsia"/>
        </w:rPr>
        <w:t>协同治理发挥</w:t>
      </w:r>
      <w:r>
        <w:t>1+1&gt;2</w:t>
      </w:r>
      <w:r>
        <w:t>效能</w:t>
      </w:r>
    </w:p>
    <w:p w:rsidR="00023B83" w:rsidRDefault="00023B83" w:rsidP="00023B83">
      <w:pPr>
        <w:ind w:firstLineChars="200" w:firstLine="420"/>
      </w:pPr>
      <w:r>
        <w:rPr>
          <w:rFonts w:hint="eastAsia"/>
        </w:rPr>
        <w:t>成立于</w:t>
      </w:r>
      <w:r>
        <w:t>2013</w:t>
      </w:r>
      <w:r>
        <w:t>年的垡头街道双合家园社区，是一个集廉租房、公租房、限价房于一体的超大型保障房社区，总户数为</w:t>
      </w:r>
      <w:r>
        <w:t>7160</w:t>
      </w:r>
      <w:r>
        <w:t>户。</w:t>
      </w:r>
      <w:r>
        <w:t>2020</w:t>
      </w:r>
      <w:r>
        <w:t>年</w:t>
      </w:r>
      <w:r>
        <w:t>10</w:t>
      </w:r>
      <w:r>
        <w:t>月，双合家园社区拆分为双合家园和双美家园两个社区。</w:t>
      </w:r>
    </w:p>
    <w:p w:rsidR="00023B83" w:rsidRDefault="00023B83" w:rsidP="00023B83">
      <w:pPr>
        <w:ind w:firstLineChars="200" w:firstLine="420"/>
      </w:pPr>
      <w:r>
        <w:rPr>
          <w:rFonts w:hint="eastAsia"/>
        </w:rPr>
        <w:t>曾经的超大社区被一分为二，社区融合度低、群众归属感低、社区自治参与率低等治理难题依然存在。为此，两个社区创新打造党建“合引擎”工作品牌，以两个社区党委、两个社区居委会、一个社区服务站“</w:t>
      </w:r>
      <w:r>
        <w:t>2+2+1”</w:t>
      </w:r>
      <w:r>
        <w:t>模式，聚合全域资源精心共建、整合多元力量精细治理、融合党群力量精准服务，提升居民认可度、归属感、幸福度。</w:t>
      </w:r>
    </w:p>
    <w:p w:rsidR="00023B83" w:rsidRDefault="00023B83" w:rsidP="00023B83">
      <w:pPr>
        <w:ind w:firstLineChars="200" w:firstLine="420"/>
      </w:pPr>
      <w:r>
        <w:rPr>
          <w:rFonts w:hint="eastAsia"/>
        </w:rPr>
        <w:t>双合家园社区党委书记郑树丽指着社区大门附近的二层小楼告诉记者，那里就是两个社区居委会的共同办公场所。“党建‘合引擎’工作品牌建立以后，我们探索实行办公合、服务合、学习合、设施合、资源合、组织合的伙伴式六合工作法。两个社区书记对桌而坐，其他社区工作人员也是如此。对于社区居民来说，遇到问题时无论找到哪个社区的工作人员，都会得到及时解决。在区域资源上坚持共建共享，在日常工作上坚持</w:t>
      </w:r>
      <w:r>
        <w:t>AB</w:t>
      </w:r>
      <w:r>
        <w:t>岗合体办公，在权责范围上坚持细化分工、落实责任，既方便了居民办事，又提升了办公效率，为民服务的力量实现了高度统一。</w:t>
      </w:r>
      <w:r>
        <w:t>”</w:t>
      </w:r>
    </w:p>
    <w:p w:rsidR="00023B83" w:rsidRDefault="00023B83" w:rsidP="00023B83">
      <w:pPr>
        <w:ind w:firstLineChars="200" w:firstLine="420"/>
      </w:pPr>
      <w:r>
        <w:rPr>
          <w:rFonts w:hint="eastAsia"/>
        </w:rPr>
        <w:t>正在广场上纳凉聊天的李大妈和陈大爷，分别住在双合家园、双美家园两个社区。两位老人告诉记者，虽然社区拆分了，但居民们感觉还都是一家人。“前不久，我们还一起参加了社区举办的‘致敬共和国军人’诗歌朗诵会，专业的朗诵者线上给我们这些喜爱朗诵的做示范、做讲解，非常有收获</w:t>
      </w:r>
      <w:r>
        <w:t>!”</w:t>
      </w:r>
      <w:r>
        <w:t>李大妈高兴地说。</w:t>
      </w:r>
    </w:p>
    <w:p w:rsidR="00023B83" w:rsidRDefault="00023B83" w:rsidP="00023B83">
      <w:pPr>
        <w:ind w:firstLineChars="200" w:firstLine="420"/>
      </w:pPr>
      <w:r>
        <w:rPr>
          <w:rFonts w:hint="eastAsia"/>
        </w:rPr>
        <w:t>不仅在举办社区活动上步调一致，两个社区在解决治理难题时也是商量着办。郑树丽回忆道，社区拆分后，双合家园社区和双美家园社区一起组织居民通过协商议事的形式，商讨出了社区门头的改造方案、社区公共空间的美化方案。“大门用什么造型，墙壁用什么颜色，瓷砖用什么样式，都是居民说了算。当初的议事地点就在社区居委会的楼底下，两个社区的居民谁感兴趣谁就搬个板凳坐过来，大家你一言、我一语，共同畅想未来的社区生活。”</w:t>
      </w:r>
    </w:p>
    <w:p w:rsidR="00023B83" w:rsidRDefault="00023B83" w:rsidP="00023B83">
      <w:pPr>
        <w:ind w:firstLineChars="200" w:firstLine="420"/>
      </w:pPr>
      <w:r>
        <w:rPr>
          <w:rFonts w:hint="eastAsia"/>
        </w:rPr>
        <w:t>在社区居委会门口的办公桌上，记者发现了一份名为《合美社区生活》的彩色简报。郑树丽笑着说，这是两个社区共同创办的内部报纸，目前已推出了</w:t>
      </w:r>
      <w:r>
        <w:t>45</w:t>
      </w:r>
      <w:r>
        <w:t>期，内容就是围绕</w:t>
      </w:r>
      <w:r>
        <w:t>“</w:t>
      </w:r>
      <w:r>
        <w:t>咱社区发生的事儿</w:t>
      </w:r>
      <w:r>
        <w:t>”</w:t>
      </w:r>
      <w:r>
        <w:t>。</w:t>
      </w:r>
    </w:p>
    <w:p w:rsidR="00023B83" w:rsidRDefault="00023B83" w:rsidP="00023B83">
      <w:pPr>
        <w:ind w:firstLineChars="200" w:firstLine="420"/>
      </w:pPr>
      <w:r>
        <w:rPr>
          <w:rFonts w:hint="eastAsia"/>
        </w:rPr>
        <w:t>“近年来，朝阳区积极打造社会建设领域党建品牌，激发基层党组织的生机活力和广大党员的担当作为，以高质量党建引领高质量发展。下一步，我们将通过搭建平台、建立机制，在全社会营造为民守初心、为党担使命的浓厚氛围，引领社会领域广大基层党组织、党员、干部、居民群众积极参与社区治理。”朝阳区委社会工委区民政局相关负责人说。</w:t>
      </w:r>
    </w:p>
    <w:p w:rsidR="00023B83" w:rsidRDefault="00023B83" w:rsidP="00943F71">
      <w:pPr>
        <w:jc w:val="right"/>
      </w:pPr>
      <w:r>
        <w:rPr>
          <w:rFonts w:hint="eastAsia"/>
        </w:rPr>
        <w:t>闪电新闻</w:t>
      </w:r>
      <w:r>
        <w:rPr>
          <w:rFonts w:hint="eastAsia"/>
        </w:rPr>
        <w:t xml:space="preserve"> 2022</w:t>
      </w:r>
      <w:r>
        <w:t>-9-2</w:t>
      </w:r>
    </w:p>
    <w:p w:rsidR="00023B83" w:rsidRDefault="00023B83" w:rsidP="00EF1981">
      <w:pPr>
        <w:sectPr w:rsidR="00023B83" w:rsidSect="00EF1981">
          <w:type w:val="continuous"/>
          <w:pgSz w:w="11906" w:h="16838"/>
          <w:pgMar w:top="1644" w:right="1236" w:bottom="1418" w:left="1814" w:header="851" w:footer="907" w:gutter="0"/>
          <w:pgNumType w:start="1"/>
          <w:cols w:space="720"/>
          <w:docGrid w:type="lines" w:linePitch="341" w:charSpace="2373"/>
        </w:sectPr>
      </w:pPr>
    </w:p>
    <w:p w:rsidR="001F1340" w:rsidRDefault="001F1340"/>
    <w:sectPr w:rsidR="001F13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B83"/>
    <w:rsid w:val="00023B83"/>
    <w:rsid w:val="001F1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3B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23B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2581</Characters>
  <Application>Microsoft Office Word</Application>
  <DocSecurity>0</DocSecurity>
  <Lines>21</Lines>
  <Paragraphs>6</Paragraphs>
  <ScaleCrop>false</ScaleCrop>
  <Company>Microsoft</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2022-09-08T01:05:00Z</dcterms:created>
</cp:coreProperties>
</file>