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F0" w:rsidRDefault="006769F0" w:rsidP="00F87BB6">
      <w:pPr>
        <w:pStyle w:val="1"/>
        <w:spacing w:line="245" w:lineRule="auto"/>
      </w:pPr>
      <w:r w:rsidRPr="00F87BB6">
        <w:rPr>
          <w:rFonts w:hint="eastAsia"/>
        </w:rPr>
        <w:t>金东“育苗行动”助年轻干部快速成长</w:t>
      </w:r>
    </w:p>
    <w:p w:rsidR="006769F0" w:rsidRDefault="006769F0" w:rsidP="006769F0">
      <w:pPr>
        <w:spacing w:line="245" w:lineRule="auto"/>
        <w:ind w:firstLineChars="200" w:firstLine="420"/>
        <w:jc w:val="left"/>
      </w:pPr>
      <w:r>
        <w:rPr>
          <w:rFonts w:hint="eastAsia"/>
        </w:rPr>
        <w:t>“这是我和我的导师共同绘制的金东区孝顺镇低田村网格民情地图，能为我们开展人员排摸、核酸检测提供不少便利。”近日，在金华市金东区孝顺镇疫情防控指挥部，年轻干部胡庆麟正对照一份标注着各类疫情防控信息的地图落实相关工作。</w:t>
      </w:r>
    </w:p>
    <w:p w:rsidR="006769F0" w:rsidRDefault="006769F0" w:rsidP="006769F0">
      <w:pPr>
        <w:spacing w:line="245" w:lineRule="auto"/>
        <w:ind w:firstLineChars="200" w:firstLine="420"/>
        <w:jc w:val="left"/>
      </w:pPr>
      <w:r>
        <w:rPr>
          <w:rFonts w:hint="eastAsia"/>
        </w:rPr>
        <w:t>作为新录用公务员，在工作一年不到的时间里，胡庆麟很快适应了乡镇工作，特别是在新冠肺炎疫情防控中，他成了孝顺镇战“疫”的生力军之一，频频收获干部群众的点赞。</w:t>
      </w:r>
    </w:p>
    <w:p w:rsidR="006769F0" w:rsidRDefault="006769F0" w:rsidP="006769F0">
      <w:pPr>
        <w:spacing w:line="245" w:lineRule="auto"/>
        <w:ind w:firstLineChars="200" w:firstLine="420"/>
        <w:jc w:val="left"/>
      </w:pPr>
      <w:r>
        <w:rPr>
          <w:rFonts w:hint="eastAsia"/>
        </w:rPr>
        <w:t>胡庆麟的快速成长，离不开导师严绍龙的悉心指导。哪个村存在哪些问题，哪户人家有哪些需求，作为网格长的严绍龙都一清二楚。“我从他身上学到了很多。”胡庆麟说，工作中，严绍龙时常带着他下沉一线，走村入户，介绍网格内各个村庄的情况，在“成长导师”的指点下，他对乡镇基层工作的理解不断深入。</w:t>
      </w:r>
    </w:p>
    <w:p w:rsidR="006769F0" w:rsidRDefault="006769F0" w:rsidP="006769F0">
      <w:pPr>
        <w:spacing w:line="245" w:lineRule="auto"/>
        <w:ind w:firstLineChars="200" w:firstLine="420"/>
        <w:jc w:val="left"/>
      </w:pPr>
      <w:r>
        <w:rPr>
          <w:rFonts w:hint="eastAsia"/>
        </w:rPr>
        <w:t>干部长本领，不仅要磨炼，更要帮带。为了加快年轻干部成长，金东区全面开展年轻干部“育苗行动”，以“年轻干部到一线去、优秀干部从一线来”的理念，在综合部门、窗口单位、重点工作专班、疫情防控隔离点等攻坚一线建立实践锻炼基地，分期分批选派年轻干部跟班学习，并安排一位经验丰富的干部一对一结对进行帮带指导。</w:t>
      </w:r>
    </w:p>
    <w:p w:rsidR="006769F0" w:rsidRDefault="006769F0" w:rsidP="006769F0">
      <w:pPr>
        <w:spacing w:line="245" w:lineRule="auto"/>
        <w:ind w:firstLineChars="200" w:firstLine="420"/>
        <w:jc w:val="left"/>
      </w:pPr>
      <w:r>
        <w:rPr>
          <w:rFonts w:hint="eastAsia"/>
        </w:rPr>
        <w:t>近日，孝顺镇纪检年轻干部刘止戈主动请缨进驻东孝街道健康驿站，负责暖心服务热线的接线工作，及时解决集中隔离人员的“急难愁盼”问题。“每个参加‘育苗行动’的干部都有自己的成长档案，在一段时间的工作后，我们可以通过个人自评、导师推荐、一线考察等方式形成‘成长指数’，相关部门也会及时跟进‘成长档案’记录情况，实行动态更新。”刘止戈说，这次进驻东孝街道健康驿站的经历，让他在获得更多工作经验的同时，也收获了一份沉甸甸的“成长档案”。</w:t>
      </w:r>
    </w:p>
    <w:p w:rsidR="006769F0" w:rsidRDefault="006769F0" w:rsidP="006769F0">
      <w:pPr>
        <w:spacing w:line="245" w:lineRule="auto"/>
        <w:ind w:firstLineChars="200" w:firstLine="420"/>
        <w:jc w:val="left"/>
      </w:pPr>
      <w:r>
        <w:rPr>
          <w:rFonts w:hint="eastAsia"/>
        </w:rPr>
        <w:t>“‘育苗行动’不仅是导师帮带制的新探索，更是解决现实问题的迫切需要。”金东区委组织部相关负责人说，为了加快成效显现，金东区进一步明确了“开展一项月度晒拼、领办一个征迁项目、组织一次季度分享”的导师帮带要求，目前全区已有</w:t>
      </w:r>
      <w:r>
        <w:t>100</w:t>
      </w:r>
      <w:r>
        <w:t>名年轻干部加入</w:t>
      </w:r>
      <w:r>
        <w:t>“</w:t>
      </w:r>
      <w:r>
        <w:t>育苗行动</w:t>
      </w:r>
      <w:r>
        <w:t>”</w:t>
      </w:r>
      <w:r>
        <w:t>。</w:t>
      </w:r>
    </w:p>
    <w:p w:rsidR="006769F0" w:rsidRDefault="006769F0" w:rsidP="006769F0">
      <w:pPr>
        <w:spacing w:line="245" w:lineRule="auto"/>
        <w:ind w:firstLineChars="200" w:firstLine="420"/>
        <w:jc w:val="right"/>
      </w:pPr>
      <w:r w:rsidRPr="00F87BB6">
        <w:rPr>
          <w:rFonts w:hint="eastAsia"/>
        </w:rPr>
        <w:t>浙江日报</w:t>
      </w:r>
      <w:r>
        <w:rPr>
          <w:rFonts w:hint="eastAsia"/>
        </w:rPr>
        <w:t>2022-3-30</w:t>
      </w:r>
    </w:p>
    <w:p w:rsidR="006769F0" w:rsidRDefault="006769F0" w:rsidP="009A7A79">
      <w:pPr>
        <w:sectPr w:rsidR="006769F0" w:rsidSect="009A7A79">
          <w:type w:val="continuous"/>
          <w:pgSz w:w="11906" w:h="16838"/>
          <w:pgMar w:top="1644" w:right="1236" w:bottom="1418" w:left="1814" w:header="851" w:footer="907" w:gutter="0"/>
          <w:pgNumType w:start="1"/>
          <w:cols w:space="720"/>
          <w:docGrid w:type="lines" w:linePitch="341" w:charSpace="2373"/>
        </w:sectPr>
      </w:pPr>
    </w:p>
    <w:p w:rsidR="00BE7BFD" w:rsidRDefault="00BE7BFD"/>
    <w:sectPr w:rsidR="00BE7B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69F0"/>
    <w:rsid w:val="006769F0"/>
    <w:rsid w:val="00BE7B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69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69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2022-06-13T03:12:00Z</dcterms:created>
</cp:coreProperties>
</file>