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B1" w:rsidRDefault="00E332B1" w:rsidP="003D3BA9">
      <w:pPr>
        <w:pStyle w:val="1"/>
        <w:rPr>
          <w:rFonts w:hint="eastAsia"/>
        </w:rPr>
      </w:pPr>
      <w:r w:rsidRPr="003D3BA9">
        <w:rPr>
          <w:rFonts w:hint="eastAsia"/>
        </w:rPr>
        <w:t>探索乡村振兴新样本</w:t>
      </w:r>
      <w:r w:rsidRPr="003D3BA9">
        <w:t xml:space="preserve"> 助力四川美丽乡村建设</w:t>
      </w:r>
    </w:p>
    <w:p w:rsidR="00E332B1" w:rsidRDefault="00E332B1" w:rsidP="00E332B1">
      <w:pPr>
        <w:ind w:firstLineChars="200" w:firstLine="420"/>
      </w:pPr>
      <w:r>
        <w:rPr>
          <w:rFonts w:hint="eastAsia"/>
        </w:rPr>
        <w:t>“直径约</w:t>
      </w:r>
      <w:r>
        <w:t>11.11</w:t>
      </w:r>
      <w:r>
        <w:t>米，高约</w:t>
      </w:r>
      <w:r>
        <w:t>6.15</w:t>
      </w:r>
      <w:r>
        <w:t>米，由</w:t>
      </w:r>
      <w:r>
        <w:t>1234</w:t>
      </w:r>
      <w:r>
        <w:t>片竹片组成，纯手工打造，蒸出的菜品可供千人食用。</w:t>
      </w:r>
      <w:r>
        <w:t>”9</w:t>
      </w:r>
      <w:r>
        <w:t>月在中国</w:t>
      </w:r>
      <w:r>
        <w:t>·</w:t>
      </w:r>
      <w:r>
        <w:t>大邑</w:t>
      </w:r>
      <w:r>
        <w:t>“</w:t>
      </w:r>
      <w:r>
        <w:t>天府丰收节</w:t>
      </w:r>
      <w:r>
        <w:t>”</w:t>
      </w:r>
      <w:r>
        <w:t>亮相的大蒸笼到目前为止还让人记忆犹新。这也是位于成都市大邑县董场镇的朗基尚善稻乡渔歌现代农业产业园首次走入人们的视野。</w:t>
      </w:r>
    </w:p>
    <w:p w:rsidR="00E332B1" w:rsidRDefault="00E332B1" w:rsidP="00E332B1">
      <w:pPr>
        <w:ind w:firstLineChars="200" w:firstLine="420"/>
      </w:pPr>
      <w:r>
        <w:rPr>
          <w:rFonts w:hint="eastAsia"/>
        </w:rPr>
        <w:t>另据成都市农业农村局</w:t>
      </w:r>
      <w:r>
        <w:t>11</w:t>
      </w:r>
      <w:r>
        <w:t>月</w:t>
      </w:r>
      <w:r>
        <w:t>5</w:t>
      </w:r>
      <w:r>
        <w:t>日发布的《关于成都市</w:t>
      </w:r>
      <w:r>
        <w:t>2019</w:t>
      </w:r>
      <w:r>
        <w:t>年度现代农业园区拟评定对象的公示》显示，位于大邑县的稻乡渔歌现代农业产业园在列。</w:t>
      </w:r>
    </w:p>
    <w:p w:rsidR="00E332B1" w:rsidRDefault="00E332B1" w:rsidP="00E332B1">
      <w:pPr>
        <w:ind w:firstLineChars="200" w:firstLine="420"/>
      </w:pPr>
      <w:r>
        <w:rPr>
          <w:rFonts w:hint="eastAsia"/>
        </w:rPr>
        <w:t>稻乡渔歌现代农业产业园是什么？这个产业园能给区域带来什么变化？有什么不同？这个产品能给老百姓带来什么体验？□黄琼瑶（图片由朗基产业集团提供）</w:t>
      </w:r>
    </w:p>
    <w:p w:rsidR="00E332B1" w:rsidRDefault="00E332B1" w:rsidP="00E332B1">
      <w:pPr>
        <w:ind w:firstLineChars="200" w:firstLine="420"/>
      </w:pPr>
      <w:r>
        <w:rPr>
          <w:rFonts w:hint="eastAsia"/>
        </w:rPr>
        <w:t>促转型</w:t>
      </w:r>
    </w:p>
    <w:p w:rsidR="00E332B1" w:rsidRDefault="00E332B1" w:rsidP="00E332B1">
      <w:pPr>
        <w:ind w:firstLineChars="200" w:firstLine="420"/>
      </w:pPr>
      <w:r>
        <w:rPr>
          <w:rFonts w:hint="eastAsia"/>
        </w:rPr>
        <w:t>“农业</w:t>
      </w:r>
      <w:r>
        <w:t>+</w:t>
      </w:r>
      <w:r>
        <w:t>健康</w:t>
      </w:r>
      <w:r>
        <w:t>”</w:t>
      </w:r>
      <w:r>
        <w:t>探索乡村振兴新样本</w:t>
      </w:r>
    </w:p>
    <w:p w:rsidR="00E332B1" w:rsidRDefault="00E332B1" w:rsidP="00E332B1">
      <w:pPr>
        <w:ind w:firstLineChars="200" w:firstLine="420"/>
      </w:pPr>
      <w:r>
        <w:rPr>
          <w:rFonts w:hint="eastAsia"/>
        </w:rPr>
        <w:t>据了解，在</w:t>
      </w:r>
      <w:r>
        <w:t>9</w:t>
      </w:r>
      <w:r>
        <w:t>月</w:t>
      </w:r>
      <w:r>
        <w:t>21</w:t>
      </w:r>
      <w:r>
        <w:t>日大邑董场镇稻乡渔歌举行的中国</w:t>
      </w:r>
      <w:r>
        <w:t>·</w:t>
      </w:r>
      <w:r>
        <w:t>大邑</w:t>
      </w:r>
      <w:r>
        <w:t>“</w:t>
      </w:r>
      <w:r>
        <w:t>天府丰收节</w:t>
      </w:r>
      <w:r>
        <w:t>”</w:t>
      </w:r>
      <w:r>
        <w:t>现场，融入了民俗文化、大邑传统农耕文化，通过丰收祭祀表演、田间舞蹈、村落欢庆、书法、诗歌等丰富多彩的形式，表达今天的幸福生活。</w:t>
      </w:r>
    </w:p>
    <w:p w:rsidR="00E332B1" w:rsidRDefault="00E332B1" w:rsidP="00E332B1">
      <w:pPr>
        <w:ind w:firstLineChars="200" w:firstLine="420"/>
      </w:pPr>
      <w:r>
        <w:rPr>
          <w:rFonts w:hint="eastAsia"/>
        </w:rPr>
        <w:t>活动期间开展了以田园丰收文化为主题的民间文艺表演、以田园教育及农业科研为主题的科普活动、以川西田园文化为主题的大地艺术创作活动，以及以地方村落文化为主题的民间庆祝等活动，让更多的人了解当地美丽乡村建设的亮点。</w:t>
      </w:r>
    </w:p>
    <w:p w:rsidR="00E332B1" w:rsidRDefault="00E332B1" w:rsidP="00E332B1">
      <w:pPr>
        <w:ind w:firstLineChars="200" w:firstLine="420"/>
      </w:pPr>
      <w:r>
        <w:rPr>
          <w:rFonts w:hint="eastAsia"/>
        </w:rPr>
        <w:t>尤其是活动现场用“天府一锅蒸”起锅，蒸出的菜品当天可供千人食用，这让很多人至今都记忆犹新。而首次亮相的稻乡渔歌，正是当地政府引入社会资本打造的以“农业</w:t>
      </w:r>
      <w:r>
        <w:t>+</w:t>
      </w:r>
      <w:r>
        <w:t>健康</w:t>
      </w:r>
      <w:r>
        <w:t>”</w:t>
      </w:r>
      <w:r>
        <w:t>为主题，探索乡村振兴新模式的承载地。</w:t>
      </w:r>
    </w:p>
    <w:p w:rsidR="00E332B1" w:rsidRDefault="00E332B1" w:rsidP="00E332B1">
      <w:pPr>
        <w:ind w:firstLineChars="200" w:firstLine="420"/>
      </w:pPr>
      <w:r>
        <w:rPr>
          <w:rFonts w:hint="eastAsia"/>
        </w:rPr>
        <w:t>据悉，</w:t>
      </w:r>
      <w:r>
        <w:t>2018</w:t>
      </w:r>
      <w:r>
        <w:t>年</w:t>
      </w:r>
      <w:r>
        <w:t>9</w:t>
      </w:r>
      <w:r>
        <w:t>月发布的《四川省乡村振兴战略规划（</w:t>
      </w:r>
      <w:r>
        <w:t>2018-2022</w:t>
      </w:r>
      <w:r>
        <w:t>年）》明确分区类推进乡村振兴，立足发挥各地比较优势，缩小地区差距；在构建</w:t>
      </w:r>
      <w:r>
        <w:t>“</w:t>
      </w:r>
      <w:r>
        <w:t>一干多支、五区协同</w:t>
      </w:r>
      <w:r>
        <w:t>”</w:t>
      </w:r>
      <w:r>
        <w:t>区域发展新格局中，统筹推进全省乡村振兴。</w:t>
      </w:r>
    </w:p>
    <w:p w:rsidR="00E332B1" w:rsidRDefault="00E332B1" w:rsidP="00E332B1">
      <w:pPr>
        <w:ind w:firstLineChars="200" w:firstLine="420"/>
      </w:pPr>
      <w:r>
        <w:rPr>
          <w:rFonts w:hint="eastAsia"/>
        </w:rPr>
        <w:t>“‘一干多支</w:t>
      </w:r>
      <w:r>
        <w:t xml:space="preserve"> </w:t>
      </w:r>
      <w:r>
        <w:t>五区协同</w:t>
      </w:r>
      <w:r>
        <w:t>’</w:t>
      </w:r>
      <w:r>
        <w:t>，就是做强成都这块</w:t>
      </w:r>
      <w:r>
        <w:t>‘</w:t>
      </w:r>
      <w:r>
        <w:t>主干</w:t>
      </w:r>
      <w:r>
        <w:t>’</w:t>
      </w:r>
      <w:r>
        <w:t>，大力促进成都平原经济区、川南经济区、川东北经济区、攀西经济区、川西北生态示范区五区协同发展。</w:t>
      </w:r>
      <w:r>
        <w:t>”</w:t>
      </w:r>
      <w:r>
        <w:t>四川省农业农村厅相关负责人表示，</w:t>
      </w:r>
      <w:r>
        <w:t>“</w:t>
      </w:r>
      <w:r>
        <w:t>四川作为农业大省，要做好乡村振兴，成都当仁不让地要发挥</w:t>
      </w:r>
      <w:r>
        <w:t>‘</w:t>
      </w:r>
      <w:r>
        <w:t>主干</w:t>
      </w:r>
      <w:r>
        <w:t>’</w:t>
      </w:r>
      <w:r>
        <w:t>作用。</w:t>
      </w:r>
      <w:r>
        <w:t>”</w:t>
      </w:r>
    </w:p>
    <w:p w:rsidR="00E332B1" w:rsidRDefault="00E332B1" w:rsidP="00E332B1">
      <w:pPr>
        <w:ind w:firstLineChars="200" w:firstLine="420"/>
      </w:pPr>
      <w:r>
        <w:rPr>
          <w:rFonts w:hint="eastAsia"/>
        </w:rPr>
        <w:t>早在</w:t>
      </w:r>
      <w:r>
        <w:t>1986</w:t>
      </w:r>
      <w:r>
        <w:t>年，中国第一家农家乐在成都郫都区农科村诞生，以农家乐为代表的乡村旅游在成都快速崛起，并引领带动全国乡村旅游的发展与延伸。</w:t>
      </w:r>
    </w:p>
    <w:p w:rsidR="00E332B1" w:rsidRDefault="00E332B1" w:rsidP="00E332B1">
      <w:pPr>
        <w:ind w:firstLineChars="200" w:firstLine="420"/>
      </w:pPr>
      <w:r>
        <w:rPr>
          <w:rFonts w:hint="eastAsia"/>
        </w:rPr>
        <w:t>“</w:t>
      </w:r>
      <w:r>
        <w:t>2018</w:t>
      </w:r>
      <w:r>
        <w:t>年</w:t>
      </w:r>
      <w:r>
        <w:t>9</w:t>
      </w:r>
      <w:r>
        <w:t>月</w:t>
      </w:r>
      <w:r>
        <w:t>26</w:t>
      </w:r>
      <w:r>
        <w:t>日，党中央、国务院印发《乡村振兴战略规划（</w:t>
      </w:r>
      <w:r>
        <w:t>2018</w:t>
      </w:r>
      <w:r>
        <w:t>－</w:t>
      </w:r>
      <w:r>
        <w:t>2022</w:t>
      </w:r>
      <w:r>
        <w:t>年）》，强调</w:t>
      </w:r>
      <w:r>
        <w:t>‘</w:t>
      </w:r>
      <w:r>
        <w:t>乡村兴则国家兴，乡村衰则国家衰</w:t>
      </w:r>
      <w:r>
        <w:t>’</w:t>
      </w:r>
      <w:r>
        <w:t>。</w:t>
      </w:r>
      <w:r>
        <w:t>”</w:t>
      </w:r>
      <w:r>
        <w:t>朗基产业集团相关负责人说：</w:t>
      </w:r>
      <w:r>
        <w:t>“</w:t>
      </w:r>
      <w:r>
        <w:t>乡村振兴战略规划提出，要建设生态宜居的美丽乡村。通过仔细研究分析，集团一致认为在广阔的中国农村，未来将有巨大的发展空间，而参与到这个建设中来，是民营企业的责任和担当。</w:t>
      </w:r>
      <w:r>
        <w:t>”</w:t>
      </w:r>
    </w:p>
    <w:p w:rsidR="00E332B1" w:rsidRDefault="00E332B1" w:rsidP="00E332B1">
      <w:pPr>
        <w:ind w:firstLineChars="200" w:firstLine="420"/>
      </w:pPr>
      <w:r>
        <w:rPr>
          <w:rFonts w:hint="eastAsia"/>
        </w:rPr>
        <w:t>“美丽乡村发展的模式包括生态保护型、城郊集约型、产业发展型、休闲旅游型、文化传承型、资源整合型、高效农业型等模式。”西南财经大学教授、博士生导师刘璐说，现代农业产业园的开发是创新城乡融合运营的路径，以强化农业</w:t>
      </w:r>
      <w:r>
        <w:t>+</w:t>
      </w:r>
      <w:r>
        <w:t>产业体系构建，增强农业科技赋能美丽乡村建设。</w:t>
      </w:r>
    </w:p>
    <w:p w:rsidR="00E332B1" w:rsidRDefault="00E332B1" w:rsidP="00E332B1">
      <w:pPr>
        <w:ind w:firstLineChars="200" w:firstLine="420"/>
      </w:pPr>
      <w:r>
        <w:rPr>
          <w:rFonts w:hint="eastAsia"/>
        </w:rPr>
        <w:t>稳布局</w:t>
      </w:r>
    </w:p>
    <w:p w:rsidR="00E332B1" w:rsidRDefault="00E332B1" w:rsidP="00E332B1">
      <w:pPr>
        <w:ind w:firstLineChars="200" w:firstLine="420"/>
      </w:pPr>
      <w:r>
        <w:rPr>
          <w:rFonts w:hint="eastAsia"/>
        </w:rPr>
        <w:t>“体验</w:t>
      </w:r>
      <w:r>
        <w:t>+</w:t>
      </w:r>
      <w:r>
        <w:t>游乐</w:t>
      </w:r>
      <w:r>
        <w:t>”</w:t>
      </w:r>
      <w:r>
        <w:t>重塑美丽田园新形象</w:t>
      </w:r>
    </w:p>
    <w:p w:rsidR="00E332B1" w:rsidRDefault="00E332B1" w:rsidP="00E332B1">
      <w:pPr>
        <w:ind w:firstLineChars="200" w:firstLine="420"/>
      </w:pPr>
      <w:r>
        <w:rPr>
          <w:rFonts w:hint="eastAsia"/>
        </w:rPr>
        <w:t>一群鸭子在水边游荡；一些工作人员在田间锄草；民宿内工人师傅正在忙碌地进行室内装修；柏油小道上执勤的安保人员不停在巡逻；特色厨房内大厨们正在准备一天所用的食材；青农创业孵化中心内，一些有梦想的创业者正在为一些思路进行激烈的讨论，而在他们旁边，由荷兰国际管家学院开设的米咖啡前台，消费者正在付款……这一个个的场景就是位于大邑县董场镇的朗基尚善稻乡渔歌现代农业产业园现场的真实写照。</w:t>
      </w:r>
    </w:p>
    <w:p w:rsidR="00E332B1" w:rsidRDefault="00E332B1" w:rsidP="00E332B1">
      <w:pPr>
        <w:ind w:firstLineChars="200" w:firstLine="420"/>
      </w:pPr>
      <w:r>
        <w:rPr>
          <w:rFonts w:hint="eastAsia"/>
        </w:rPr>
        <w:t>据了解，该现代农业产业园距离成都主城区约</w:t>
      </w:r>
      <w:r>
        <w:t>39</w:t>
      </w:r>
      <w:r>
        <w:t>公里，距离安仁古镇约</w:t>
      </w:r>
      <w:r>
        <w:t>8</w:t>
      </w:r>
      <w:r>
        <w:t>公里，距离西岭雪山约</w:t>
      </w:r>
      <w:r>
        <w:t>21</w:t>
      </w:r>
      <w:r>
        <w:t>公里，项目首期启动近万亩，其中特色文创农业区有约</w:t>
      </w:r>
      <w:r>
        <w:t>2000</w:t>
      </w:r>
      <w:r>
        <w:t>亩，以稻田创意工坊、四季农博体验区、禅源精修聚落和健康乐活社区等四大产业体验区为主体，将文化与现代田园农业结合，打造成主题科普馆，让众多城市市民共享分时度假式的田园生活。</w:t>
      </w:r>
    </w:p>
    <w:p w:rsidR="00E332B1" w:rsidRDefault="00E332B1" w:rsidP="00E332B1">
      <w:pPr>
        <w:ind w:firstLineChars="200" w:firstLine="420"/>
      </w:pPr>
      <w:r>
        <w:rPr>
          <w:rFonts w:hint="eastAsia"/>
        </w:rPr>
        <w:t>“从今天起，耕田、问茶、读诗。”朗基产业集团相关负责人说，项目将打造成以大地艺术展现丰收的快乐，融农耕文化、农业产品、艺术创作、文化活动、行业论坛等于一体的多元化平台。同时，发挥传统农业的文化优势，紧抓未来文创产业的机遇，做成四川美丽乡村文化品牌的“试验田”，重塑美丽田园新形象。</w:t>
      </w:r>
    </w:p>
    <w:p w:rsidR="00E332B1" w:rsidRDefault="00E332B1" w:rsidP="00E332B1">
      <w:pPr>
        <w:ind w:firstLineChars="200" w:firstLine="420"/>
      </w:pPr>
      <w:r>
        <w:rPr>
          <w:rFonts w:hint="eastAsia"/>
        </w:rPr>
        <w:t>“成都依托人才、资金、科技和信息等要素集聚优势，聚焦土地、金融、技术、市场和信息等乡村振兴核心要素，积极构建农村土地交易服务平台、农村金融保险服务平台、农产品交易服务平台、农商文旅体融合发展服务平台等几大共享服务平台，积极与市州联动，服务全省乡村振兴。”成都市文化广电旅游局相关负责人说：“乡村旅游已经成为成都乡村振兴发展的重要力量、重要途径和引擎。”</w:t>
      </w:r>
    </w:p>
    <w:p w:rsidR="00E332B1" w:rsidRDefault="00E332B1" w:rsidP="00E332B1">
      <w:pPr>
        <w:ind w:firstLineChars="200" w:firstLine="420"/>
      </w:pPr>
      <w:r>
        <w:rPr>
          <w:rFonts w:hint="eastAsia"/>
        </w:rPr>
        <w:t>“坚持生态优先、绿色发展，积极创新成都美丽宜居公园城市乡村表达方式，以农商文旅体融合发展为业态，实现乡村生态价值的转化和提升。”大邑县农业农村局相关负责人说，大邑县政府以约</w:t>
      </w:r>
      <w:r>
        <w:t>12</w:t>
      </w:r>
      <w:r>
        <w:t>万亩高标准农田建设和土地综合整治项目为载体，构建具有乡村特征、景区特色、地域文化的景观体系，建美乡村田园风光，先后建成</w:t>
      </w:r>
      <w:r>
        <w:t>“</w:t>
      </w:r>
      <w:r>
        <w:t>稻乡渔歌</w:t>
      </w:r>
      <w:r>
        <w:t>”“</w:t>
      </w:r>
      <w:r>
        <w:t>绵秀安仁</w:t>
      </w:r>
      <w:r>
        <w:t>”</w:t>
      </w:r>
      <w:r>
        <w:t>等多个秀美大地景观；同时强化农创文创、旅游观光、休闲度假等多元应用场景植入，采取</w:t>
      </w:r>
      <w:r>
        <w:t>“</w:t>
      </w:r>
      <w:r>
        <w:t>公共标准</w:t>
      </w:r>
      <w:r>
        <w:t>+</w:t>
      </w:r>
      <w:r>
        <w:t>空间经营</w:t>
      </w:r>
      <w:r>
        <w:t>+</w:t>
      </w:r>
      <w:r>
        <w:t>区域共享</w:t>
      </w:r>
      <w:r>
        <w:t>”</w:t>
      </w:r>
      <w:r>
        <w:t>方式，引入社会资本参与有机植入文化创意、农业体验等消费场景建设，带动农民创新创</w:t>
      </w:r>
      <w:r>
        <w:rPr>
          <w:rFonts w:hint="eastAsia"/>
        </w:rPr>
        <w:t>业。</w:t>
      </w:r>
    </w:p>
    <w:p w:rsidR="00E332B1" w:rsidRDefault="00E332B1" w:rsidP="00E332B1">
      <w:pPr>
        <w:ind w:firstLineChars="200" w:firstLine="420"/>
      </w:pPr>
      <w:r>
        <w:rPr>
          <w:rFonts w:hint="eastAsia"/>
        </w:rPr>
        <w:t>“目前成都市已提出‘人城产’的发展思路，大力营造产业生态、创新生态、生活生态和政策生态。”著名经济学家刘茂才说，具有国际化视野、现代生活元素、未来生活方式等特征的现代农业产业园，是目前有生命力的涉农产业之一。</w:t>
      </w:r>
    </w:p>
    <w:p w:rsidR="00E332B1" w:rsidRDefault="00E332B1" w:rsidP="00E332B1">
      <w:pPr>
        <w:ind w:firstLineChars="200" w:firstLine="420"/>
      </w:pPr>
      <w:r>
        <w:rPr>
          <w:rFonts w:hint="eastAsia"/>
        </w:rPr>
        <w:t>推动农商文旅体融合“天府黄”中“共享”新生活</w:t>
      </w:r>
    </w:p>
    <w:p w:rsidR="00E332B1" w:rsidRDefault="00E332B1" w:rsidP="00E332B1">
      <w:pPr>
        <w:ind w:firstLineChars="200" w:firstLine="420"/>
      </w:pPr>
      <w:r>
        <w:rPr>
          <w:rFonts w:hint="eastAsia"/>
        </w:rPr>
        <w:t>一幢幢建筑以大地之色为底，以别具一格的设计点亮生活，呈现出了推窗见田、开门见绿、美田弥望、蜀风雅韵的乡村形态。</w:t>
      </w:r>
      <w:r>
        <w:t>10</w:t>
      </w:r>
      <w:r>
        <w:t>月</w:t>
      </w:r>
      <w:r>
        <w:t>18</w:t>
      </w:r>
      <w:r>
        <w:t>日，成都市委主要负责人在位于大邑县董场镇的朗基尚善稻乡渔歌现代农业产业园现场调研时说，服务农村是乡镇的重要职能，当地党委、政府通过引进专业化企业打造产业园，不仅改变了村民的生活方式，还带动了村民致富增收，形成了共建共享共生共荣的发展模式，值得肯定。政府要根据当地实际情况，以产业功能区为载体，以体制机制改革为突破口，推动农商文旅体融合发展，实现农业现代化，让广大农民真正得到实惠。</w:t>
      </w:r>
    </w:p>
    <w:p w:rsidR="00E332B1" w:rsidRDefault="00E332B1" w:rsidP="00E332B1">
      <w:pPr>
        <w:ind w:firstLineChars="200" w:firstLine="420"/>
      </w:pPr>
      <w:r>
        <w:rPr>
          <w:rFonts w:hint="eastAsia"/>
        </w:rPr>
        <w:t>据了解，稻乡渔歌现代农业产业园倡导“共享”生活模式，从人力技术、创业平台、艺术文化、生态环境、民宿生活等方面阐述了“共享”模式在现代农业产业园中的新业态。</w:t>
      </w:r>
    </w:p>
    <w:p w:rsidR="00E332B1" w:rsidRDefault="00E332B1" w:rsidP="00E332B1">
      <w:pPr>
        <w:ind w:firstLineChars="200" w:firstLine="420"/>
      </w:pPr>
      <w:r>
        <w:rPr>
          <w:rFonts w:hint="eastAsia"/>
        </w:rPr>
        <w:t>人力技术共享</w:t>
      </w:r>
    </w:p>
    <w:p w:rsidR="00E332B1" w:rsidRDefault="00E332B1" w:rsidP="00E332B1">
      <w:pPr>
        <w:ind w:firstLineChars="200" w:firstLine="420"/>
      </w:pPr>
      <w:r>
        <w:rPr>
          <w:rFonts w:hint="eastAsia"/>
        </w:rPr>
        <w:t>强化人才支撑</w:t>
      </w:r>
    </w:p>
    <w:p w:rsidR="00E332B1" w:rsidRDefault="00E332B1" w:rsidP="00E332B1">
      <w:pPr>
        <w:ind w:firstLineChars="200" w:firstLine="420"/>
      </w:pPr>
      <w:r>
        <w:rPr>
          <w:rFonts w:hint="eastAsia"/>
        </w:rPr>
        <w:t>“实施乡村振兴战略，离不开多层次人才的支撑。把人力资源开发放在首要位置，强化乡村振兴的人才支撑。”朗基产业集团相关负责人说，大力培育加快“新型职业农民”转化。乡村的主体是广大农民，乡村振兴归根结底还是农民的振兴，稻乡渔歌把加强农民培训放在重要位置。</w:t>
      </w:r>
    </w:p>
    <w:p w:rsidR="00E332B1" w:rsidRDefault="00E332B1" w:rsidP="00E332B1">
      <w:pPr>
        <w:ind w:firstLineChars="200" w:firstLine="420"/>
      </w:pPr>
      <w:r>
        <w:rPr>
          <w:rFonts w:hint="eastAsia"/>
        </w:rPr>
        <w:t>约</w:t>
      </w:r>
      <w:r>
        <w:t>800</w:t>
      </w:r>
      <w:r>
        <w:t>平方米的青农创业孵化中心，主要开展人才培训、</w:t>
      </w:r>
      <w:r>
        <w:t>Wework</w:t>
      </w:r>
      <w:r>
        <w:t>创业模式、技术社群分享。</w:t>
      </w:r>
    </w:p>
    <w:p w:rsidR="00E332B1" w:rsidRDefault="00E332B1" w:rsidP="00E332B1">
      <w:pPr>
        <w:ind w:firstLineChars="200" w:firstLine="420"/>
      </w:pPr>
      <w:r>
        <w:rPr>
          <w:rFonts w:hint="eastAsia"/>
        </w:rPr>
        <w:t>该中心致力于打造青农创业孵化服务窗口和平台，为有技术缺乏应用开发、有创业激情缺乏培训指导、有团队缺乏资金土地者提供农业技能培训、农业技术服务、农机设备共享和农创基金扶持。</w:t>
      </w:r>
    </w:p>
    <w:p w:rsidR="00E332B1" w:rsidRDefault="00E332B1" w:rsidP="00E332B1">
      <w:pPr>
        <w:ind w:firstLineChars="200" w:firstLine="420"/>
      </w:pPr>
      <w:r>
        <w:rPr>
          <w:rFonts w:hint="eastAsia"/>
        </w:rPr>
        <w:t>朗基绿农是田园健康产业品牌，旨在为都市家庭提供健康膳食、绿色田园的相关农业“种植、包装、仓配、销售、电商、社群、服务”等产品服务。在现代农业产业园中，一二三产业互融互动，通过各个产业的相互渗透融合，把休闲娱乐、养生度假、文化艺术、农业技术、农副产品、农耕活动等有机结合起来，能够拓展现代农业原有的研发、生产、加工、销售产业链，使传统的功能单一的农业及加工食用的农产品成为现代休闲产品的载体。</w:t>
      </w:r>
    </w:p>
    <w:p w:rsidR="00E332B1" w:rsidRDefault="00E332B1" w:rsidP="00E332B1">
      <w:pPr>
        <w:ind w:firstLineChars="200" w:firstLine="420"/>
      </w:pPr>
      <w:r>
        <w:rPr>
          <w:rFonts w:hint="eastAsia"/>
        </w:rPr>
        <w:t>另一方面，加快构建现代农业产业体系、生产体系、经营体系，以创新农业经营管理方式提高农业全要素生产率和生产力水平，带动资本、产业、人才“下沉”。</w:t>
      </w:r>
    </w:p>
    <w:p w:rsidR="00E332B1" w:rsidRDefault="00E332B1" w:rsidP="00E332B1">
      <w:pPr>
        <w:ind w:firstLineChars="200" w:firstLine="420"/>
      </w:pPr>
      <w:r>
        <w:rPr>
          <w:rFonts w:hint="eastAsia"/>
        </w:rPr>
        <w:t>同时，田园管家、占地约</w:t>
      </w:r>
      <w:r>
        <w:t>15</w:t>
      </w:r>
      <w:r>
        <w:t>亩的乐农学院</w:t>
      </w:r>
      <w:r>
        <w:t>1</w:t>
      </w:r>
      <w:r>
        <w:t>期以及采用装配式建筑打造的民宿，都将成为该项目的亮点之一。</w:t>
      </w:r>
    </w:p>
    <w:p w:rsidR="00E332B1" w:rsidRDefault="00E332B1" w:rsidP="00E332B1">
      <w:pPr>
        <w:ind w:firstLineChars="200" w:firstLine="420"/>
      </w:pPr>
      <w:r>
        <w:rPr>
          <w:rFonts w:hint="eastAsia"/>
        </w:rPr>
        <w:t>创业平台共享</w:t>
      </w:r>
    </w:p>
    <w:p w:rsidR="00E332B1" w:rsidRDefault="00E332B1" w:rsidP="00E332B1">
      <w:pPr>
        <w:ind w:firstLineChars="200" w:firstLine="420"/>
      </w:pPr>
      <w:r>
        <w:rPr>
          <w:rFonts w:hint="eastAsia"/>
        </w:rPr>
        <w:t>孵化“乡创品牌”</w:t>
      </w:r>
    </w:p>
    <w:p w:rsidR="00E332B1" w:rsidRDefault="00E332B1" w:rsidP="00E332B1">
      <w:pPr>
        <w:ind w:firstLineChars="200" w:firstLine="420"/>
      </w:pPr>
      <w:r>
        <w:rPr>
          <w:rFonts w:hint="eastAsia"/>
        </w:rPr>
        <w:t>“乡村振兴做得好不好，关键看品牌强不强，有没有创建以乡村为根本、以农民为载体的品牌。”朗基产业集团相关负责人说，创立品牌需要强大的财力、人力、物力、技术的支撑。让更多“农民”转化为“农村品牌创始人”。</w:t>
      </w:r>
    </w:p>
    <w:p w:rsidR="00E332B1" w:rsidRDefault="00E332B1" w:rsidP="00E332B1">
      <w:pPr>
        <w:ind w:firstLineChars="200" w:firstLine="420"/>
      </w:pPr>
      <w:r>
        <w:rPr>
          <w:rFonts w:hint="eastAsia"/>
        </w:rPr>
        <w:t>据了解，稻乡渔歌目前已推出网红餐厅绿翠小院，由小院、曲水流觞和“天府一锅蒸”组成，是为林盘项目配套的首期餐厅，而“和气蒸万物”“妈妈厨房”是稻乡渔歌首期推出的餐饮品牌。通过国际化平台吸引更多优质人才、资本、产业要素聚集，打通产业上下游，形成完整产业闭环。深挖当地特色产业资源和文化，嫁接平台产业链，孵化乡创品牌。结合世界级设计大师的国际化平台孵化“乡创品牌”。</w:t>
      </w:r>
    </w:p>
    <w:p w:rsidR="00E332B1" w:rsidRDefault="00E332B1" w:rsidP="00E332B1">
      <w:pPr>
        <w:ind w:firstLineChars="200" w:firstLine="420"/>
      </w:pPr>
      <w:r>
        <w:rPr>
          <w:rFonts w:hint="eastAsia"/>
        </w:rPr>
        <w:t>米粒营是稻乡渔歌推出的一个教育品牌，米粒营秉持“溯源、农耕、生态”的观念，以全国多座城市的多样化田园为基础。从关爱少年儿童身心健康、完善人格、提升能力的角度，针对青少年积极开展以自然、农耕、传统文化为主题的活动。</w:t>
      </w:r>
    </w:p>
    <w:p w:rsidR="00E332B1" w:rsidRDefault="00E332B1" w:rsidP="00E332B1">
      <w:pPr>
        <w:ind w:firstLineChars="200" w:firstLine="420"/>
      </w:pPr>
      <w:r>
        <w:rPr>
          <w:rFonts w:hint="eastAsia"/>
        </w:rPr>
        <w:t>由来自日本、芬兰等国家和地区的设计大师共同打造的艺术民宿，分春夏秋冬稻合五大主题民宿，与其余民宿组团组合形成，部分以老川西木构老宅重新改造，部分墙体采用老青砖，还原川西民居建筑特点，演绎川西人的生活居所。</w:t>
      </w:r>
    </w:p>
    <w:p w:rsidR="00E332B1" w:rsidRDefault="00E332B1" w:rsidP="00E332B1">
      <w:pPr>
        <w:ind w:firstLineChars="200" w:firstLine="420"/>
      </w:pPr>
      <w:r>
        <w:rPr>
          <w:rFonts w:hint="eastAsia"/>
        </w:rPr>
        <w:t>艺术文化共享</w:t>
      </w:r>
    </w:p>
    <w:p w:rsidR="00E332B1" w:rsidRDefault="00E332B1" w:rsidP="00E332B1">
      <w:pPr>
        <w:ind w:firstLineChars="200" w:firstLine="420"/>
      </w:pPr>
      <w:r>
        <w:rPr>
          <w:rFonts w:hint="eastAsia"/>
        </w:rPr>
        <w:t>重视文化的延展</w:t>
      </w:r>
    </w:p>
    <w:p w:rsidR="00E332B1" w:rsidRDefault="00E332B1" w:rsidP="00E332B1">
      <w:pPr>
        <w:ind w:firstLineChars="200" w:firstLine="420"/>
      </w:pPr>
      <w:r>
        <w:rPr>
          <w:rFonts w:hint="eastAsia"/>
        </w:rPr>
        <w:t>“在大规模城市化进程开始之前，乡村的历史更悠久，范围更广大。对从乡村走进城市的人来说，乡村是故里、是家园；对出生在城市的人来说，乡村是自然、是桃花源。”朗基产业集团相关负责人说，乡村振兴更需要根植于内心深处的文化的支撑，稻乡渔歌更加重视传统文化的延展和艺术的创造力的呈现。</w:t>
      </w:r>
    </w:p>
    <w:p w:rsidR="00E332B1" w:rsidRDefault="00E332B1" w:rsidP="00E332B1">
      <w:pPr>
        <w:ind w:firstLineChars="200" w:firstLine="420"/>
      </w:pPr>
      <w:r>
        <w:rPr>
          <w:rFonts w:hint="eastAsia"/>
        </w:rPr>
        <w:t>据悉，目前已呈现的春夏秋冬艺术装置，位于稻乡渔歌艺术中心旁，是规划在稻田里的艺术景观，通过艺术与乡村的结合，促进了当地产业升级，形成了新的文化地标，也盘活了当地的自然资源和人文资源。</w:t>
      </w:r>
    </w:p>
    <w:p w:rsidR="00E332B1" w:rsidRDefault="00E332B1" w:rsidP="00E332B1">
      <w:pPr>
        <w:ind w:firstLineChars="200" w:firstLine="420"/>
      </w:pPr>
      <w:r>
        <w:rPr>
          <w:rFonts w:hint="eastAsia"/>
        </w:rPr>
        <w:t>而稻乡渔歌项目大量运用了川西林盘的老旧物品，目的是通过老旧物品呈现返璞归真的生活场景。</w:t>
      </w:r>
    </w:p>
    <w:p w:rsidR="00E332B1" w:rsidRDefault="00E332B1" w:rsidP="00E332B1">
      <w:pPr>
        <w:ind w:firstLineChars="200" w:firstLine="420"/>
      </w:pPr>
      <w:r>
        <w:rPr>
          <w:rFonts w:hint="eastAsia"/>
        </w:rPr>
        <w:t>另外，稻乡渔歌联手四川美院，以“关爱教育”为核心，创建高水准的艺术交流展示平台，营造浓厚的艺术学习氛围，打造“艺术院校学生实习基地”，共同培养高级专业人才，用艺术教育推动乡村文明建设。</w:t>
      </w:r>
    </w:p>
    <w:p w:rsidR="00E332B1" w:rsidRDefault="00E332B1" w:rsidP="00E332B1">
      <w:pPr>
        <w:ind w:firstLineChars="200" w:firstLine="420"/>
      </w:pPr>
      <w:r>
        <w:rPr>
          <w:rFonts w:hint="eastAsia"/>
        </w:rPr>
        <w:t>依托丰收节、祈福节、春耕节打造的三大主题节庆</w:t>
      </w:r>
      <w:r>
        <w:t>IP</w:t>
      </w:r>
      <w:r>
        <w:t>，更形象地展示了稻乡渔歌区别于其他现代农业产业园的差异化和特色化。</w:t>
      </w:r>
    </w:p>
    <w:p w:rsidR="00E332B1" w:rsidRDefault="00E332B1" w:rsidP="00E332B1">
      <w:pPr>
        <w:ind w:firstLineChars="200" w:firstLine="420"/>
      </w:pPr>
      <w:r>
        <w:rPr>
          <w:rFonts w:hint="eastAsia"/>
        </w:rPr>
        <w:t>生态环境共享</w:t>
      </w:r>
    </w:p>
    <w:p w:rsidR="00E332B1" w:rsidRDefault="00E332B1" w:rsidP="00E332B1">
      <w:pPr>
        <w:ind w:firstLineChars="200" w:firstLine="420"/>
      </w:pPr>
      <w:r>
        <w:rPr>
          <w:rFonts w:hint="eastAsia"/>
        </w:rPr>
        <w:t>发现美丽乡村</w:t>
      </w:r>
    </w:p>
    <w:p w:rsidR="00E332B1" w:rsidRDefault="00E332B1" w:rsidP="00E332B1">
      <w:pPr>
        <w:ind w:firstLineChars="200" w:firstLine="420"/>
      </w:pPr>
      <w:r>
        <w:rPr>
          <w:rFonts w:hint="eastAsia"/>
        </w:rPr>
        <w:t>朗基产业集团相关负责人说，项目以“望得见山、看得见水、记得住乡愁”为核心理念，致力于发现美丽乡村、宣传美丽乡村、服务美丽乡村。</w:t>
      </w:r>
    </w:p>
    <w:p w:rsidR="00E332B1" w:rsidRDefault="00E332B1" w:rsidP="00E332B1">
      <w:pPr>
        <w:ind w:firstLineChars="200" w:firstLine="420"/>
      </w:pPr>
      <w:r>
        <w:rPr>
          <w:rFonts w:hint="eastAsia"/>
        </w:rPr>
        <w:t>据介绍，稻乡渔歌鱼稻共生立体种养示范区占地约</w:t>
      </w:r>
      <w:r>
        <w:t>2000</w:t>
      </w:r>
      <w:r>
        <w:t>亩，采用立体种养模式，设有以育苗基地为核心的稻禾育场、以长生稻研究和多稻育种为核心的水稻育场，以及以鱼、蛙、鸭、稻、果为核心的渔稻共生和景观示范区，通过科学、标准、规范的种植、生产体系，为林盘业主提供绿色、有机、生态的食材和农产品。</w:t>
      </w:r>
    </w:p>
    <w:p w:rsidR="00E332B1" w:rsidRDefault="00E332B1" w:rsidP="00E332B1">
      <w:pPr>
        <w:ind w:firstLineChars="200" w:firstLine="420"/>
      </w:pPr>
      <w:r>
        <w:rPr>
          <w:rFonts w:hint="eastAsia"/>
        </w:rPr>
        <w:t>而以建筑景观为动线引导，以川西生活场景为情感线索，以蜀水稻浪为视觉主线索，打造大地艺术节。通过活动让各类艺术家在艺术节中为自然、大地所创作的作品，保留在了此地，让艺术真正成为“大地的一部分”，让更多人共同来关注与大自然及社区共生的艺术作品，感受乡村的魅力。</w:t>
      </w:r>
    </w:p>
    <w:p w:rsidR="00E332B1" w:rsidRDefault="00E332B1" w:rsidP="00E332B1">
      <w:pPr>
        <w:ind w:firstLineChars="200" w:firstLine="420"/>
      </w:pPr>
      <w:r>
        <w:rPr>
          <w:rFonts w:hint="eastAsia"/>
        </w:rPr>
        <w:t>民宿生活共享</w:t>
      </w:r>
    </w:p>
    <w:p w:rsidR="00E332B1" w:rsidRDefault="00E332B1" w:rsidP="00E332B1">
      <w:pPr>
        <w:ind w:firstLineChars="200" w:firstLine="420"/>
      </w:pPr>
      <w:r>
        <w:rPr>
          <w:rFonts w:hint="eastAsia"/>
        </w:rPr>
        <w:t>乡村旅居“</w:t>
      </w:r>
      <w:r>
        <w:t>5+2”</w:t>
      </w:r>
    </w:p>
    <w:p w:rsidR="00E332B1" w:rsidRDefault="00E332B1" w:rsidP="00E332B1">
      <w:pPr>
        <w:ind w:firstLineChars="200" w:firstLine="420"/>
      </w:pPr>
      <w:r>
        <w:rPr>
          <w:rFonts w:hint="eastAsia"/>
        </w:rPr>
        <w:t>白居易曾说：“大隐住朝市，小隐入丘樊。丘樊太冷落，朝市太嚣喧。”随着人们“避酷暑、避忙碌”的需求越来越多，乡村的闲适性也被越来越多的人追捧，也有更多人选择乡村旅居“</w:t>
      </w:r>
      <w:r>
        <w:t>5+2”</w:t>
      </w:r>
      <w:r>
        <w:t>生活模式。</w:t>
      </w:r>
    </w:p>
    <w:p w:rsidR="00E332B1" w:rsidRDefault="00E332B1" w:rsidP="00E332B1">
      <w:pPr>
        <w:ind w:firstLineChars="200" w:firstLine="420"/>
      </w:pPr>
      <w:r>
        <w:rPr>
          <w:rFonts w:hint="eastAsia"/>
        </w:rPr>
        <w:t>据介绍，每一位入住稻乡渔歌的生活体验家都可以是多重身份，比如早晨你作为民宿老板在给你的旅客做一份精致的早餐，上午你作为都市绿农在田间地头忙着采摘午餐所需要的蔬菜，下午你变身为竹编大师的学徒，学习传统工艺。</w:t>
      </w:r>
    </w:p>
    <w:p w:rsidR="00E332B1" w:rsidRDefault="00E332B1" w:rsidP="00E332B1">
      <w:pPr>
        <w:ind w:firstLineChars="200" w:firstLine="420"/>
        <w:rPr>
          <w:rFonts w:hint="eastAsia"/>
        </w:rPr>
      </w:pPr>
      <w:r>
        <w:rPr>
          <w:rFonts w:hint="eastAsia"/>
        </w:rPr>
        <w:t>“稻乡渔歌建立共享民宿经营模式，真正实现一处有民宿，全国可旅居的旅行方式，利用民宿闲置的权益进行交换，实现低成本到各地旅游度假的目的。”朗基产业集团相关负责人说，集团目前已经在成都、重庆、贵阳、玉溪、芜湖等地落子类似项目，预计</w:t>
      </w:r>
      <w:r>
        <w:t>2020</w:t>
      </w:r>
      <w:r>
        <w:t>年将在国内重点城市完成</w:t>
      </w:r>
      <w:r>
        <w:t>10</w:t>
      </w:r>
      <w:r>
        <w:t>多个现代农业产业园项目布局。</w:t>
      </w:r>
    </w:p>
    <w:p w:rsidR="00E332B1" w:rsidRDefault="00E332B1" w:rsidP="003D3BA9">
      <w:pPr>
        <w:ind w:firstLine="420"/>
        <w:jc w:val="right"/>
        <w:rPr>
          <w:rFonts w:hint="eastAsia"/>
        </w:rPr>
      </w:pPr>
      <w:r w:rsidRPr="003D3BA9">
        <w:rPr>
          <w:rFonts w:hint="eastAsia"/>
        </w:rPr>
        <w:t>四川日报</w:t>
      </w:r>
      <w:smartTag w:uri="urn:schemas-microsoft-com:office:smarttags" w:element="chsdate">
        <w:smartTagPr>
          <w:attr w:name="Year" w:val="2019"/>
          <w:attr w:name="Month" w:val="11"/>
          <w:attr w:name="Day" w:val="15"/>
          <w:attr w:name="IsLunarDate" w:val="False"/>
          <w:attr w:name="IsROCDate" w:val="False"/>
        </w:smartTagPr>
        <w:r>
          <w:rPr>
            <w:rFonts w:hint="eastAsia"/>
          </w:rPr>
          <w:t>2019-11-15</w:t>
        </w:r>
      </w:smartTag>
    </w:p>
    <w:p w:rsidR="00E332B1" w:rsidRDefault="00E332B1" w:rsidP="00D36CD2">
      <w:pPr>
        <w:sectPr w:rsidR="00E332B1" w:rsidSect="00D36CD2">
          <w:type w:val="continuous"/>
          <w:pgSz w:w="11906" w:h="16838" w:code="9"/>
          <w:pgMar w:top="1644" w:right="1236" w:bottom="1418" w:left="1814" w:header="851" w:footer="907" w:gutter="0"/>
          <w:pgNumType w:start="1"/>
          <w:cols w:space="425"/>
          <w:docGrid w:type="lines" w:linePitch="341" w:charSpace="2373"/>
        </w:sectPr>
      </w:pPr>
    </w:p>
    <w:p w:rsidR="00972A68" w:rsidRDefault="00972A68"/>
    <w:sectPr w:rsidR="00972A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2B1"/>
    <w:rsid w:val="00972A68"/>
    <w:rsid w:val="00E33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332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332B1"/>
    <w:rPr>
      <w:rFonts w:ascii="黑体" w:eastAsia="黑体" w:hAnsi="宋体" w:cs="Times New Roman"/>
      <w:b/>
      <w:kern w:val="36"/>
      <w:sz w:val="32"/>
      <w:szCs w:val="32"/>
    </w:rPr>
  </w:style>
  <w:style w:type="paragraph" w:customStyle="1" w:styleId="Char2CharCharChar">
    <w:name w:val="Char2 Char Char Char"/>
    <w:basedOn w:val="a"/>
    <w:autoRedefine/>
    <w:rsid w:val="00E332B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4131</Characters>
  <Application>Microsoft Office Word</Application>
  <DocSecurity>0</DocSecurity>
  <Lines>34</Lines>
  <Paragraphs>9</Paragraphs>
  <ScaleCrop>false</ScaleCrop>
  <Company>Microsoft</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2022-06-13T02:25:00Z</dcterms:created>
</cp:coreProperties>
</file>