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6B99" w:rsidRDefault="00226B99" w:rsidP="003E424D">
      <w:pPr>
        <w:pStyle w:val="1"/>
        <w:rPr>
          <w:rFonts w:hint="eastAsia"/>
        </w:rPr>
      </w:pPr>
      <w:r w:rsidRPr="003E424D">
        <w:rPr>
          <w:rFonts w:hint="eastAsia"/>
        </w:rPr>
        <w:t>精准扶贫、救助肿瘤患者——吉林省红十字在行动</w:t>
      </w:r>
    </w:p>
    <w:p w:rsidR="00226B99" w:rsidRDefault="00226B99" w:rsidP="00226B99">
      <w:pPr>
        <w:ind w:firstLineChars="200" w:firstLine="420"/>
      </w:pPr>
      <w:r>
        <w:rPr>
          <w:rFonts w:hint="eastAsia"/>
        </w:rPr>
        <w:t>围绕中心</w:t>
      </w:r>
      <w:r>
        <w:t xml:space="preserve"> </w:t>
      </w:r>
      <w:r>
        <w:t>服务大局</w:t>
      </w:r>
    </w:p>
    <w:p w:rsidR="00226B99" w:rsidRDefault="00226B99" w:rsidP="00226B99">
      <w:pPr>
        <w:ind w:firstLineChars="200" w:firstLine="420"/>
      </w:pPr>
      <w:r>
        <w:rPr>
          <w:rFonts w:hint="eastAsia"/>
        </w:rPr>
        <w:t>党的十八大以来，以习近平同志为核心的党中央把“精准扶贫”工作摆在国家战略高度，提出一系列新思想、新要求。</w:t>
      </w:r>
    </w:p>
    <w:p w:rsidR="00226B99" w:rsidRDefault="00226B99" w:rsidP="00226B99">
      <w:pPr>
        <w:ind w:firstLineChars="200" w:firstLine="420"/>
      </w:pPr>
      <w:r>
        <w:rPr>
          <w:rFonts w:hint="eastAsia"/>
        </w:rPr>
        <w:t>为全面贯彻落实中央和吉林省委省政府关于“精准扶贫”工作的有关要求，充分发挥红十字会党委政府在人道领域的助手作用，在省红十字会和社会爱心企业、爱心人士的共同努力下，</w:t>
      </w:r>
      <w:r>
        <w:t>2016</w:t>
      </w:r>
      <w:r>
        <w:t>年</w:t>
      </w:r>
      <w:r>
        <w:t>12</w:t>
      </w:r>
      <w:r>
        <w:t>月</w:t>
      </w:r>
      <w:r>
        <w:t>12</w:t>
      </w:r>
      <w:r>
        <w:t>日，吉林省红十字会肿瘤救助基金捐赠签约暨授牌仪式在长春举行，吉林省红十字会肿瘤救助基金正式成立，募集资金</w:t>
      </w:r>
      <w:r>
        <w:t>3</w:t>
      </w:r>
      <w:r>
        <w:t>亿元人民币，连续</w:t>
      </w:r>
      <w:r>
        <w:t>5</w:t>
      </w:r>
      <w:r>
        <w:t>年重点救助我省因肿瘤疾病致贫、返贫的困难家庭，会上，省红十字会下发了《关于在全省广泛开展</w:t>
      </w:r>
      <w:r>
        <w:t>“</w:t>
      </w:r>
      <w:r>
        <w:t>精准扶贫</w:t>
      </w:r>
      <w:r>
        <w:t xml:space="preserve"> </w:t>
      </w:r>
      <w:r>
        <w:t>关爱肿瘤患者</w:t>
      </w:r>
      <w:r>
        <w:t>--</w:t>
      </w:r>
      <w:r>
        <w:t>红十字在行动</w:t>
      </w:r>
      <w:r>
        <w:t>”</w:t>
      </w:r>
      <w:r>
        <w:t>的决定》，并成立了吉林省红十字会肿瘤救助办公室，凡是吉林省内困难家庭的肿瘤患</w:t>
      </w:r>
      <w:r>
        <w:rPr>
          <w:rFonts w:hint="eastAsia"/>
        </w:rPr>
        <w:t>者，均可申请肿瘤救助基金救助。</w:t>
      </w:r>
    </w:p>
    <w:p w:rsidR="00226B99" w:rsidRDefault="00226B99" w:rsidP="00226B99">
      <w:pPr>
        <w:ind w:firstLineChars="200" w:firstLine="420"/>
      </w:pPr>
      <w:r>
        <w:rPr>
          <w:rFonts w:hint="eastAsia"/>
        </w:rPr>
        <w:t>守正创新</w:t>
      </w:r>
      <w:r>
        <w:t xml:space="preserve"> </w:t>
      </w:r>
      <w:r>
        <w:t>强化宣传</w:t>
      </w:r>
    </w:p>
    <w:p w:rsidR="00226B99" w:rsidRDefault="00226B99" w:rsidP="00226B99">
      <w:pPr>
        <w:ind w:firstLineChars="200" w:firstLine="420"/>
      </w:pPr>
      <w:r>
        <w:rPr>
          <w:rFonts w:hint="eastAsia"/>
        </w:rPr>
        <w:t>为了让全省广大困难家庭肿瘤患者知晓这一救助，省红十字会积极协调移动、联通、电信等平台定期发送公益宣传信息，传播救助政策；省红十字会、吉林国文医院在长春市主要街路候车亭设立“救助肿瘤患者</w:t>
      </w:r>
      <w:r>
        <w:t>-</w:t>
      </w:r>
      <w:r>
        <w:t>红十字在行动广告，吉林交通广播电台每半点推送救助信息；与吉林电视台乡村频道长期合作，每周播出了一档公益栏目《益路有你》，对救助项目进行长期的跟踪报道。同时，吉林电视台《新闻联播》、《吉林日报》等省内主流媒体也对救助活动及时报道。通过广泛的社会宣传，让广大肿瘤患者了解救助政策、知晓救助政策，安心享受救助。</w:t>
      </w:r>
    </w:p>
    <w:p w:rsidR="00226B99" w:rsidRDefault="00226B99" w:rsidP="00226B99">
      <w:pPr>
        <w:ind w:firstLineChars="200" w:firstLine="420"/>
      </w:pPr>
      <w:r>
        <w:rPr>
          <w:rFonts w:hint="eastAsia"/>
        </w:rPr>
        <w:t>乡村义诊</w:t>
      </w:r>
      <w:r>
        <w:t xml:space="preserve"> </w:t>
      </w:r>
      <w:r>
        <w:t>播撒温情</w:t>
      </w:r>
    </w:p>
    <w:p w:rsidR="00226B99" w:rsidRDefault="00226B99" w:rsidP="00226B99">
      <w:pPr>
        <w:ind w:firstLineChars="200" w:firstLine="420"/>
      </w:pPr>
      <w:smartTag w:uri="urn:schemas-microsoft-com:office:smarttags" w:element="chsdate">
        <w:smartTagPr>
          <w:attr w:name="IsROCDate" w:val="False"/>
          <w:attr w:name="IsLunarDate" w:val="False"/>
          <w:attr w:name="Day" w:val="23"/>
          <w:attr w:name="Month" w:val="2"/>
          <w:attr w:name="Year" w:val="2017"/>
        </w:smartTagPr>
        <w:r>
          <w:t>2017</w:t>
        </w:r>
        <w:r>
          <w:t>年</w:t>
        </w:r>
        <w:r>
          <w:t>2</w:t>
        </w:r>
        <w:r>
          <w:t>月</w:t>
        </w:r>
        <w:r>
          <w:t>23</w:t>
        </w:r>
        <w:r>
          <w:t>日</w:t>
        </w:r>
      </w:smartTag>
      <w:r>
        <w:t>—</w:t>
      </w:r>
      <w:smartTag w:uri="urn:schemas-microsoft-com:office:smarttags" w:element="chsdate">
        <w:smartTagPr>
          <w:attr w:name="IsROCDate" w:val="False"/>
          <w:attr w:name="IsLunarDate" w:val="False"/>
          <w:attr w:name="Day" w:val="4"/>
          <w:attr w:name="Month" w:val="3"/>
          <w:attr w:name="Year" w:val="2019"/>
        </w:smartTagPr>
        <w:r>
          <w:t>3</w:t>
        </w:r>
        <w:r>
          <w:t>月</w:t>
        </w:r>
        <w:r>
          <w:t>4</w:t>
        </w:r>
        <w:r>
          <w:t>日</w:t>
        </w:r>
      </w:smartTag>
      <w:r>
        <w:t>，</w:t>
      </w:r>
      <w:smartTag w:uri="urn:schemas-microsoft-com:office:smarttags" w:element="chsdate">
        <w:smartTagPr>
          <w:attr w:name="IsROCDate" w:val="False"/>
          <w:attr w:name="IsLunarDate" w:val="False"/>
          <w:attr w:name="Day" w:val="19"/>
          <w:attr w:name="Month" w:val="6"/>
          <w:attr w:name="Year" w:val="2018"/>
        </w:smartTagPr>
        <w:r>
          <w:t>2018</w:t>
        </w:r>
        <w:r>
          <w:t>年</w:t>
        </w:r>
        <w:r>
          <w:t>6</w:t>
        </w:r>
        <w:r>
          <w:t>月</w:t>
        </w:r>
        <w:r>
          <w:t>19</w:t>
        </w:r>
        <w:r>
          <w:t>日</w:t>
        </w:r>
      </w:smartTag>
      <w:r>
        <w:t>至</w:t>
      </w:r>
      <w:smartTag w:uri="urn:schemas-microsoft-com:office:smarttags" w:element="chsdate">
        <w:smartTagPr>
          <w:attr w:name="IsROCDate" w:val="False"/>
          <w:attr w:name="IsLunarDate" w:val="False"/>
          <w:attr w:name="Day" w:val="27"/>
          <w:attr w:name="Month" w:val="6"/>
          <w:attr w:name="Year" w:val="2019"/>
        </w:smartTagPr>
        <w:r>
          <w:t>6</w:t>
        </w:r>
        <w:r>
          <w:t>月</w:t>
        </w:r>
        <w:r>
          <w:t>27</w:t>
        </w:r>
        <w:r>
          <w:t>日</w:t>
        </w:r>
      </w:smartTag>
      <w:r>
        <w:t>省红十字会分别开展了</w:t>
      </w:r>
      <w:r>
        <w:t>“‘</w:t>
      </w:r>
      <w:r>
        <w:t>精准扶贫</w:t>
      </w:r>
      <w:r>
        <w:t>’</w:t>
      </w:r>
      <w:r>
        <w:t>、救助肿瘤患者</w:t>
      </w:r>
      <w:r>
        <w:t>--</w:t>
      </w:r>
      <w:r>
        <w:t>红十字在行动</w:t>
      </w:r>
      <w:r>
        <w:t>”---</w:t>
      </w:r>
      <w:r>
        <w:t>健康吉林西部行、中部行活动，深入长春市、吉林市、辽源市、白城市、松原市</w:t>
      </w:r>
      <w:r>
        <w:t>19</w:t>
      </w:r>
      <w:r>
        <w:t>个县（市、区）</w:t>
      </w:r>
      <w:r>
        <w:t>9</w:t>
      </w:r>
      <w:r>
        <w:t>个乡（镇、街道）、</w:t>
      </w:r>
      <w:r>
        <w:t>12</w:t>
      </w:r>
      <w:r>
        <w:t>个偏远行政村，行程</w:t>
      </w:r>
      <w:r>
        <w:t>5000</w:t>
      </w:r>
      <w:r>
        <w:t>余公里，开展宣传义诊活动，义诊超</w:t>
      </w:r>
      <w:r>
        <w:t>6000</w:t>
      </w:r>
      <w:r>
        <w:t>余人，所到之处，深受群众热烈欢迎。</w:t>
      </w:r>
    </w:p>
    <w:p w:rsidR="00226B99" w:rsidRDefault="00226B99" w:rsidP="00226B99">
      <w:pPr>
        <w:ind w:firstLineChars="200" w:firstLine="420"/>
      </w:pPr>
      <w:r>
        <w:rPr>
          <w:rFonts w:hint="eastAsia"/>
        </w:rPr>
        <w:t>“精准扶贫、救助肿瘤患者—红十字在行动”项目实施以来，得到了政府支持、基层欢迎、群众满意，特别是受救助困难家庭肿瘤患者纷纷表示赶上了好时代，感谢党感谢政府的关怀和温暖。省委书记、省红十字会名誉会长巴音朝鲁对此项活动予以肯定，并批示“很好，要发挥优势，多为民办好事、实事”。</w:t>
      </w:r>
    </w:p>
    <w:p w:rsidR="00226B99" w:rsidRDefault="00226B99" w:rsidP="00226B99">
      <w:pPr>
        <w:ind w:firstLineChars="200" w:firstLine="420"/>
      </w:pPr>
      <w:r>
        <w:rPr>
          <w:rFonts w:hint="eastAsia"/>
        </w:rPr>
        <w:t>医技精湛</w:t>
      </w:r>
      <w:r>
        <w:t xml:space="preserve"> </w:t>
      </w:r>
      <w:r>
        <w:t>一流服务</w:t>
      </w:r>
    </w:p>
    <w:p w:rsidR="00226B99" w:rsidRDefault="00226B99" w:rsidP="00226B99">
      <w:pPr>
        <w:ind w:firstLineChars="200" w:firstLine="420"/>
      </w:pPr>
      <w:r>
        <w:rPr>
          <w:rFonts w:hint="eastAsia"/>
        </w:rPr>
        <w:t>吉林国文医院作为省红十字会冠名医院，承担着全省贫困家庭肿瘤患者的诊疗工作。</w:t>
      </w:r>
      <w:r>
        <w:t>2016</w:t>
      </w:r>
      <w:r>
        <w:t>年</w:t>
      </w:r>
      <w:r>
        <w:t>4</w:t>
      </w:r>
      <w:r>
        <w:t>月，吉林国文医院与北京大学肿瘤医院联合，成立北京大学肿瘤医院吉林国文医院，北京大学肿瘤医院吉林国文医院是北京大学肿瘤医院在东北地区唯一全面合作伙伴，派驻北京大学肿瘤医院</w:t>
      </w:r>
      <w:r>
        <w:t>14</w:t>
      </w:r>
      <w:r>
        <w:t>个科室在职的主任、副主任，带领全部由博士组成的团队</w:t>
      </w:r>
      <w:r>
        <w:t>100</w:t>
      </w:r>
      <w:r>
        <w:t>余人，</w:t>
      </w:r>
      <w:r>
        <w:t>365</w:t>
      </w:r>
      <w:r>
        <w:t>天在我省工作。</w:t>
      </w:r>
    </w:p>
    <w:p w:rsidR="00226B99" w:rsidRDefault="00226B99" w:rsidP="00226B99">
      <w:pPr>
        <w:ind w:firstLineChars="200" w:firstLine="420"/>
      </w:pPr>
      <w:r>
        <w:rPr>
          <w:rFonts w:hint="eastAsia"/>
        </w:rPr>
        <w:t>真心为民</w:t>
      </w:r>
      <w:r>
        <w:t xml:space="preserve"> </w:t>
      </w:r>
      <w:r>
        <w:t>大爱于民</w:t>
      </w:r>
    </w:p>
    <w:p w:rsidR="00226B99" w:rsidRDefault="00226B99" w:rsidP="00226B99">
      <w:pPr>
        <w:ind w:firstLineChars="200" w:firstLine="420"/>
      </w:pPr>
      <w:r>
        <w:t>2017</w:t>
      </w:r>
      <w:r>
        <w:t>年</w:t>
      </w:r>
      <w:r>
        <w:t>6</w:t>
      </w:r>
      <w:r>
        <w:t>月、</w:t>
      </w:r>
      <w:r>
        <w:t>8</w:t>
      </w:r>
      <w:r>
        <w:t>月，省红十字会、吉林国文医院相继与白城市政府、伊通县政府签订救助协议，肿瘤救助病种、救助力度和范围不断扩，不仅为政府分忧、更为患者解难，有效解决了我县广大因肿瘤疾病致贫、返贫患者脱贫问题。救助项目覆盖了全省</w:t>
      </w:r>
      <w:r>
        <w:t>9</w:t>
      </w:r>
      <w:r>
        <w:t>个市（州）、梅河口市和公主岭市。截止到</w:t>
      </w:r>
      <w:r>
        <w:t>2018</w:t>
      </w:r>
      <w:r>
        <w:t>年底，累积接听救助电话</w:t>
      </w:r>
      <w:r>
        <w:t>15764</w:t>
      </w:r>
      <w:r>
        <w:t>多次，累积救助肿瘤患者</w:t>
      </w:r>
      <w:r>
        <w:t>18562</w:t>
      </w:r>
      <w:r>
        <w:t>人次，共支付肿瘤救助款</w:t>
      </w:r>
      <w:r>
        <w:t>7200</w:t>
      </w:r>
      <w:r>
        <w:t>万元，累计收到患者赠送锦旗</w:t>
      </w:r>
      <w:r>
        <w:t>40</w:t>
      </w:r>
      <w:r>
        <w:t>余面、感谢信</w:t>
      </w:r>
      <w:r>
        <w:t>130</w:t>
      </w:r>
      <w:r>
        <w:t>余封。</w:t>
      </w:r>
    </w:p>
    <w:p w:rsidR="00226B99" w:rsidRDefault="00226B99" w:rsidP="00226B99">
      <w:pPr>
        <w:ind w:firstLineChars="200" w:firstLine="420"/>
      </w:pPr>
      <w:r>
        <w:t>2018</w:t>
      </w:r>
      <w:r>
        <w:t>年至</w:t>
      </w:r>
      <w:r>
        <w:t>2019</w:t>
      </w:r>
      <w:r>
        <w:t>年，省政府连续两年将省红十字会开展的肿瘤救助项目列入省政府民生实事。吉林省红十字会将进一步加大救助力度，其中全额救助病种由</w:t>
      </w:r>
      <w:r>
        <w:t>2</w:t>
      </w:r>
      <w:r>
        <w:t>种增加到</w:t>
      </w:r>
      <w:r>
        <w:t>10</w:t>
      </w:r>
      <w:r>
        <w:t>种，救助病种由原有的</w:t>
      </w:r>
      <w:r>
        <w:t>24</w:t>
      </w:r>
      <w:r>
        <w:t>种扩大到</w:t>
      </w:r>
      <w:r>
        <w:t>43</w:t>
      </w:r>
      <w:r>
        <w:t>种，基本涵盖我省高发肿瘤病种。</w:t>
      </w:r>
    </w:p>
    <w:p w:rsidR="00226B99" w:rsidRDefault="00226B99" w:rsidP="00226B99">
      <w:pPr>
        <w:ind w:firstLineChars="200" w:firstLine="420"/>
        <w:rPr>
          <w:rFonts w:hint="eastAsia"/>
        </w:rPr>
      </w:pPr>
      <w:r>
        <w:rPr>
          <w:rFonts w:hint="eastAsia"/>
        </w:rPr>
        <w:t>红十字事业，造福民众，大爱无垠。为深入落实习近平总书记在吉林考察和在深入推进东北振兴座谈会上的重要讲话精神，增强“四个意识”，坚定“四个自信”，做到“两个维护”，我们将以坚如磐石的信心、只争朝夕的劲头、坚韧不拔的毅力，积极开展人道救助，真心关爱群众，为吉林全面振兴，全方位振兴贡献力量。</w:t>
      </w:r>
    </w:p>
    <w:p w:rsidR="00226B99" w:rsidRDefault="00226B99" w:rsidP="003E424D">
      <w:pPr>
        <w:jc w:val="right"/>
        <w:rPr>
          <w:rFonts w:hint="eastAsia"/>
        </w:rPr>
      </w:pPr>
      <w:r w:rsidRPr="003E424D">
        <w:t xml:space="preserve">     </w:t>
      </w:r>
      <w:r w:rsidRPr="003E424D">
        <w:t>吉林省红十字会官网</w:t>
      </w:r>
      <w:smartTag w:uri="urn:schemas-microsoft-com:office:smarttags" w:element="chsdate">
        <w:smartTagPr>
          <w:attr w:name="IsROCDate" w:val="False"/>
          <w:attr w:name="IsLunarDate" w:val="False"/>
          <w:attr w:name="Day" w:val="19"/>
          <w:attr w:name="Month" w:val="5"/>
          <w:attr w:name="Year" w:val="2019"/>
        </w:smartTagPr>
        <w:r>
          <w:rPr>
            <w:rFonts w:hint="eastAsia"/>
          </w:rPr>
          <w:t>2019-5-19</w:t>
        </w:r>
      </w:smartTag>
    </w:p>
    <w:p w:rsidR="00226B99" w:rsidRDefault="00226B99" w:rsidP="0079319E">
      <w:pPr>
        <w:sectPr w:rsidR="00226B99" w:rsidSect="0079319E">
          <w:type w:val="continuous"/>
          <w:pgSz w:w="11906" w:h="16838" w:code="9"/>
          <w:pgMar w:top="1644" w:right="1236" w:bottom="1418" w:left="1814" w:header="851" w:footer="907" w:gutter="0"/>
          <w:pgNumType w:start="1"/>
          <w:cols w:space="425"/>
          <w:docGrid w:type="lines" w:linePitch="341" w:charSpace="2373"/>
        </w:sectPr>
      </w:pPr>
    </w:p>
    <w:p w:rsidR="001041BC" w:rsidRDefault="001041BC"/>
    <w:sectPr w:rsidR="001041B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26B99"/>
    <w:rsid w:val="001041BC"/>
    <w:rsid w:val="00226B9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26B9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26B99"/>
    <w:rPr>
      <w:rFonts w:ascii="黑体" w:eastAsia="黑体" w:hAnsi="宋体" w:cs="Times New Roman"/>
      <w:b/>
      <w:kern w:val="36"/>
      <w:sz w:val="32"/>
      <w:szCs w:val="32"/>
    </w:rPr>
  </w:style>
  <w:style w:type="paragraph" w:customStyle="1" w:styleId="Char2CharCharChar">
    <w:name w:val="Char2 Char Char Char"/>
    <w:basedOn w:val="a"/>
    <w:autoRedefine/>
    <w:rsid w:val="00226B9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241</Words>
  <Characters>1379</Characters>
  <Application>Microsoft Office Word</Application>
  <DocSecurity>0</DocSecurity>
  <Lines>11</Lines>
  <Paragraphs>3</Paragraphs>
  <ScaleCrop>false</ScaleCrop>
  <Company>Microsoft</Company>
  <LinksUpToDate>false</LinksUpToDate>
  <CharactersWithSpaces>1617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2022-07-06T11:00:00Z</dcterms:created>
</cp:coreProperties>
</file>