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7C" w:rsidRDefault="007D107C" w:rsidP="00FC30A1">
      <w:pPr>
        <w:pStyle w:val="1"/>
        <w:rPr>
          <w:rFonts w:hint="eastAsia"/>
        </w:rPr>
      </w:pPr>
      <w:r w:rsidRPr="00FC30A1">
        <w:rPr>
          <w:rFonts w:hint="eastAsia"/>
        </w:rPr>
        <w:t>华州区农业局脱贫攻坚工作纪实</w:t>
      </w:r>
    </w:p>
    <w:p w:rsidR="007D107C" w:rsidRDefault="007D107C" w:rsidP="007D107C">
      <w:pPr>
        <w:ind w:firstLineChars="200" w:firstLine="420"/>
      </w:pPr>
      <w:r>
        <w:rPr>
          <w:rFonts w:hint="eastAsia"/>
        </w:rPr>
        <w:t>在经济高速发展的今天，原有生产模式已跟不上现代农业发展客观需要。华州作为传统农业地区，如何调整产业结构，大力发展特色农业，壮大现有产业，从而促进经济发展，引领群众脱贫致富，是华州区农业局面临的新课题。</w:t>
      </w:r>
    </w:p>
    <w:p w:rsidR="007D107C" w:rsidRDefault="007D107C" w:rsidP="007D107C">
      <w:pPr>
        <w:ind w:firstLineChars="200" w:firstLine="420"/>
      </w:pPr>
      <w:r>
        <w:t>华州区农业局深刻学习党的十九大精神，深化农村土地制度改革，深化农村集体产权制度改革，壮大集体经济，构建现代农业产业体系，发展多种形式的规模经营，走产业融合发展之路。在解决农民增产增收，提效和可持续发展中，探索出科学有效的方法。</w:t>
      </w:r>
    </w:p>
    <w:p w:rsidR="007D107C" w:rsidRDefault="007D107C" w:rsidP="007D107C">
      <w:pPr>
        <w:ind w:firstLineChars="200" w:firstLine="420"/>
      </w:pPr>
      <w:r>
        <w:t>华州区是全国</w:t>
      </w:r>
      <w:r>
        <w:t>100</w:t>
      </w:r>
      <w:r>
        <w:t>个农村集体产权制度改革试点之一，农业局抢占先机，在一项前人没有做过的工作中取得成功。首先出台关于开展农村集体产权制度改革试点工作的实施意见等</w:t>
      </w:r>
      <w:r>
        <w:t>5</w:t>
      </w:r>
      <w:r>
        <w:t>个示范性文件，从制度上保障农村集体产权制度改革顺利进行。其次重视宣传，使政策深入人心，达到家喻户晓的效果。把脱贫攻坚与产权制度改革密切结合，设立</w:t>
      </w:r>
      <w:r>
        <w:t>27</w:t>
      </w:r>
      <w:r>
        <w:t>个试点村，把全区</w:t>
      </w:r>
      <w:r>
        <w:t>58</w:t>
      </w:r>
      <w:r>
        <w:t>个贫困村纳入示范行列。汇编文件、小知识手册，开展培训</w:t>
      </w:r>
      <w:r>
        <w:t>60</w:t>
      </w:r>
      <w:r>
        <w:t>场次，培训</w:t>
      </w:r>
      <w:r>
        <w:t>4723</w:t>
      </w:r>
      <w:r>
        <w:t>人次。利用多种形式宣传改革政策的方法步骤，组建基层交易工作机构</w:t>
      </w:r>
      <w:r>
        <w:t>11</w:t>
      </w:r>
      <w:r>
        <w:t>个，招聘工作人员</w:t>
      </w:r>
      <w:r>
        <w:t>35</w:t>
      </w:r>
      <w:r>
        <w:t>名，培训村级信息员</w:t>
      </w:r>
      <w:r>
        <w:t>135</w:t>
      </w:r>
      <w:r>
        <w:t>人。</w:t>
      </w:r>
    </w:p>
    <w:p w:rsidR="007D107C" w:rsidRDefault="007D107C" w:rsidP="007D107C">
      <w:pPr>
        <w:ind w:firstLineChars="200" w:firstLine="420"/>
      </w:pPr>
      <w:r>
        <w:t>率先在全市成立</w:t>
      </w:r>
      <w:r>
        <w:t>“</w:t>
      </w:r>
      <w:r>
        <w:t>渭南市华州区农村产权交易中心</w:t>
      </w:r>
      <w:r>
        <w:t>”</w:t>
      </w:r>
      <w:r>
        <w:t>，发布信息</w:t>
      </w:r>
      <w:r>
        <w:t>67</w:t>
      </w:r>
      <w:r>
        <w:t>期，组织土地流转交易</w:t>
      </w:r>
      <w:r>
        <w:t>66</w:t>
      </w:r>
      <w:r>
        <w:t>宗，流转面积</w:t>
      </w:r>
      <w:r>
        <w:t>15700</w:t>
      </w:r>
      <w:r>
        <w:t>亩，交易金额</w:t>
      </w:r>
      <w:r>
        <w:t>1256</w:t>
      </w:r>
      <w:r>
        <w:t>万元，发放产权贷款</w:t>
      </w:r>
      <w:r>
        <w:t>1005</w:t>
      </w:r>
      <w:r>
        <w:t>笔，累计</w:t>
      </w:r>
      <w:r>
        <w:t>2052</w:t>
      </w:r>
      <w:r>
        <w:t>万元。</w:t>
      </w:r>
    </w:p>
    <w:p w:rsidR="007D107C" w:rsidRDefault="007D107C" w:rsidP="007D107C">
      <w:pPr>
        <w:ind w:firstLineChars="200" w:firstLine="420"/>
      </w:pPr>
      <w:r>
        <w:t>经过一年努力，工作成效全省领先。全区</w:t>
      </w:r>
      <w:r>
        <w:t>9</w:t>
      </w:r>
      <w:r>
        <w:t>镇</w:t>
      </w:r>
      <w:r>
        <w:t>1</w:t>
      </w:r>
      <w:r>
        <w:t>办</w:t>
      </w:r>
      <w:r>
        <w:t>135</w:t>
      </w:r>
      <w:r>
        <w:t>个村，全部完成清产核资工作。</w:t>
      </w:r>
      <w:r>
        <w:t>133</w:t>
      </w:r>
      <w:r>
        <w:t>个村递交了成立</w:t>
      </w:r>
      <w:r>
        <w:t>“</w:t>
      </w:r>
      <w:r>
        <w:t>村集体经济组织</w:t>
      </w:r>
      <w:r>
        <w:t>”</w:t>
      </w:r>
      <w:r>
        <w:t>申请书。</w:t>
      </w:r>
      <w:r>
        <w:t>121</w:t>
      </w:r>
      <w:r>
        <w:t>个村颁发</w:t>
      </w:r>
      <w:r>
        <w:t>“</w:t>
      </w:r>
      <w:r>
        <w:t>农村经济组织证明书</w:t>
      </w:r>
      <w:r>
        <w:t>”</w:t>
      </w:r>
      <w:r>
        <w:t>。</w:t>
      </w:r>
      <w:r>
        <w:t>135</w:t>
      </w:r>
      <w:r>
        <w:t>个村全部完成清产核资和成员界定工作。</w:t>
      </w:r>
      <w:r>
        <w:t>62</w:t>
      </w:r>
      <w:r>
        <w:t>个村发放集体经济组织证明书。农业局扎实推进的农村集体产权制度改革经验在全国推广，渭南市农村集体产权制度改革工作经验交流座谈会在华州区举行，省内外</w:t>
      </w:r>
      <w:r>
        <w:t>180</w:t>
      </w:r>
      <w:r>
        <w:t>多家单位</w:t>
      </w:r>
      <w:r>
        <w:t>8000</w:t>
      </w:r>
      <w:r>
        <w:t>多人来华州区交流取经。</w:t>
      </w:r>
    </w:p>
    <w:p w:rsidR="007D107C" w:rsidRDefault="007D107C" w:rsidP="007D107C">
      <w:pPr>
        <w:ind w:firstLineChars="200" w:firstLine="420"/>
      </w:pPr>
      <w:r>
        <w:rPr>
          <w:rFonts w:hint="eastAsia"/>
        </w:rPr>
        <w:t>园区带动</w:t>
      </w:r>
      <w:r>
        <w:t xml:space="preserve"> </w:t>
      </w:r>
      <w:r>
        <w:t>壮大集体产业富了农家</w:t>
      </w:r>
    </w:p>
    <w:p w:rsidR="007D107C" w:rsidRDefault="007D107C" w:rsidP="007D107C">
      <w:pPr>
        <w:ind w:firstLineChars="200" w:firstLine="420"/>
      </w:pPr>
      <w:r>
        <w:t>农业局技术人员深入金堆园区指导普罗旺斯西红柿生产</w:t>
      </w:r>
    </w:p>
    <w:p w:rsidR="007D107C" w:rsidRDefault="007D107C" w:rsidP="007D107C">
      <w:pPr>
        <w:ind w:firstLineChars="200" w:firstLine="420"/>
      </w:pPr>
      <w:r>
        <w:t>省市农业专家到高塘镇柿村猕猴桃产业园开展技术指导</w:t>
      </w:r>
    </w:p>
    <w:p w:rsidR="007D107C" w:rsidRDefault="007D107C" w:rsidP="007D107C">
      <w:pPr>
        <w:ind w:firstLineChars="200" w:firstLine="420"/>
      </w:pPr>
      <w:r>
        <w:t>9</w:t>
      </w:r>
      <w:r>
        <w:t>月初，大明镇渔池村村主任李正峰，看着满园红彤彤的李子，心中充满喜悦。渔池村在秦岭脚下，早晚温差大，适合果树成长。</w:t>
      </w:r>
      <w:r>
        <w:t>2014</w:t>
      </w:r>
      <w:r>
        <w:t>年，李正峰承包了马场村</w:t>
      </w:r>
      <w:r>
        <w:t>32</w:t>
      </w:r>
      <w:r>
        <w:t>亩河滩砂石荒地，采用</w:t>
      </w:r>
      <w:r>
        <w:t>“</w:t>
      </w:r>
      <w:r>
        <w:t>党支部</w:t>
      </w:r>
      <w:r>
        <w:t>+</w:t>
      </w:r>
      <w:r>
        <w:t>合作社</w:t>
      </w:r>
      <w:r>
        <w:t>+</w:t>
      </w:r>
      <w:r>
        <w:t>贫困户</w:t>
      </w:r>
      <w:r>
        <w:t>”</w:t>
      </w:r>
      <w:r>
        <w:t>的形式，组建光军丰专业合作社产业园，种植新品种李子，今年头年挂果，预计纯收入</w:t>
      </w:r>
      <w:r>
        <w:t>13</w:t>
      </w:r>
      <w:r>
        <w:t>万元左右。他说：</w:t>
      </w:r>
      <w:r>
        <w:t>“</w:t>
      </w:r>
      <w:r>
        <w:t>今年，区财政局为我们村注入村集体经济组织扶贫专项资金</w:t>
      </w:r>
      <w:r>
        <w:t>50</w:t>
      </w:r>
      <w:r>
        <w:t>万元，我又承包了</w:t>
      </w:r>
      <w:r>
        <w:t>68</w:t>
      </w:r>
      <w:r>
        <w:t>亩地扩大产业，将继续带动本村</w:t>
      </w:r>
      <w:r>
        <w:t>85</w:t>
      </w:r>
      <w:r>
        <w:t>户贫困户</w:t>
      </w:r>
      <w:r>
        <w:t>332</w:t>
      </w:r>
      <w:r>
        <w:t>人，加入到产业园中来，实现共同致富。</w:t>
      </w:r>
      <w:r>
        <w:t>”</w:t>
      </w:r>
    </w:p>
    <w:p w:rsidR="007D107C" w:rsidRDefault="007D107C" w:rsidP="007D107C">
      <w:pPr>
        <w:ind w:firstLineChars="200" w:firstLine="420"/>
      </w:pPr>
      <w:r>
        <w:t>柳枝镇的莲峰现代农业科技产业园，</w:t>
      </w:r>
      <w:r>
        <w:t>8</w:t>
      </w:r>
      <w:r>
        <w:t>月底完成今年首次分红</w:t>
      </w:r>
      <w:r>
        <w:t>10</w:t>
      </w:r>
      <w:r>
        <w:t>余万元。园区的螺丝辣椒丰收，其中贫困户王纪华承包的大棚分得</w:t>
      </w:r>
      <w:r>
        <w:t>4.6</w:t>
      </w:r>
      <w:r>
        <w:t>万元红利。近两年来，园区以种植螺丝辣椒和普罗旺斯水果西红柿为主，获得非常好的效益，将带动</w:t>
      </w:r>
      <w:r>
        <w:t>300</w:t>
      </w:r>
      <w:r>
        <w:t>户贫困户保底分红共同致富。</w:t>
      </w:r>
    </w:p>
    <w:p w:rsidR="007D107C" w:rsidRDefault="007D107C" w:rsidP="007D107C">
      <w:pPr>
        <w:ind w:firstLineChars="200" w:firstLine="420"/>
      </w:pPr>
      <w:r>
        <w:t>近年来，农业局注重特色果品的培育和繁殖，大力发展水果西红柿产业，从柳枝镇莲峰现代农业科技产业园到金堆镇金新社区西红柿产业园，这种形美味甜的果子在华州区刮起红色旋风，红了山里山外，红了贫困家庭的日子。尤其</w:t>
      </w:r>
      <w:r>
        <w:t>9</w:t>
      </w:r>
      <w:r>
        <w:t>月初，金堆镇的高山水果西红柿丰收，首次试种成功使得群众看到希望。产业园负责人薛晓峰说：</w:t>
      </w:r>
      <w:r>
        <w:t>“</w:t>
      </w:r>
      <w:r>
        <w:t>我们这里处在大山深处，群众收入普遍不高，靠种植玉米土豆生活。产业园带动的这</w:t>
      </w:r>
      <w:r>
        <w:t>21</w:t>
      </w:r>
      <w:r>
        <w:t>户，都是老弱病残，没有劳动能力，所以让他们以干股形式入股坐享红利。</w:t>
      </w:r>
      <w:r>
        <w:t>”</w:t>
      </w:r>
    </w:p>
    <w:p w:rsidR="007D107C" w:rsidRDefault="007D107C" w:rsidP="007D107C">
      <w:pPr>
        <w:ind w:firstLineChars="200" w:firstLine="420"/>
      </w:pPr>
      <w:r>
        <w:t>在华州区，这种喜人现象比比皆是。农业局遵循群众自愿，因地制宜，长短结合，一镇一业，一村一品，适度发展原则，按照</w:t>
      </w:r>
      <w:r>
        <w:t>“</w:t>
      </w:r>
      <w:r>
        <w:t>南果北粮中蔬菜</w:t>
      </w:r>
      <w:r>
        <w:t>”</w:t>
      </w:r>
      <w:r>
        <w:t>的思路，实现</w:t>
      </w:r>
      <w:r>
        <w:t>“</w:t>
      </w:r>
      <w:r>
        <w:t>村村有项目，户户有产业</w:t>
      </w:r>
      <w:r>
        <w:t>”</w:t>
      </w:r>
      <w:r>
        <w:t>的目标，给生产力的快速发展，插上腾飞的翅膀。</w:t>
      </w:r>
    </w:p>
    <w:p w:rsidR="007D107C" w:rsidRDefault="007D107C" w:rsidP="007D107C">
      <w:pPr>
        <w:ind w:firstLineChars="200" w:firstLine="420"/>
      </w:pPr>
      <w:r>
        <w:t>农业局深刻认识到根据自然条件和地域特点发展特色产业，壮大集体经济是实现脱贫攻坚的长久之策。</w:t>
      </w:r>
      <w:r>
        <w:t>2018</w:t>
      </w:r>
      <w:r>
        <w:t>年以来，全区新建规模化养殖场</w:t>
      </w:r>
      <w:r>
        <w:t>5</w:t>
      </w:r>
      <w:r>
        <w:t>个。发展特色干杂果，猕猴桃、鲜桃、葡萄、草莓、圣女果等果木</w:t>
      </w:r>
      <w:r>
        <w:t>18070</w:t>
      </w:r>
      <w:r>
        <w:t>亩。新增蔬菜面积</w:t>
      </w:r>
      <w:r>
        <w:t>5666.09</w:t>
      </w:r>
      <w:r>
        <w:t>亩，其中日光温室</w:t>
      </w:r>
      <w:r>
        <w:t>10</w:t>
      </w:r>
      <w:r>
        <w:t>亩，大中棚</w:t>
      </w:r>
      <w:r>
        <w:t>1573</w:t>
      </w:r>
      <w:r>
        <w:t>亩，露地菜</w:t>
      </w:r>
      <w:r>
        <w:t>4077</w:t>
      </w:r>
      <w:r>
        <w:t>亩，食用菌</w:t>
      </w:r>
      <w:r>
        <w:t>56.09</w:t>
      </w:r>
      <w:r>
        <w:t>亩。使贫困村和贫困户在产业带动下实现持续脱贫，彻底甩掉贫困帽。</w:t>
      </w:r>
    </w:p>
    <w:p w:rsidR="007D107C" w:rsidRDefault="007D107C" w:rsidP="007D107C">
      <w:pPr>
        <w:ind w:firstLineChars="200" w:firstLine="420"/>
      </w:pPr>
      <w:r>
        <w:t>农业局还重视发展绿色产业，建成金堆高山蔬菜基地，南沙设施蔬菜基地，毕新社区蔬菜基地等</w:t>
      </w:r>
      <w:r>
        <w:t>20</w:t>
      </w:r>
      <w:r>
        <w:t>个无公害绿色蔬菜基地。按照</w:t>
      </w:r>
      <w:r>
        <w:t>“</w:t>
      </w:r>
      <w:r>
        <w:t>稳粮、优菜、强畜、扩果</w:t>
      </w:r>
      <w:r>
        <w:t>”</w:t>
      </w:r>
      <w:r>
        <w:t>思路，建</w:t>
      </w:r>
      <w:smartTag w:uri="urn:schemas-microsoft-com:office:smarttags" w:element="PersonName">
        <w:smartTagPr>
          <w:attr w:name="ProductID" w:val="成"/>
        </w:smartTagPr>
        <w:r>
          <w:t>成</w:t>
        </w:r>
      </w:smartTag>
      <w:r>
        <w:t>君沙省级农业园，高标准农田</w:t>
      </w:r>
      <w:r>
        <w:t>1</w:t>
      </w:r>
      <w:r>
        <w:t>万亩，千亩猕猴桃产业园</w:t>
      </w:r>
      <w:r>
        <w:t>2</w:t>
      </w:r>
      <w:r>
        <w:t>个，标准化蔬菜基地</w:t>
      </w:r>
      <w:r>
        <w:t>20</w:t>
      </w:r>
      <w:r>
        <w:t>个，大型种猪养殖场</w:t>
      </w:r>
      <w:r>
        <w:t>1</w:t>
      </w:r>
      <w:r>
        <w:t>个。建成华州生态种植示范园、柳枝千亩现代农业产业园、高塘采摘体验园、下庙下新田园综合体等。加快推进杏林文化生态园、华州文化生态体验园。这些园区，为现代农业带来积极效应，为实现华州区现代农业发展迈出可喜的一步。</w:t>
      </w:r>
    </w:p>
    <w:p w:rsidR="007D107C" w:rsidRDefault="007D107C" w:rsidP="007D107C">
      <w:pPr>
        <w:ind w:firstLineChars="200" w:firstLine="420"/>
      </w:pPr>
      <w:r>
        <w:t>目前，全区</w:t>
      </w:r>
      <w:r>
        <w:t>58</w:t>
      </w:r>
      <w:r>
        <w:t>个贫困村均已实现产业全覆盖，共评审通过</w:t>
      </w:r>
      <w:r>
        <w:t>64</w:t>
      </w:r>
      <w:r>
        <w:t>个产业扶贫项目，落实项目</w:t>
      </w:r>
      <w:r>
        <w:t>60</w:t>
      </w:r>
      <w:r>
        <w:t>个，带动贫困户</w:t>
      </w:r>
      <w:r>
        <w:t>5713</w:t>
      </w:r>
      <w:r>
        <w:t>户。成立村级集体经济组织</w:t>
      </w:r>
      <w:r>
        <w:t>58</w:t>
      </w:r>
      <w:r>
        <w:t>个，成立互助资金协会</w:t>
      </w:r>
      <w:r>
        <w:t>12</w:t>
      </w:r>
      <w:r>
        <w:t>个。建成电商网点</w:t>
      </w:r>
      <w:r>
        <w:t>2</w:t>
      </w:r>
      <w:r>
        <w:t>个，电商用户达到</w:t>
      </w:r>
      <w:r>
        <w:t>23</w:t>
      </w:r>
      <w:r>
        <w:t>户。下达中省专项资金项目</w:t>
      </w:r>
      <w:r>
        <w:t>2</w:t>
      </w:r>
      <w:r>
        <w:t>批</w:t>
      </w:r>
      <w:r>
        <w:t>42</w:t>
      </w:r>
      <w:r>
        <w:t>个，专项投资</w:t>
      </w:r>
      <w:r>
        <w:t>1973</w:t>
      </w:r>
      <w:r>
        <w:t>万元。</w:t>
      </w:r>
    </w:p>
    <w:p w:rsidR="007D107C" w:rsidRDefault="007D107C" w:rsidP="007D107C">
      <w:pPr>
        <w:ind w:firstLineChars="200" w:firstLine="420"/>
      </w:pPr>
      <w:r>
        <w:rPr>
          <w:rFonts w:hint="eastAsia"/>
        </w:rPr>
        <w:t>扶贫扶志</w:t>
      </w:r>
      <w:r>
        <w:t xml:space="preserve"> </w:t>
      </w:r>
      <w:r>
        <w:t>群众有热情致富有出路</w:t>
      </w:r>
    </w:p>
    <w:p w:rsidR="007D107C" w:rsidRDefault="007D107C" w:rsidP="007D107C">
      <w:pPr>
        <w:ind w:firstLineChars="200" w:firstLine="420"/>
      </w:pPr>
      <w:r>
        <w:t>金堆镇东西坪村五味子产业</w:t>
      </w:r>
    </w:p>
    <w:p w:rsidR="007D107C" w:rsidRDefault="007D107C" w:rsidP="007D107C">
      <w:pPr>
        <w:ind w:firstLineChars="200" w:firstLine="420"/>
      </w:pPr>
      <w:r>
        <w:t>通过发展特色农业，激发群众内生动力，使得人们生活水平日渐提高，生产热情日益高涨。</w:t>
      </w:r>
    </w:p>
    <w:p w:rsidR="007D107C" w:rsidRDefault="007D107C" w:rsidP="007D107C">
      <w:pPr>
        <w:ind w:firstLineChars="200" w:firstLine="420"/>
      </w:pPr>
      <w:r>
        <w:t>在农业局包联的莲花寺镇东罗村，</w:t>
      </w:r>
      <w:r>
        <w:t>76</w:t>
      </w:r>
      <w:r>
        <w:t>岁的贫困户杨三女在农业局的帮扶下，承包了邻村</w:t>
      </w:r>
      <w:r>
        <w:t>35</w:t>
      </w:r>
      <w:r>
        <w:t>亩土地，准备大规模栽植油桃。杨三女一家是因病致贫，人口多，老伴常年卧病在床。以前全家的经济来源主要依靠种植小麦、玉米，平均年纯收入</w:t>
      </w:r>
      <w:r>
        <w:t>6000</w:t>
      </w:r>
      <w:r>
        <w:t>元。</w:t>
      </w:r>
      <w:r>
        <w:t>2013</w:t>
      </w:r>
      <w:r>
        <w:t>年改栽了</w:t>
      </w:r>
      <w:r>
        <w:t>6</w:t>
      </w:r>
      <w:r>
        <w:t>亩露天桃，</w:t>
      </w:r>
      <w:r>
        <w:t>2</w:t>
      </w:r>
      <w:r>
        <w:t>亩大棚桃。几年来，农业局注重鼓励其种植信心，全程技术跟踪服务，确保其稳产增收。</w:t>
      </w:r>
      <w:r>
        <w:t>2016</w:t>
      </w:r>
      <w:r>
        <w:t>年挂果，平均每亩纯收入</w:t>
      </w:r>
      <w:r>
        <w:t>1.2</w:t>
      </w:r>
      <w:r>
        <w:t>万元，彻底摘掉贫困帽。杨三女说：</w:t>
      </w:r>
      <w:r>
        <w:t>“</w:t>
      </w:r>
      <w:r>
        <w:t>小打小闹，收入有限，不能形成规模，无法吸引外商来收购。只有扩大栽植面积，提高产量质量，才能吸引客商。</w:t>
      </w:r>
      <w:r>
        <w:t>”</w:t>
      </w:r>
    </w:p>
    <w:p w:rsidR="007D107C" w:rsidRDefault="007D107C" w:rsidP="007D107C">
      <w:pPr>
        <w:ind w:firstLineChars="200" w:firstLine="420"/>
      </w:pPr>
      <w:r>
        <w:t>目前，东罗村共有耕地面积</w:t>
      </w:r>
      <w:r>
        <w:t>2784</w:t>
      </w:r>
      <w:r>
        <w:t>亩。其中大棚蔬菜</w:t>
      </w:r>
      <w:r>
        <w:t>300</w:t>
      </w:r>
      <w:r>
        <w:t>亩，鲜桃</w:t>
      </w:r>
      <w:r>
        <w:t>1100</w:t>
      </w:r>
      <w:r>
        <w:t>亩，其余为基本农田。在农业局不懈帮扶下，</w:t>
      </w:r>
      <w:r>
        <w:t>2017</w:t>
      </w:r>
      <w:r>
        <w:t>年人均纯收入</w:t>
      </w:r>
      <w:r>
        <w:t>8487</w:t>
      </w:r>
      <w:r>
        <w:t>元，比脱贫标准的</w:t>
      </w:r>
      <w:r>
        <w:t>3070</w:t>
      </w:r>
      <w:r>
        <w:t>元多出</w:t>
      </w:r>
      <w:r>
        <w:t>5417</w:t>
      </w:r>
      <w:r>
        <w:t>元。</w:t>
      </w:r>
    </w:p>
    <w:p w:rsidR="007D107C" w:rsidRDefault="007D107C" w:rsidP="007D107C">
      <w:pPr>
        <w:ind w:firstLineChars="200" w:firstLine="420"/>
      </w:pPr>
      <w:r>
        <w:t>只有形成产业，才能吸引更多客商，只有发展规模，才有更多收益。近年来，农业局一直致力于特色、绿色产业扶贫，使群众腰包鼓起来。</w:t>
      </w:r>
      <w:r>
        <w:t>2017</w:t>
      </w:r>
      <w:r>
        <w:t>年</w:t>
      </w:r>
      <w:r>
        <w:t>12</w:t>
      </w:r>
      <w:r>
        <w:t>月，华州区成功入选全国首批、全省唯一国家农业可持续发展试验示范区。农业局将把握这一机遇，紧紧围绕实现农业产业、资源环境、农村社会三个可持续发展目标，重点建设种植业结构调整、果菜提质增效、畜禽水产提升、休闲观光农业等</w:t>
      </w:r>
      <w:r>
        <w:t>23</w:t>
      </w:r>
      <w:r>
        <w:t>类项目体系建设工程，未来的华州农村将更美更好。</w:t>
      </w:r>
    </w:p>
    <w:p w:rsidR="007D107C" w:rsidRDefault="007D107C" w:rsidP="007D107C">
      <w:pPr>
        <w:ind w:firstLineChars="200" w:firstLine="420"/>
        <w:rPr>
          <w:rFonts w:hint="eastAsia"/>
        </w:rPr>
      </w:pPr>
      <w:r>
        <w:t>如今，走进华州农村，只见瓜果飘香，绿树成荫，一幅幅美丽多彩的画卷不断展开，众多村庄换新装。华州区农业局局长李渭涛说：</w:t>
      </w:r>
      <w:r>
        <w:t>“</w:t>
      </w:r>
      <w:r>
        <w:t>区委、区政府高度重视扶贫工作，今年区本级财政给全区</w:t>
      </w:r>
      <w:r>
        <w:t>58</w:t>
      </w:r>
      <w:r>
        <w:t>个贫困村、</w:t>
      </w:r>
      <w:r>
        <w:t>77</w:t>
      </w:r>
      <w:r>
        <w:t>个非贫困村一次性投入</w:t>
      </w:r>
      <w:r>
        <w:t>2530</w:t>
      </w:r>
      <w:r>
        <w:t>万元，用以壮大村集体经济带动脱贫。同时，从今年起连续</w:t>
      </w:r>
      <w:r>
        <w:t>3</w:t>
      </w:r>
      <w:r>
        <w:t>年，区财政每年投入</w:t>
      </w:r>
      <w:r>
        <w:t>1500</w:t>
      </w:r>
      <w:r>
        <w:t>万元用于鼓励群众发展自主产业，激发群众内生动力，实现精准扶贫。有这两项强有力的扶贫政策，我相信华州区一定会打赢脱贫攻坚战。</w:t>
      </w:r>
      <w:r>
        <w:t>”</w:t>
      </w:r>
    </w:p>
    <w:p w:rsidR="007D107C" w:rsidRDefault="007D107C" w:rsidP="00FC30A1">
      <w:pPr>
        <w:jc w:val="right"/>
        <w:rPr>
          <w:rFonts w:hint="eastAsia"/>
        </w:rPr>
      </w:pPr>
      <w:r w:rsidRPr="00FC30A1">
        <w:rPr>
          <w:rFonts w:hint="eastAsia"/>
        </w:rPr>
        <w:t>未知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2"/>
          <w:attr w:name="Year" w:val="2019"/>
        </w:smartTagPr>
        <w:r>
          <w:rPr>
            <w:rFonts w:hint="eastAsia"/>
          </w:rPr>
          <w:t>2019-2-26</w:t>
        </w:r>
      </w:smartTag>
    </w:p>
    <w:p w:rsidR="007D107C" w:rsidRDefault="007D107C" w:rsidP="00886A7F">
      <w:pPr>
        <w:sectPr w:rsidR="007D107C" w:rsidSect="00886A7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70B50" w:rsidRDefault="00270B50"/>
    <w:sectPr w:rsidR="0027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107C"/>
    <w:rsid w:val="00270B50"/>
    <w:rsid w:val="007D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D107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107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D107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2022-06-13T07:55:00Z</dcterms:created>
</cp:coreProperties>
</file>