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D5C" w:rsidRDefault="006B5D5C" w:rsidP="004F4A6F">
      <w:pPr>
        <w:pStyle w:val="1"/>
        <w:rPr>
          <w:rFonts w:hint="eastAsia"/>
        </w:rPr>
      </w:pPr>
      <w:r>
        <w:rPr>
          <w:rFonts w:hint="eastAsia"/>
        </w:rPr>
        <w:t>聚力攻坚</w:t>
      </w:r>
      <w:r>
        <w:t xml:space="preserve"> 河北省红十字会的博爱扶贫路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“它在我们心中发芽，生出无穷动力，让我们展翅高飞。”</w:t>
      </w:r>
      <w:r>
        <w:t>2018</w:t>
      </w:r>
      <w:r>
        <w:t>年全国</w:t>
      </w:r>
      <w:r>
        <w:t>“</w:t>
      </w:r>
      <w:r>
        <w:t>魔豆妈妈</w:t>
      </w:r>
      <w:r>
        <w:t>”</w:t>
      </w:r>
      <w:r>
        <w:t>创业扶贫大赛决赛现场，来自石家庄的</w:t>
      </w:r>
      <w:r>
        <w:t>“</w:t>
      </w:r>
      <w:r>
        <w:t>魔豆妈妈</w:t>
      </w:r>
      <w:r>
        <w:t>”</w:t>
      </w:r>
      <w:r>
        <w:t>丁玉坤在演讲中这样描述</w:t>
      </w:r>
      <w:r>
        <w:t>“</w:t>
      </w:r>
      <w:r>
        <w:t>魔豆</w:t>
      </w:r>
      <w:r>
        <w:t>”</w:t>
      </w:r>
      <w:r>
        <w:t>的</w:t>
      </w:r>
      <w:r>
        <w:t>“</w:t>
      </w:r>
      <w:r>
        <w:t>魔力</w:t>
      </w:r>
      <w:r>
        <w:t>”</w:t>
      </w:r>
      <w:r>
        <w:t>。</w:t>
      </w:r>
    </w:p>
    <w:p w:rsidR="006B5D5C" w:rsidRDefault="006B5D5C" w:rsidP="006B5D5C">
      <w:pPr>
        <w:adjustRightInd w:val="0"/>
        <w:ind w:firstLineChars="200" w:firstLine="420"/>
      </w:pPr>
      <w:r>
        <w:t>2017</w:t>
      </w:r>
      <w:r>
        <w:t>年</w:t>
      </w:r>
      <w:r>
        <w:t>11</w:t>
      </w:r>
      <w:r>
        <w:t>月，由阿里巴巴公益和中国红十字会共同主办的</w:t>
      </w:r>
      <w:r>
        <w:t>“</w:t>
      </w:r>
      <w:r>
        <w:t>魔豆妈妈</w:t>
      </w:r>
      <w:r>
        <w:t>”</w:t>
      </w:r>
      <w:r>
        <w:t>云客服正式落户河北。最新数据显示，</w:t>
      </w:r>
      <w:r>
        <w:t>“</w:t>
      </w:r>
      <w:r>
        <w:t>魔豆妈妈</w:t>
      </w:r>
      <w:r>
        <w:t>”</w:t>
      </w:r>
      <w:r>
        <w:t>云客服项目目前已累计招募</w:t>
      </w:r>
      <w:r>
        <w:t>7600</w:t>
      </w:r>
      <w:r>
        <w:t>余人，培训近</w:t>
      </w:r>
      <w:r>
        <w:t>5800</w:t>
      </w:r>
      <w:r>
        <w:t>人次。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“魔豆妈妈”云客服项目只是河北省红十字会助力脱贫攻坚工作中的一个举措。几年来，河北省红十字会围绕打赢脱贫攻坚战，广泛动员社会力量，通过开展便民救助、圆梦助学、曜阳关爱失能老人、红十字博爱送万家等活动，持续实施白血病、先心病、脑瘫患儿等大病救治项目，关注生活困难群体，让更多的困难群众得到精准救助。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红十字会工作人员看望受救助儿童。河北省红十字会供图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●“天使”帮忙：贫困儿童救助人数和款额位居全国第三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孩子是每一个家庭的天使，代表着希望与未来，然而，一些重大疾病的突然降临令不少家庭陷入了困境。“近年来，儿童白血病发病率呈上升态势，不少患病儿童家庭经济困难，无力支付医疗费用。”河北省红十字会大病救助办公室副主任边珊介绍说。</w:t>
      </w:r>
    </w:p>
    <w:p w:rsidR="006B5D5C" w:rsidRDefault="006B5D5C" w:rsidP="006B5D5C">
      <w:pPr>
        <w:adjustRightInd w:val="0"/>
        <w:ind w:firstLineChars="200" w:firstLine="420"/>
      </w:pPr>
      <w:r>
        <w:t>2009</w:t>
      </w:r>
      <w:r>
        <w:t>年河北省启动</w:t>
      </w:r>
      <w:r>
        <w:t>“</w:t>
      </w:r>
      <w:r>
        <w:t>小天使基金</w:t>
      </w:r>
      <w:r>
        <w:t>”</w:t>
      </w:r>
      <w:r>
        <w:t>，</w:t>
      </w:r>
      <w:r>
        <w:t>2011</w:t>
      </w:r>
      <w:r>
        <w:t>年启动</w:t>
      </w:r>
      <w:r>
        <w:t>“</w:t>
      </w:r>
      <w:r>
        <w:t>天使阳光基金</w:t>
      </w:r>
      <w:r>
        <w:t>”</w:t>
      </w:r>
      <w:r>
        <w:t>，致力救助白血病和先心病贫困患儿。同时省红十字会集中开展</w:t>
      </w:r>
      <w:r>
        <w:t>“</w:t>
      </w:r>
      <w:r>
        <w:t>项目宣传展牌进医院</w:t>
      </w:r>
      <w:r>
        <w:t>”</w:t>
      </w:r>
      <w:r>
        <w:t>活动，在全省</w:t>
      </w:r>
      <w:r>
        <w:t>600</w:t>
      </w:r>
      <w:r>
        <w:t>余家医疗机构悬挂</w:t>
      </w:r>
      <w:r>
        <w:t>800</w:t>
      </w:r>
      <w:r>
        <w:t>张</w:t>
      </w:r>
      <w:r>
        <w:t>“</w:t>
      </w:r>
      <w:r>
        <w:t>天使计划</w:t>
      </w:r>
      <w:r>
        <w:t>”</w:t>
      </w:r>
      <w:r>
        <w:t>项目宣传展牌，公众通过扫描上面的二维码即可了解白血病、先心病的救助政策和申请程序，帮助更多贫困家庭了解项目。通过这些资助，患病儿童家庭经济压力得到部分缓解。</w:t>
      </w:r>
      <w:r>
        <w:t>“</w:t>
      </w:r>
      <w:r>
        <w:t>很多被救助患儿已经康复并回归正常生活。</w:t>
      </w:r>
      <w:r>
        <w:t>”</w:t>
      </w:r>
      <w:r>
        <w:t>边珊说。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石家庄市裕华区白血病患儿文文（化名）是中国红十字基金会“小天使基金”项目</w:t>
      </w:r>
      <w:r>
        <w:t>2016</w:t>
      </w:r>
      <w:r>
        <w:t>年的救助对象之一，文文的父母以务农为主，偶尔打短工维持家用，为治病，本不富裕的家庭雪上加霜。通过申请中国红十字基金会</w:t>
      </w:r>
      <w:r>
        <w:t>“</w:t>
      </w:r>
      <w:r>
        <w:t>小天使基金</w:t>
      </w:r>
      <w:r>
        <w:t>”</w:t>
      </w:r>
      <w:r>
        <w:t>，文文获得了</w:t>
      </w:r>
      <w:r>
        <w:t>3</w:t>
      </w:r>
      <w:r>
        <w:t>万元救助款，为其下一步治疗提供了帮助。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脑瘫患儿接受救治。河北省红十字会供图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多年来，河北省红十字会坚持把“天使基金”项目作为开展人道救助的重点品牌项目，截至目前，全省累计发放救助金</w:t>
      </w:r>
      <w:r>
        <w:t>1.06</w:t>
      </w:r>
      <w:r>
        <w:t>亿元，救助</w:t>
      </w:r>
      <w:r>
        <w:t>3829</w:t>
      </w:r>
      <w:r>
        <w:t>人，救助人数和款额位居全国第三。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“困难脑瘫患儿早期治疗康复”是另一项针对患病儿童的大病救助项目。经医保等报销后，符合条件的患儿将给予每个疗程不多于</w:t>
      </w:r>
      <w:r>
        <w:t>3000</w:t>
      </w:r>
      <w:r>
        <w:t>元、总额不超过</w:t>
      </w:r>
      <w:r>
        <w:t>1.8</w:t>
      </w:r>
      <w:r>
        <w:t>万元的救助。该项目自</w:t>
      </w:r>
      <w:r>
        <w:t>2015</w:t>
      </w:r>
      <w:r>
        <w:t>年启动以来，共救助脑瘫患儿</w:t>
      </w:r>
      <w:r>
        <w:t>178</w:t>
      </w:r>
      <w:r>
        <w:t>人，救助资金</w:t>
      </w:r>
      <w:r>
        <w:t>182.37</w:t>
      </w:r>
      <w:r>
        <w:t>万元。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“魔豆妈妈”电商创就业帮扶中心授牌。河北省红十字会供图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●“魔豆”助力：为</w:t>
      </w:r>
      <w:r>
        <w:t>7600</w:t>
      </w:r>
      <w:r>
        <w:t>余人插上梦想翅膀</w:t>
      </w:r>
    </w:p>
    <w:p w:rsidR="006B5D5C" w:rsidRDefault="006B5D5C" w:rsidP="006B5D5C">
      <w:pPr>
        <w:adjustRightInd w:val="0"/>
        <w:ind w:firstLineChars="200" w:firstLine="420"/>
      </w:pPr>
      <w:r>
        <w:t>2017</w:t>
      </w:r>
      <w:r>
        <w:t>年</w:t>
      </w:r>
      <w:r>
        <w:t>11</w:t>
      </w:r>
      <w:r>
        <w:t>月，由阿里巴巴公益和中国红十字会主办的</w:t>
      </w:r>
      <w:r>
        <w:t>“</w:t>
      </w:r>
      <w:r>
        <w:t>魔豆妈妈</w:t>
      </w:r>
      <w:r>
        <w:t>”</w:t>
      </w:r>
      <w:r>
        <w:t>云客服项目正式落户河北。一台电脑，一根网线，即可实现居家灵活就业。项目针对</w:t>
      </w:r>
      <w:r>
        <w:t>“</w:t>
      </w:r>
      <w:r>
        <w:t>困难妈妈</w:t>
      </w:r>
      <w:r>
        <w:t>”</w:t>
      </w:r>
      <w:r>
        <w:t>精准扶贫，帮助患有残疾或者家庭经济困难的妇女从事电商客服工作。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丁玉坤就是“魔豆妈妈”云客服项目的获益者之一。</w:t>
      </w:r>
      <w:r>
        <w:t>1982</w:t>
      </w:r>
      <w:r>
        <w:t>年出生的丁玉坤身患先天性脊柱裂，造成双足变形、髋关节脱位、大小便失禁等症状。虽然父亲离弃、母亲残疾，但丁玉坤自学完成了小学到高中的学业，最终一根网线给她插上了无形的翅膀。丁玉坤和同样身患重度残疾的丈夫一起打造了一个网络销售平台，经营多种出自障碍人士的手工艺作品，她说：</w:t>
      </w:r>
      <w:r>
        <w:t>“</w:t>
      </w:r>
      <w:r>
        <w:t>我们的产品并不低端，我们需要展示自我的平台。</w:t>
      </w:r>
      <w:r>
        <w:t>”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河北省红十字会业务部部长牛志强说，</w:t>
      </w:r>
      <w:r>
        <w:t>2018</w:t>
      </w:r>
      <w:r>
        <w:t>年</w:t>
      </w:r>
      <w:r>
        <w:t>“</w:t>
      </w:r>
      <w:r>
        <w:t>魔豆妈妈</w:t>
      </w:r>
      <w:r>
        <w:t>”</w:t>
      </w:r>
      <w:r>
        <w:t>云客服项目首先在贫困县、电子商务示范县、产业带等较有代表性区域中选择</w:t>
      </w:r>
      <w:r>
        <w:t>36</w:t>
      </w:r>
      <w:r>
        <w:t>个县（市、区）建立</w:t>
      </w:r>
      <w:r>
        <w:t>“</w:t>
      </w:r>
      <w:r>
        <w:t>魔豆妈妈</w:t>
      </w:r>
      <w:r>
        <w:t>”</w:t>
      </w:r>
      <w:r>
        <w:t>云客服帮扶中心，通过系统专业培训，借助互联网平台，帮助</w:t>
      </w:r>
      <w:r>
        <w:t>4000</w:t>
      </w:r>
      <w:r>
        <w:t>名</w:t>
      </w:r>
      <w:r>
        <w:t>“</w:t>
      </w:r>
      <w:r>
        <w:t>困难妈妈</w:t>
      </w:r>
      <w:r>
        <w:t>”</w:t>
      </w:r>
      <w:r>
        <w:t>实现居家就业。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“项目确保</w:t>
      </w:r>
      <w:r>
        <w:t>70%</w:t>
      </w:r>
      <w:r>
        <w:t>的</w:t>
      </w:r>
      <w:r>
        <w:t>‘</w:t>
      </w:r>
      <w:r>
        <w:t>困难妈妈</w:t>
      </w:r>
      <w:r>
        <w:t>’</w:t>
      </w:r>
      <w:r>
        <w:t>连续三个月月收入不低于</w:t>
      </w:r>
      <w:r>
        <w:t>1500</w:t>
      </w:r>
      <w:r>
        <w:t>元，或者全年纯收入在</w:t>
      </w:r>
      <w:r>
        <w:t>8000</w:t>
      </w:r>
      <w:r>
        <w:t>元以上。</w:t>
      </w:r>
      <w:r>
        <w:t>”</w:t>
      </w:r>
      <w:r>
        <w:t>牛志强表示，项目的实施很大程度上改善了困难家庭经济状况，</w:t>
      </w:r>
      <w:r>
        <w:t>“</w:t>
      </w:r>
      <w:r>
        <w:t>有的</w:t>
      </w:r>
      <w:r>
        <w:t>‘</w:t>
      </w:r>
      <w:r>
        <w:t>困难妈妈</w:t>
      </w:r>
      <w:r>
        <w:t>’</w:t>
      </w:r>
      <w:r>
        <w:t>每个月能有</w:t>
      </w:r>
      <w:r>
        <w:t>3000</w:t>
      </w:r>
      <w:r>
        <w:t>多元的收入。</w:t>
      </w:r>
      <w:r>
        <w:t>”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“魔豆妈妈”丁玉坤。河北省红十字会供图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最新数据显示，“魔豆妈妈”云客服项目目前已累计招募</w:t>
      </w:r>
      <w:r>
        <w:t>7600</w:t>
      </w:r>
      <w:r>
        <w:t>余人，培训近</w:t>
      </w:r>
      <w:r>
        <w:t>5800</w:t>
      </w:r>
      <w:r>
        <w:t>人次，设立区县级帮扶中心</w:t>
      </w:r>
      <w:r>
        <w:t>40</w:t>
      </w:r>
      <w:r>
        <w:t>余家。</w:t>
      </w:r>
      <w:r>
        <w:t>“</w:t>
      </w:r>
      <w:r>
        <w:t>力争</w:t>
      </w:r>
      <w:r>
        <w:t>2020</w:t>
      </w:r>
      <w:r>
        <w:t>年帮扶人数达到</w:t>
      </w:r>
      <w:r>
        <w:t>1</w:t>
      </w:r>
      <w:r>
        <w:t>万人。</w:t>
      </w:r>
      <w:r>
        <w:t>”</w:t>
      </w:r>
      <w:r>
        <w:t>牛志强对记者说。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张家口市张北县信杆道村博爱卫生站。河北省红十字会供图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●博爱燕赵：</w:t>
      </w:r>
      <w:r>
        <w:t xml:space="preserve"> </w:t>
      </w:r>
      <w:r>
        <w:t>誓将扶贫进行到底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助力脱贫攻坚，河北省红十字会一直在路上。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争取博爱家园、博爱卫生站、博爱学校、博爱书屋、博爱助老项目资金</w:t>
      </w:r>
      <w:r>
        <w:t>2400</w:t>
      </w:r>
      <w:r>
        <w:t>多万元，惠及</w:t>
      </w:r>
      <w:r>
        <w:t>48</w:t>
      </w:r>
      <w:r>
        <w:t>个贫困村、</w:t>
      </w:r>
      <w:r>
        <w:t>88</w:t>
      </w:r>
      <w:r>
        <w:t>所小学、</w:t>
      </w:r>
      <w:r>
        <w:t>120</w:t>
      </w:r>
      <w:r>
        <w:t>多家养老院；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组织参加全国网络众筹扶贫大赛，河北省</w:t>
      </w:r>
      <w:r>
        <w:t>10</w:t>
      </w:r>
      <w:r>
        <w:t>个农特产品上线，点击量突破</w:t>
      </w:r>
      <w:r>
        <w:t>328</w:t>
      </w:r>
      <w:r>
        <w:t>万人次，众筹情况在东部赛区排名第二；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开展曜阳关爱行动，组织大型公益捐赠活动，智能化养老服务管理系统让全省</w:t>
      </w:r>
      <w:r>
        <w:t>500</w:t>
      </w:r>
      <w:r>
        <w:t>多家养老机构受益，为数十家养老机构资助了价值</w:t>
      </w:r>
      <w:r>
        <w:t>800</w:t>
      </w:r>
      <w:r>
        <w:t>多万元的物资</w:t>
      </w:r>
      <w:r>
        <w:t>……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博爱送万家活动在沧州。河北省红十字会供图</w:t>
      </w:r>
    </w:p>
    <w:p w:rsidR="006B5D5C" w:rsidRDefault="006B5D5C" w:rsidP="006B5D5C">
      <w:pPr>
        <w:adjustRightInd w:val="0"/>
        <w:ind w:firstLineChars="200" w:firstLine="420"/>
      </w:pPr>
      <w:r>
        <w:rPr>
          <w:rFonts w:hint="eastAsia"/>
        </w:rPr>
        <w:t>河北省红十字会党组书记、常务副会长宋振江表示，下一步，河北省红十字会将继续围绕助力打赢脱贫攻坚战，广泛动员社会资源，采用“互联网</w:t>
      </w:r>
      <w:r>
        <w:t>+”</w:t>
      </w:r>
      <w:r>
        <w:t>的手段，积极探索网络众筹新途径；持续抓好便民救助、圆梦助学、</w:t>
      </w:r>
      <w:r>
        <w:t>“</w:t>
      </w:r>
      <w:r>
        <w:t>天使基金</w:t>
      </w:r>
      <w:r>
        <w:t>”</w:t>
      </w:r>
      <w:r>
        <w:t>项目、困难家庭脑瘫患儿和重度耳聋患者救助项目，同时与爱心组织、爱心企业、爱心联盟联手设计符合群众需求的人道服务项目；深入推进</w:t>
      </w:r>
      <w:r>
        <w:t>“</w:t>
      </w:r>
      <w:r>
        <w:t>魔豆妈妈</w:t>
      </w:r>
      <w:r>
        <w:t>”</w:t>
      </w:r>
      <w:r>
        <w:t>云客服创就业工程，扎实开展</w:t>
      </w:r>
      <w:r>
        <w:t>“</w:t>
      </w:r>
      <w:r>
        <w:t>博爱燕赵</w:t>
      </w:r>
      <w:r>
        <w:t>·</w:t>
      </w:r>
      <w:r>
        <w:t>情暖夕阳</w:t>
      </w:r>
      <w:r>
        <w:t>”</w:t>
      </w:r>
      <w:r>
        <w:t>助老行动，切实抓好博爱家园、博爱卫生站建设和博爱送万家活动。</w:t>
      </w:r>
    </w:p>
    <w:p w:rsidR="006B5D5C" w:rsidRDefault="006B5D5C" w:rsidP="006B5D5C">
      <w:pPr>
        <w:adjustRightInd w:val="0"/>
        <w:ind w:firstLineChars="200" w:firstLine="420"/>
        <w:rPr>
          <w:rFonts w:hint="eastAsia"/>
        </w:rPr>
      </w:pPr>
      <w:r>
        <w:rPr>
          <w:rFonts w:hint="eastAsia"/>
        </w:rPr>
        <w:t>“力争</w:t>
      </w:r>
      <w:r>
        <w:t>5</w:t>
      </w:r>
      <w:r>
        <w:t>年募集各类款物达到</w:t>
      </w:r>
      <w:r>
        <w:t>7</w:t>
      </w:r>
      <w:r>
        <w:t>亿元以上，受益群众达到</w:t>
      </w:r>
      <w:r>
        <w:t>160</w:t>
      </w:r>
      <w:r>
        <w:t>万人次以上。</w:t>
      </w:r>
      <w:r>
        <w:t>”</w:t>
      </w:r>
      <w:r>
        <w:t>宋振江说。（魏雨）</w:t>
      </w:r>
    </w:p>
    <w:p w:rsidR="006B5D5C" w:rsidRDefault="006B5D5C" w:rsidP="004F4A6F">
      <w:pPr>
        <w:adjustRightInd w:val="0"/>
        <w:jc w:val="right"/>
        <w:rPr>
          <w:rFonts w:hint="eastAsia"/>
        </w:rPr>
      </w:pPr>
      <w:r>
        <w:rPr>
          <w:rFonts w:hint="eastAsia"/>
        </w:rPr>
        <w:t>河北新闻网</w:t>
      </w:r>
      <w:r>
        <w:t>2019-10-29</w:t>
      </w:r>
    </w:p>
    <w:p w:rsidR="006B5D5C" w:rsidRDefault="006B5D5C" w:rsidP="004A7323">
      <w:pPr>
        <w:sectPr w:rsidR="006B5D5C" w:rsidSect="004A732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367F3" w:rsidRDefault="002367F3"/>
    <w:sectPr w:rsidR="002367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B5D5C"/>
    <w:rsid w:val="002367F3"/>
    <w:rsid w:val="006B5D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B5D5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B5D5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6B5D5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342</Words>
  <Characters>1952</Characters>
  <Application>Microsoft Office Word</Application>
  <DocSecurity>0</DocSecurity>
  <Lines>16</Lines>
  <Paragraphs>4</Paragraphs>
  <ScaleCrop>false</ScaleCrop>
  <Company>Microsoft</Company>
  <LinksUpToDate>false</LinksUpToDate>
  <CharactersWithSpaces>2290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2022-07-06T06:31:00Z</dcterms:created>
</cp:coreProperties>
</file>