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9F" w:rsidRDefault="0029219F" w:rsidP="0049361F">
      <w:pPr>
        <w:pStyle w:val="1"/>
        <w:spacing w:line="254" w:lineRule="auto"/>
        <w:rPr>
          <w:rFonts w:hint="eastAsia"/>
        </w:rPr>
      </w:pPr>
      <w:r w:rsidRPr="00DC40DD">
        <w:rPr>
          <w:rFonts w:hint="eastAsia"/>
        </w:rPr>
        <w:t>母女三人身无分文</w:t>
      </w:r>
      <w:r w:rsidRPr="00DC40DD">
        <w:t xml:space="preserve"> 铜川渭南救助站接力救助</w:t>
      </w:r>
    </w:p>
    <w:p w:rsidR="0029219F" w:rsidRDefault="0029219F" w:rsidP="0029219F">
      <w:pPr>
        <w:spacing w:line="254" w:lineRule="auto"/>
        <w:ind w:firstLineChars="200" w:firstLine="420"/>
        <w:rPr>
          <w:rFonts w:hint="eastAsia"/>
        </w:rPr>
      </w:pPr>
      <w:r>
        <w:rPr>
          <w:rFonts w:hint="eastAsia"/>
        </w:rPr>
        <w:t>记者</w:t>
      </w:r>
      <w:r>
        <w:t xml:space="preserve"> </w:t>
      </w:r>
      <w:r>
        <w:t>袁小锋</w:t>
      </w:r>
    </w:p>
    <w:p w:rsidR="0029219F" w:rsidRDefault="0029219F" w:rsidP="0029219F">
      <w:pPr>
        <w:spacing w:line="254" w:lineRule="auto"/>
        <w:ind w:firstLineChars="200" w:firstLine="420"/>
      </w:pPr>
      <w:r>
        <w:t>“</w:t>
      </w:r>
      <w:r>
        <w:t>妈妈！</w:t>
      </w:r>
      <w:r>
        <w:t>”</w:t>
      </w:r>
      <w:r>
        <w:t>随着一声呼唤，一个瘦小的身影飞快地扑到她的怀里，久久不肯松手。</w:t>
      </w:r>
    </w:p>
    <w:p w:rsidR="0029219F" w:rsidRDefault="0029219F" w:rsidP="0029219F">
      <w:pPr>
        <w:spacing w:line="254" w:lineRule="auto"/>
        <w:ind w:firstLineChars="200" w:firstLine="420"/>
      </w:pPr>
      <w:r>
        <w:t>10</w:t>
      </w:r>
      <w:r>
        <w:t>月</w:t>
      </w:r>
      <w:r>
        <w:t>23</w:t>
      </w:r>
      <w:r>
        <w:t>日上午</w:t>
      </w:r>
      <w:r>
        <w:t>10</w:t>
      </w:r>
      <w:r>
        <w:t>时许，在铜川市耀州区救助管理站门前，半个月没有见到妈妈的小姑娘萌萌和姐姐、妈妈一起坐上救助站的车，踏上返回山东老家的路。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女子带俩女孩回家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在客运站突然神志不清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耀州区救助管理站站长高永林介绍，</w:t>
      </w:r>
      <w:r>
        <w:t>10</w:t>
      </w:r>
      <w:r>
        <w:t>月</w:t>
      </w:r>
      <w:r>
        <w:t>7</w:t>
      </w:r>
      <w:r>
        <w:t>日上午</w:t>
      </w:r>
      <w:r>
        <w:t>9</w:t>
      </w:r>
      <w:r>
        <w:t>点多，耀州长途客运站工作人员打电话求助，称有一名女子要坐车去山东，但身无分文，她的身边还有两个小姑娘。高永林说：</w:t>
      </w:r>
      <w:r>
        <w:t>“</w:t>
      </w:r>
      <w:r>
        <w:t>听到这个消息，我们立即赶到客运站了解情况。</w:t>
      </w:r>
      <w:r>
        <w:t>”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来到耀州客运站大厅，他们发现那名女子说话语无伦次，但身边两个小姑娘都聪明伶俐，大一些的姑娘还借用别人手机拨打了</w:t>
      </w:r>
      <w:r>
        <w:t>110</w:t>
      </w:r>
      <w:r>
        <w:t>报警。随后，民警也赶到了现场。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简单询问后得知，女子名叫井玉段，</w:t>
      </w:r>
      <w:r>
        <w:t>48</w:t>
      </w:r>
      <w:r>
        <w:t>岁，山东梁山人，两个女孩是她的女儿，分别是</w:t>
      </w:r>
      <w:r>
        <w:t>13</w:t>
      </w:r>
      <w:r>
        <w:t>岁和</w:t>
      </w:r>
      <w:r>
        <w:t>10</w:t>
      </w:r>
      <w:r>
        <w:t>岁。两个女儿跟随井玉段在铜川大香山住了一段时间，井玉段说要带俩孩子回家，到达长途客运站时突然神志不清。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“根据经验判断，我们怀疑该女子患有精神疾病。”高永林介绍，“如果她意识清醒，我们可以当场给她们买票送上车。但她现在意识模糊，身边还有两个未成年人，为了安全起见，不能让她们离开，便现场用车将她们接回了救助站。”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好心人照顾姐妹俩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救助站送女子去治病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高永林说，他们首先将两个小姑娘妥当安置，附近两户热心市民分别接纳了两个孩子，然后救助站及时将井玉段送往医院救治。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“她被救助站工作人员送来后，根本无法控制自己的意识，下车后就在地上打滚，乱哭乱喊，一直说有人要害她。”耀州区精神病医院屈建友介绍，“我们工作人员为她进行全身清洁后，初步诊断该女子患有慢性精神分裂症，随后进行了对症治疗。到今天为止，她已基本恢复正常，但仍需要吃药控制，避免复发。”</w:t>
      </w:r>
    </w:p>
    <w:p w:rsidR="0029219F" w:rsidRDefault="0029219F" w:rsidP="0029219F">
      <w:pPr>
        <w:spacing w:line="254" w:lineRule="auto"/>
        <w:ind w:firstLineChars="200" w:firstLine="420"/>
      </w:pPr>
      <w:r>
        <w:t>23</w:t>
      </w:r>
      <w:r>
        <w:t>日上午，在耀州区精神病医院，医护人员反复叮咛井玉段注意事项，然后送她上车。在车上，井玉段一直心心念念地想要见到两个女儿。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两地救助站爱心接力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母女三人今日回山东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获悉井玉段的家庭住址后，耀州区救助站及时和山东梁山县政府、救助站取得联系，说明井玉段的现状，“我们要确保被救助对象‘送得出，住得下’才行。当地政府表示，会妥善安排井玉段后续治疗，同时安排好两个孩子的上学事宜。在这种情况下，我们才决定将这母女三人送回去。”高永林说。</w:t>
      </w:r>
    </w:p>
    <w:p w:rsidR="0029219F" w:rsidRDefault="0029219F" w:rsidP="0029219F">
      <w:pPr>
        <w:spacing w:line="254" w:lineRule="auto"/>
        <w:ind w:firstLineChars="200" w:firstLine="420"/>
      </w:pPr>
      <w:r>
        <w:t>10</w:t>
      </w:r>
      <w:r>
        <w:t>月</w:t>
      </w:r>
      <w:r>
        <w:t>23</w:t>
      </w:r>
      <w:r>
        <w:t>日上午，高永林和工作人员从好心市民家将两个小姑娘接到救助管理站，把事先买好的水果和一些衣物交给大女儿，然后安排母女三人见面。</w:t>
      </w:r>
    </w:p>
    <w:p w:rsidR="0029219F" w:rsidRDefault="0029219F" w:rsidP="0029219F">
      <w:pPr>
        <w:spacing w:line="254" w:lineRule="auto"/>
        <w:ind w:firstLineChars="200" w:firstLine="420"/>
      </w:pPr>
      <w:r>
        <w:rPr>
          <w:rFonts w:hint="eastAsia"/>
        </w:rPr>
        <w:t>井玉段从车里下来时，脚上穿着一双崭新的休闲鞋，头上裹着头巾，看上去气色不错，脸上带着微微的笑意。小女儿萌萌见到妈妈后，一下子扑到妈妈怀里，久久不愿松开。随后，高永林和工作人员带她们一同坐车前往渭南市救助管理站。</w:t>
      </w:r>
    </w:p>
    <w:p w:rsidR="0029219F" w:rsidRDefault="0029219F" w:rsidP="0029219F">
      <w:pPr>
        <w:spacing w:line="254" w:lineRule="auto"/>
        <w:ind w:firstLineChars="200" w:firstLine="420"/>
        <w:rPr>
          <w:rFonts w:hint="eastAsia"/>
        </w:rPr>
      </w:pPr>
      <w:r>
        <w:rPr>
          <w:rFonts w:hint="eastAsia"/>
        </w:rPr>
        <w:t>按照陕西省相关规定，渭南市救助管理站为救助人员东去中转站。渭南市救助管理站也及时与山东梁山县救助管理站取得联系，并确认井玉段的准确信息后，决定</w:t>
      </w:r>
      <w:r>
        <w:t>10</w:t>
      </w:r>
      <w:r>
        <w:t>月</w:t>
      </w:r>
      <w:r>
        <w:t>24</w:t>
      </w:r>
      <w:r>
        <w:t>日将母女三人送回山东。</w:t>
      </w:r>
      <w:r>
        <w:t>“</w:t>
      </w:r>
      <w:r>
        <w:t>办理完交接手续，我们就为她们订好了回山东的火车票。</w:t>
      </w:r>
      <w:r>
        <w:t>”</w:t>
      </w:r>
      <w:r>
        <w:t>渭南市救助管理站工作人员说。</w:t>
      </w:r>
    </w:p>
    <w:p w:rsidR="0029219F" w:rsidRDefault="0029219F" w:rsidP="0029219F">
      <w:pPr>
        <w:spacing w:line="254" w:lineRule="auto"/>
        <w:ind w:firstLineChars="200" w:firstLine="420"/>
        <w:jc w:val="right"/>
        <w:rPr>
          <w:rFonts w:hint="eastAsia"/>
        </w:rPr>
      </w:pPr>
      <w:r w:rsidRPr="00142DC9">
        <w:rPr>
          <w:rFonts w:hint="eastAsia"/>
        </w:rPr>
        <w:t>华商报</w:t>
      </w:r>
      <w:r>
        <w:rPr>
          <w:rFonts w:hint="eastAsia"/>
        </w:rPr>
        <w:t>2019-10-24</w:t>
      </w:r>
    </w:p>
    <w:p w:rsidR="0029219F" w:rsidRDefault="0029219F" w:rsidP="001F0A35">
      <w:pPr>
        <w:sectPr w:rsidR="0029219F" w:rsidSect="001F0A3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F376D" w:rsidRDefault="005F376D"/>
    <w:sectPr w:rsidR="005F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19F"/>
    <w:rsid w:val="0029219F"/>
    <w:rsid w:val="005F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921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9219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9219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2022-06-02T00:40:00Z</dcterms:created>
</cp:coreProperties>
</file>