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05E" w:rsidRDefault="0076005E" w:rsidP="00FB42F1">
      <w:pPr>
        <w:pStyle w:val="1"/>
        <w:spacing w:line="247" w:lineRule="auto"/>
        <w:rPr>
          <w:rFonts w:hint="eastAsia"/>
        </w:rPr>
      </w:pPr>
      <w:r w:rsidRPr="005022B7">
        <w:rPr>
          <w:rFonts w:hint="eastAsia"/>
        </w:rPr>
        <w:t>高青县：政策惠民生</w:t>
      </w:r>
      <w:r w:rsidRPr="005022B7">
        <w:t xml:space="preserve"> 打通健康扶贫</w:t>
      </w:r>
      <w:r w:rsidRPr="005022B7">
        <w:t>“</w:t>
      </w:r>
      <w:r w:rsidRPr="005022B7">
        <w:t>最后一公里</w:t>
      </w:r>
      <w:r w:rsidRPr="005022B7">
        <w:t>”</w:t>
      </w:r>
    </w:p>
    <w:p w:rsidR="0076005E" w:rsidRDefault="0076005E" w:rsidP="0076005E">
      <w:pPr>
        <w:spacing w:line="247" w:lineRule="auto"/>
        <w:ind w:firstLineChars="200" w:firstLine="420"/>
      </w:pPr>
      <w:r>
        <w:rPr>
          <w:rFonts w:hint="eastAsia"/>
        </w:rPr>
        <w:t>近年来，高青县卫生健康局将健康扶贫作为一项重大民生工程，积极担当作为，调集最广泛资源，服务最需要群体，出台最优惠政策，因地制宜，精准发力，切实打通健康扶贫“最后一公里”，确保贫困群众共享精准扶贫政策的“红利”。</w:t>
      </w:r>
    </w:p>
    <w:p w:rsidR="0076005E" w:rsidRDefault="0076005E" w:rsidP="0076005E">
      <w:pPr>
        <w:spacing w:line="247" w:lineRule="auto"/>
        <w:ind w:firstLineChars="200" w:firstLine="420"/>
      </w:pPr>
      <w:r>
        <w:rPr>
          <w:rFonts w:hint="eastAsia"/>
        </w:rPr>
        <w:t>贫困户有了“私人医生”</w:t>
      </w:r>
    </w:p>
    <w:p w:rsidR="0076005E" w:rsidRDefault="0076005E" w:rsidP="0076005E">
      <w:pPr>
        <w:spacing w:line="247" w:lineRule="auto"/>
        <w:ind w:firstLineChars="200" w:firstLine="420"/>
      </w:pPr>
      <w:r>
        <w:t>“</w:t>
      </w:r>
      <w:r>
        <w:t>自从有了家庭医生，我们家相当于多了一位医生亲戚和健康顾问，现在有啥病就给王大夫打电话，再也不用为了看病拿药到处跑了。</w:t>
      </w:r>
      <w:r>
        <w:t>”</w:t>
      </w:r>
      <w:r>
        <w:t>说话的是花沟镇花三村</w:t>
      </w:r>
      <w:r>
        <w:t>75</w:t>
      </w:r>
      <w:r>
        <w:t>岁的贫困户王宝逯。王大爷因脑梗瘫痪在床，生活不能自理，高青县花沟中心卫生院的王振大夫每隔几天就去家里为其换一次导尿管、测量血压血糖，做心电图，讲解健康生活知识。像这样的事情每天都在高青县家庭医生的签约团队中发生。</w:t>
      </w:r>
    </w:p>
    <w:p w:rsidR="0076005E" w:rsidRDefault="0076005E" w:rsidP="0076005E">
      <w:pPr>
        <w:spacing w:line="247" w:lineRule="auto"/>
        <w:ind w:firstLineChars="200" w:firstLine="420"/>
      </w:pPr>
      <w:r>
        <w:t>精准扶贫，不让一户掉队。高青县卫生健康局成立</w:t>
      </w:r>
      <w:r>
        <w:t>110</w:t>
      </w:r>
      <w:r>
        <w:t>支由全科医生、护士、公共卫生医师、乡村医生等人员组成的家庭医生签约团队，对贫困人口实施签约式服务。通过县级医院专家指导、定期上门服务、健康大讲堂、个性化健康管理等举措，不断丰富服务内涵，提升服务质量，实现贫困家庭全覆盖。对患病贫困人口开展</w:t>
      </w:r>
      <w:r>
        <w:t>“</w:t>
      </w:r>
      <w:r>
        <w:t>八个一</w:t>
      </w:r>
      <w:r>
        <w:t>”</w:t>
      </w:r>
      <w:r>
        <w:t>工程，即明确一所定点医院、确定一名家庭医生、签订一份承诺书、制定一张健康卡、建立一个健康档案、进行一次健康查体、组织一次健康会诊、发放一张健康明白纸。通过全面开展</w:t>
      </w:r>
      <w:r>
        <w:t>“</w:t>
      </w:r>
      <w:r>
        <w:t>进村入户、送健康</w:t>
      </w:r>
      <w:r>
        <w:t>”</w:t>
      </w:r>
      <w:r>
        <w:t>签约活动，贫困人口签约率达</w:t>
      </w:r>
      <w:r>
        <w:t>100%</w:t>
      </w:r>
      <w:r>
        <w:t>。</w:t>
      </w:r>
    </w:p>
    <w:p w:rsidR="0076005E" w:rsidRDefault="0076005E" w:rsidP="0076005E">
      <w:pPr>
        <w:spacing w:line="247" w:lineRule="auto"/>
        <w:ind w:firstLineChars="200" w:firstLine="420"/>
      </w:pPr>
      <w:r>
        <w:rPr>
          <w:rFonts w:hint="eastAsia"/>
        </w:rPr>
        <w:t>让便民惠民政策“看得见、摸得着”</w:t>
      </w:r>
    </w:p>
    <w:p w:rsidR="0076005E" w:rsidRDefault="0076005E" w:rsidP="0076005E">
      <w:pPr>
        <w:spacing w:line="247" w:lineRule="auto"/>
        <w:ind w:firstLineChars="200" w:firstLine="420"/>
      </w:pPr>
      <w:r>
        <w:t>“</w:t>
      </w:r>
      <w:r>
        <w:t>真是多亏了政府的好政策，想不到住了</w:t>
      </w:r>
      <w:r>
        <w:t>10</w:t>
      </w:r>
      <w:r>
        <w:t>天院，自己只用付</w:t>
      </w:r>
      <w:r>
        <w:t>200</w:t>
      </w:r>
      <w:r>
        <w:t>来块钱</w:t>
      </w:r>
      <w:r>
        <w:t>……”</w:t>
      </w:r>
      <w:r>
        <w:t>高青县黑里寨镇长里村</w:t>
      </w:r>
      <w:r>
        <w:t>72</w:t>
      </w:r>
      <w:r>
        <w:t>岁的贫困户魏凤兰大娘出院时，得知</w:t>
      </w:r>
      <w:r>
        <w:t>2643</w:t>
      </w:r>
      <w:r>
        <w:t>元的住院总费用她个人只需要支付</w:t>
      </w:r>
      <w:r>
        <w:t>264</w:t>
      </w:r>
      <w:r>
        <w:t>元，一个劲地问工作人员是不是算错了。</w:t>
      </w:r>
    </w:p>
    <w:p w:rsidR="0076005E" w:rsidRDefault="0076005E" w:rsidP="0076005E">
      <w:pPr>
        <w:spacing w:line="247" w:lineRule="auto"/>
        <w:ind w:firstLineChars="200" w:firstLine="420"/>
      </w:pPr>
      <w:r>
        <w:t>“</w:t>
      </w:r>
      <w:r>
        <w:t>两免两减半</w:t>
      </w:r>
      <w:r>
        <w:t>”</w:t>
      </w:r>
      <w:r>
        <w:t>的优惠政策</w:t>
      </w:r>
      <w:r>
        <w:t>——</w:t>
      </w:r>
      <w:r>
        <w:t>贫困群众就诊时，免收个人自付的普通门诊挂号费、诊查费，专家门诊诊查费以及大型设备检查费减半收取，这是高青县卫生健康局为贫困群众送健康、助力其脱贫的一个缩影。为破解贫困人口因病致贫、因病返贫的顽疾，县卫生健康局充分发挥部门和行业资源优势，将精准扶贫与医疗帮扶救助相结合，创设新机制，探索新模式，实施住院</w:t>
      </w:r>
      <w:r>
        <w:t>“</w:t>
      </w:r>
      <w:r>
        <w:t>先诊疗后付费</w:t>
      </w:r>
      <w:r>
        <w:t>”</w:t>
      </w:r>
      <w:r>
        <w:t>、</w:t>
      </w:r>
      <w:r>
        <w:t>“</w:t>
      </w:r>
      <w:r>
        <w:t>一站式</w:t>
      </w:r>
      <w:r>
        <w:t>”</w:t>
      </w:r>
      <w:r>
        <w:t>结算、农村贫困人口大病专项救治、简化慢病申办结算手续等便民惠民服务。全县因病致贫人员全部纳入医疗保障，实打实建立起了</w:t>
      </w:r>
      <w:r>
        <w:t>“</w:t>
      </w:r>
      <w:r>
        <w:t>基本医保</w:t>
      </w:r>
      <w:r>
        <w:t>+</w:t>
      </w:r>
      <w:r>
        <w:t>大病保险</w:t>
      </w:r>
      <w:r>
        <w:t>+</w:t>
      </w:r>
      <w:r>
        <w:t>医疗救助</w:t>
      </w:r>
      <w:r>
        <w:t>+</w:t>
      </w:r>
      <w:r>
        <w:t>补充保</w:t>
      </w:r>
      <w:r>
        <w:rPr>
          <w:rFonts w:hint="eastAsia"/>
        </w:rPr>
        <w:t>险”的四位一体健康扶贫模式。在此基础上，高青县还鼓励各级医疗机构积极承担一定比例的基本医保政策范围外的住院医疗费用，在贫困患者出院办理结算时给予直接减免。</w:t>
      </w:r>
      <w:r>
        <w:t>2018</w:t>
      </w:r>
      <w:r>
        <w:t>年县域内贫困人口门诊</w:t>
      </w:r>
      <w:r>
        <w:t>“</w:t>
      </w:r>
      <w:r>
        <w:t>两免两减半</w:t>
      </w:r>
      <w:r>
        <w:t>”</w:t>
      </w:r>
      <w:r>
        <w:t>政策共减免</w:t>
      </w:r>
      <w:r>
        <w:t>15534</w:t>
      </w:r>
      <w:r>
        <w:t>元，贫困人口住院</w:t>
      </w:r>
      <w:r>
        <w:t>1093</w:t>
      </w:r>
      <w:r>
        <w:t>人次，经过</w:t>
      </w:r>
      <w:r>
        <w:t>“</w:t>
      </w:r>
      <w:r>
        <w:t>一站式结算</w:t>
      </w:r>
      <w:r>
        <w:t>”</w:t>
      </w:r>
      <w:r>
        <w:t>以后，医院主动减免</w:t>
      </w:r>
      <w:r>
        <w:t>38.83</w:t>
      </w:r>
      <w:r>
        <w:t>万余元，有效减轻了贫困群众看病就医的经济压力，尽最大可能方便患者，确保不让一个困难群众掉队。</w:t>
      </w:r>
    </w:p>
    <w:p w:rsidR="0076005E" w:rsidRDefault="0076005E" w:rsidP="0076005E">
      <w:pPr>
        <w:spacing w:line="247" w:lineRule="auto"/>
        <w:ind w:firstLineChars="200" w:firstLine="420"/>
      </w:pPr>
      <w:r>
        <w:rPr>
          <w:rFonts w:hint="eastAsia"/>
        </w:rPr>
        <w:t>基层服务“大升级”</w:t>
      </w:r>
      <w:r>
        <w:t xml:space="preserve"> </w:t>
      </w:r>
      <w:r>
        <w:t>为健康精准兜底</w:t>
      </w:r>
    </w:p>
    <w:p w:rsidR="0076005E" w:rsidRDefault="0076005E" w:rsidP="0076005E">
      <w:pPr>
        <w:spacing w:line="247" w:lineRule="auto"/>
        <w:ind w:firstLineChars="200" w:firstLine="420"/>
      </w:pPr>
      <w:r>
        <w:t>“</w:t>
      </w:r>
      <w:r>
        <w:t>在</w:t>
      </w:r>
      <w:r>
        <w:t>‘</w:t>
      </w:r>
      <w:r>
        <w:t>第一村医</w:t>
      </w:r>
      <w:r>
        <w:t>’</w:t>
      </w:r>
      <w:r>
        <w:t>的帮助支持下，我们对村卫生室规划布局做了部分调整，按照标准化卫生室建设，进行四室分离，购置了中药柜、治疗车、治疗盘、紫外线移动消毒车等先进医疗器械，开通卫生室与县医院的转诊绿色通道，目前已经帮助</w:t>
      </w:r>
      <w:r>
        <w:t>20</w:t>
      </w:r>
      <w:r>
        <w:t>余名村民预约转诊治疗。</w:t>
      </w:r>
      <w:r>
        <w:t>”</w:t>
      </w:r>
      <w:r>
        <w:t>说起村卫生室的变化，高青县常家镇大李村乡医李永卫看在眼里暖在心上。大李村有贫困人口</w:t>
      </w:r>
      <w:r>
        <w:t>26</w:t>
      </w:r>
      <w:r>
        <w:t>人，大多数因病致贫，卫生室升级改造使原来村里缺医少药的情况一去不复返。</w:t>
      </w:r>
    </w:p>
    <w:p w:rsidR="0076005E" w:rsidRDefault="0076005E" w:rsidP="0076005E">
      <w:pPr>
        <w:spacing w:line="247" w:lineRule="auto"/>
        <w:ind w:firstLineChars="200" w:firstLine="420"/>
      </w:pPr>
      <w:r>
        <w:t>根据《高青县基层医疗卫生机构标准化建设三年行动方案》的具体要求，县卫生健康局积极作为、不等不靠，克服重重困难，做到了全县</w:t>
      </w:r>
      <w:r>
        <w:t>70%</w:t>
      </w:r>
      <w:r>
        <w:t>以上的镇卫生院、社区卫生服务中心、村卫生室和社区卫生服务站等</w:t>
      </w:r>
      <w:r>
        <w:t>4</w:t>
      </w:r>
      <w:r>
        <w:t>类机构在房屋建设、设备配备、人员配备、服务功能和运行管理方面达到标准化。县级医院和基层医疗机构结成帮扶对子</w:t>
      </w:r>
      <w:r>
        <w:t>,</w:t>
      </w:r>
      <w:r>
        <w:t>进行技术帮扶指导和人员培训</w:t>
      </w:r>
      <w:r>
        <w:t>,</w:t>
      </w:r>
      <w:r>
        <w:t>实行基层首诊制</w:t>
      </w:r>
      <w:r>
        <w:t>,</w:t>
      </w:r>
      <w:r>
        <w:t>急、危、重病人转县级医院</w:t>
      </w:r>
      <w:r>
        <w:t>,</w:t>
      </w:r>
      <w:r>
        <w:t>一般常见病、慢性病、康复治疗等患者转乡镇医院</w:t>
      </w:r>
      <w:r>
        <w:t>,</w:t>
      </w:r>
      <w:r>
        <w:t>形成</w:t>
      </w:r>
      <w:r>
        <w:t>“</w:t>
      </w:r>
      <w:r>
        <w:t>基层首诊、双向转诊、分级诊疗</w:t>
      </w:r>
      <w:r>
        <w:t>”</w:t>
      </w:r>
      <w:r>
        <w:t>的就医诊疗机制。</w:t>
      </w:r>
    </w:p>
    <w:p w:rsidR="0076005E" w:rsidRDefault="0076005E" w:rsidP="0076005E">
      <w:pPr>
        <w:spacing w:line="247" w:lineRule="auto"/>
        <w:ind w:firstLineChars="200" w:firstLine="420"/>
        <w:rPr>
          <w:rFonts w:hint="eastAsia"/>
        </w:rPr>
      </w:pPr>
      <w:r>
        <w:t>“</w:t>
      </w:r>
      <w:r>
        <w:t>近年来，县卫生健康局把健康扶贫作为一项民生重点工程来抓，形成了上下联动的工作格局，确保贫困户健康有人管、患病有人治、治病有报销、大病有救助</w:t>
      </w:r>
      <w:r>
        <w:t>”</w:t>
      </w:r>
      <w:r>
        <w:t>，绝不让</w:t>
      </w:r>
      <w:r>
        <w:t>‘</w:t>
      </w:r>
      <w:r>
        <w:t>病根</w:t>
      </w:r>
      <w:r>
        <w:t>’</w:t>
      </w:r>
      <w:r>
        <w:t>变</w:t>
      </w:r>
      <w:r>
        <w:t>‘</w:t>
      </w:r>
      <w:r>
        <w:t>穷根</w:t>
      </w:r>
      <w:r>
        <w:t xml:space="preserve">’” </w:t>
      </w:r>
      <w:r>
        <w:t>高青县卫生健康局党组书记、局长董振利这样说道。</w:t>
      </w:r>
    </w:p>
    <w:p w:rsidR="0076005E" w:rsidRDefault="0076005E" w:rsidP="0076005E">
      <w:pPr>
        <w:spacing w:line="247" w:lineRule="auto"/>
        <w:ind w:firstLineChars="200" w:firstLine="420"/>
        <w:jc w:val="right"/>
      </w:pPr>
      <w:r w:rsidRPr="005022B7">
        <w:rPr>
          <w:rFonts w:hint="eastAsia"/>
        </w:rPr>
        <w:t>山东卫生新闻网</w:t>
      </w:r>
      <w:r>
        <w:t>2019-3-1</w:t>
      </w:r>
      <w:r>
        <w:rPr>
          <w:rFonts w:hint="eastAsia"/>
        </w:rPr>
        <w:t>2</w:t>
      </w:r>
    </w:p>
    <w:p w:rsidR="0076005E" w:rsidRDefault="0076005E" w:rsidP="0042660D">
      <w:pPr>
        <w:sectPr w:rsidR="0076005E" w:rsidSect="0042660D">
          <w:type w:val="continuous"/>
          <w:pgSz w:w="11906" w:h="16838" w:code="9"/>
          <w:pgMar w:top="1644" w:right="1236" w:bottom="1418" w:left="1814" w:header="851" w:footer="907" w:gutter="0"/>
          <w:pgNumType w:start="1"/>
          <w:cols w:space="425"/>
          <w:docGrid w:type="lines" w:linePitch="341" w:charSpace="2373"/>
        </w:sectPr>
      </w:pPr>
    </w:p>
    <w:p w:rsidR="00633AAF" w:rsidRDefault="00633AAF"/>
    <w:sectPr w:rsidR="00633AA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6005E"/>
    <w:rsid w:val="00633AAF"/>
    <w:rsid w:val="007600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76005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6005E"/>
    <w:rPr>
      <w:rFonts w:ascii="黑体" w:eastAsia="黑体" w:hAnsi="宋体" w:cs="Times New Roman"/>
      <w:b/>
      <w:kern w:val="36"/>
      <w:sz w:val="32"/>
      <w:szCs w:val="32"/>
    </w:rPr>
  </w:style>
  <w:style w:type="paragraph" w:customStyle="1" w:styleId="Char2CharCharChar">
    <w:name w:val="Char2 Char Char Char"/>
    <w:basedOn w:val="a"/>
    <w:autoRedefine/>
    <w:rsid w:val="0076005E"/>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1471</Characters>
  <Application>Microsoft Office Word</Application>
  <DocSecurity>0</DocSecurity>
  <Lines>12</Lines>
  <Paragraphs>3</Paragraphs>
  <ScaleCrop>false</ScaleCrop>
  <Company>Win10NeT.COM</Company>
  <LinksUpToDate>false</LinksUpToDate>
  <CharactersWithSpaces>1726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2022-06-07T01:57:00Z</dcterms:created>
</cp:coreProperties>
</file>