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61B7" w:rsidRDefault="00B361B7" w:rsidP="00084D84">
      <w:pPr>
        <w:pStyle w:val="1"/>
      </w:pPr>
      <w:r w:rsidRPr="00084D84">
        <w:rPr>
          <w:rFonts w:hint="eastAsia"/>
        </w:rPr>
        <w:t>渭源县文体广电和旅游局中央脱贫攻坚专项巡视反馈意见整改工作计划</w:t>
      </w:r>
    </w:p>
    <w:p w:rsidR="00B361B7" w:rsidRDefault="00B361B7" w:rsidP="00B361B7">
      <w:pPr>
        <w:ind w:firstLineChars="200" w:firstLine="420"/>
      </w:pPr>
      <w:r>
        <w:rPr>
          <w:rFonts w:hint="eastAsia"/>
        </w:rPr>
        <w:t>为坚决贯彻落实习近平总书记在中央政治局常委会会议听取脱贫攻坚专项巡视情况汇报时的重要讲话精神、中央巡视工作领导小组负责同志讲话要求以及中央脱贫攻坚专项巡视反馈问题甘肃省整改工作动员部署大会精神，对照中央第一巡视组对甘肃省开展脱贫攻坚专项巡视反馈意见和省委对整改工作的要求，结合《渭源县中央脱贫攻坚专项巡视反馈问题整改工作汇总清单》和《渭源县中央脱贫攻坚专项巡视反馈意见整改工作计划》，扎实有序、有力、有效做好整改工作，做到真认账、真反思、真整改、真负责，确保各项整改任务落实到位，特制定本计划。</w:t>
      </w:r>
    </w:p>
    <w:p w:rsidR="00B361B7" w:rsidRDefault="00B361B7" w:rsidP="00B361B7">
      <w:pPr>
        <w:ind w:firstLineChars="200" w:firstLine="420"/>
      </w:pPr>
      <w:r>
        <w:rPr>
          <w:rFonts w:hint="eastAsia"/>
        </w:rPr>
        <w:t>一、指导思想</w:t>
      </w:r>
    </w:p>
    <w:p w:rsidR="00B361B7" w:rsidRDefault="00B361B7" w:rsidP="00B361B7">
      <w:pPr>
        <w:ind w:firstLineChars="200" w:firstLine="420"/>
      </w:pPr>
      <w:r>
        <w:rPr>
          <w:rFonts w:hint="eastAsia"/>
        </w:rPr>
        <w:t>以习近平新时代中国特色社会主义思想为指导，认真贯彻落实习近平总书记关于扶贫工作的重要论述，提高政治站位，充分认识中央专项巡视反馈指出问题的严重性和整改落实的重要性，充分认清脱贫攻坚面临的紧迫形势和艰巨任务，以问题整改为契机，依托我县丰富的文化旅游资源，加大渭河源大景区开发建设力度，大力发展乡村旅游新业态，积极举办各类节庆赛事活动，切实加快文化旅游体育深度融合，引导组织贫困劳动力积极参与旅游产业发展；进一步加快全县公共文化服务体系发展，不断巩固乡、村文化阵地建设水平和服务能力，强化农村文化人才队伍组织管理，广泛开展各类“文化惠民”活动和文化“扶智”“扶志”行动，充分激发贫困群众内生动力，着力夯实贫困人口稳定脱贫。认真对照自查，坚决整改落实，切实提高脱贫攻坚质量，确保如期打赢打好脱贫攻坚这场硬仗。</w:t>
      </w:r>
    </w:p>
    <w:p w:rsidR="00B361B7" w:rsidRDefault="00B361B7" w:rsidP="00B361B7">
      <w:pPr>
        <w:ind w:firstLineChars="200" w:firstLine="420"/>
      </w:pPr>
      <w:r>
        <w:rPr>
          <w:rFonts w:hint="eastAsia"/>
        </w:rPr>
        <w:t>二、基本原则</w:t>
      </w:r>
    </w:p>
    <w:p w:rsidR="00B361B7" w:rsidRDefault="00B361B7" w:rsidP="00B361B7">
      <w:pPr>
        <w:ind w:firstLineChars="200" w:firstLine="420"/>
      </w:pPr>
      <w:r>
        <w:rPr>
          <w:rFonts w:hint="eastAsia"/>
        </w:rPr>
        <w:t>——坚持问题导向。要坚持问题导向，对能够立即解决的问题，做到即知即改、立行立改；对需要集中整改的立即着手整改，确保</w:t>
      </w:r>
      <w:r>
        <w:t>3</w:t>
      </w:r>
      <w:r>
        <w:t>个月内取得明显整改效果；对需长期整改的，无论是点上的问题，还是面上的问题，都要制定整改计划，明确路线图和时间表，落实整改措施，紧盯整改实效。</w:t>
      </w:r>
    </w:p>
    <w:p w:rsidR="00B361B7" w:rsidRDefault="00B361B7" w:rsidP="00B361B7">
      <w:pPr>
        <w:ind w:firstLineChars="200" w:firstLine="420"/>
      </w:pPr>
      <w:r>
        <w:rPr>
          <w:rFonts w:hint="eastAsia"/>
        </w:rPr>
        <w:t>——坚持以上率下。文旅局主要负责人是第一责任人，要总揽全局、紧盯不放，分管负责人是直接责任人，要各负其责、对号入座领任务，不折不扣抓落实。</w:t>
      </w:r>
    </w:p>
    <w:p w:rsidR="00B361B7" w:rsidRDefault="00B361B7" w:rsidP="00B361B7">
      <w:pPr>
        <w:ind w:firstLineChars="200" w:firstLine="420"/>
      </w:pPr>
      <w:r>
        <w:rPr>
          <w:rFonts w:hint="eastAsia"/>
        </w:rPr>
        <w:t>——坚持以点带面。对照巡视反馈指出的问题，全面审视脱贫攻坚工作，举一反三、自查自纠，认真梳理影响“两不愁、三保障”的突出问题，查找工作差距、薄弱环节，排查潜在风险隐患和苗头性问题，进一步细化实化措施，以点上问题的整改，推动脱贫攻坚整体质量的提升。</w:t>
      </w:r>
    </w:p>
    <w:p w:rsidR="00B361B7" w:rsidRDefault="00B361B7" w:rsidP="00B361B7">
      <w:pPr>
        <w:ind w:firstLineChars="200" w:firstLine="420"/>
      </w:pPr>
      <w:r>
        <w:rPr>
          <w:rFonts w:hint="eastAsia"/>
        </w:rPr>
        <w:t>——坚持标本兼治。既要整改已经发现的突出问题，更要整改倾向性、苗头性问题，做到防患于未然；既要看采取了哪些整改措施、做了哪些工作，更要看问题改没改、效果好不好。要深刻剖析具体问题背后的深层次根源，进一步完善政策体系，建立长效机制，采用超常规举措，切实补短板、强弱项，堵漏洞、治硬伤。</w:t>
      </w:r>
    </w:p>
    <w:p w:rsidR="00B361B7" w:rsidRDefault="00B361B7" w:rsidP="00B361B7">
      <w:pPr>
        <w:ind w:firstLineChars="200" w:firstLine="420"/>
      </w:pPr>
      <w:r>
        <w:rPr>
          <w:rFonts w:hint="eastAsia"/>
        </w:rPr>
        <w:t>——坚持严字当头。要站在履行政治责任的高度对待整改工作，站在遵守政治纪律的高度严肃整改工作，整改全过程都要坚持从严要求，审核方案要严、整改标准要严、验收销号要严，以最坚决的态度、最有力的行动、最严格的要求推动问题的整改落实，做到问题没有整改到位不放过、产生问题根源没有挖透不放过、有关政策举措没有完善不放过、相关责任人没有深刻汲取教训不放过。</w:t>
      </w:r>
    </w:p>
    <w:p w:rsidR="00B361B7" w:rsidRDefault="00B361B7" w:rsidP="00B361B7">
      <w:pPr>
        <w:ind w:firstLineChars="200" w:firstLine="420"/>
      </w:pPr>
      <w:r>
        <w:rPr>
          <w:rFonts w:hint="eastAsia"/>
        </w:rPr>
        <w:t>——坚持实字托底。整改落实既要看做了哪些工作，更要看做得实不实、效果真不真，确保整改工作务实、整改过程扎实、整改结果真实。要坚决防止以简单问责代替整改责任落实；坚决防止把层层传导压力变为层层推卸责任。要力戒形式主义、官僚主义，决不允许在整改上不担当、不作为、慢作为；决不允许对整改作选择、走过场、搞变通；决不允许虚假整改、数字整改、纸上整改、表面整改、敷衍整改。对整改落实工作中搞形式主义、表面文章、弄虚作假的，发现一起、严肃查处一起，决不姑息。</w:t>
      </w:r>
    </w:p>
    <w:p w:rsidR="00B361B7" w:rsidRDefault="00B361B7" w:rsidP="00B361B7">
      <w:pPr>
        <w:ind w:firstLineChars="200" w:firstLine="420"/>
      </w:pPr>
      <w:r>
        <w:rPr>
          <w:rFonts w:hint="eastAsia"/>
        </w:rPr>
        <w:t>三、工作计划</w:t>
      </w:r>
    </w:p>
    <w:p w:rsidR="00B361B7" w:rsidRDefault="00B361B7" w:rsidP="00B361B7">
      <w:pPr>
        <w:ind w:firstLineChars="200" w:firstLine="420"/>
      </w:pPr>
      <w:r>
        <w:rPr>
          <w:rFonts w:hint="eastAsia"/>
        </w:rPr>
        <w:t>（一）传达学习县脱贫攻坚领导小组</w:t>
      </w:r>
      <w:r>
        <w:t>2019</w:t>
      </w:r>
      <w:r>
        <w:t>年第一次会议暨中央脱贫攻坚专项巡视反馈问题整改工作会议精神</w:t>
      </w:r>
    </w:p>
    <w:p w:rsidR="00B361B7" w:rsidRDefault="00B361B7" w:rsidP="00B361B7">
      <w:pPr>
        <w:ind w:firstLineChars="200" w:firstLine="420"/>
      </w:pPr>
      <w:r>
        <w:rPr>
          <w:rFonts w:hint="eastAsia"/>
        </w:rPr>
        <w:t>组织文旅系统干部学习领会中央第一巡视组关于甘肃省脱贫攻坚专项巡视情况反馈意见和中央巡视工作领导小组负责同志讲话精神。传达学习汪洋主席在甘肃调研时的讲话和胡春华副总理在全国扶贫开发工作会议、“三区三州”脱贫攻坚座谈会议精神，传达刘永富在全国扶贫开发工作会议讲话精神、省脱贫攻坚领导小组</w:t>
      </w:r>
      <w:r>
        <w:t>2019</w:t>
      </w:r>
      <w:r>
        <w:t>年第一次会议和中央脱贫攻坚专项巡视反馈问题甘肃省整改工作动员部署大会精神，全面安排部署文旅系统整改工作，明确各级职责，齐心协力落实好整改任务。</w:t>
      </w:r>
    </w:p>
    <w:p w:rsidR="00B361B7" w:rsidRDefault="00B361B7" w:rsidP="00B361B7">
      <w:pPr>
        <w:ind w:firstLineChars="200" w:firstLine="420"/>
      </w:pPr>
      <w:r>
        <w:rPr>
          <w:rFonts w:hint="eastAsia"/>
        </w:rPr>
        <w:t>召开时间：</w:t>
      </w:r>
      <w:r>
        <w:t>2</w:t>
      </w:r>
      <w:r>
        <w:t>月</w:t>
      </w:r>
      <w:r>
        <w:t>15</w:t>
      </w:r>
      <w:r>
        <w:t>日</w:t>
      </w:r>
    </w:p>
    <w:p w:rsidR="00B361B7" w:rsidRDefault="00B361B7" w:rsidP="00B361B7">
      <w:pPr>
        <w:ind w:firstLineChars="200" w:firstLine="420"/>
      </w:pPr>
      <w:r>
        <w:rPr>
          <w:rFonts w:hint="eastAsia"/>
        </w:rPr>
        <w:t>（二）全面梳理巡视反馈意见和问题</w:t>
      </w:r>
    </w:p>
    <w:p w:rsidR="00B361B7" w:rsidRDefault="00B361B7" w:rsidP="00B361B7">
      <w:pPr>
        <w:ind w:firstLineChars="200" w:firstLine="420"/>
      </w:pPr>
      <w:r>
        <w:rPr>
          <w:rFonts w:hint="eastAsia"/>
        </w:rPr>
        <w:t>按照省上整改要求和县委会议精神，对照中央巡视反馈意见和中央巡视工作领导小组负责同志讲话要求，根据《渭源县中央脱贫攻坚专项巡视反馈意见整改工作计划》和《中央脱贫攻坚专项巡视反馈问题整改工作汇总清单》，制定《渭源县文体广电和旅游局中央脱贫攻坚专项巡视反馈意见整改工作计划》和《渭源县文体广电和旅游局中央脱贫攻坚专项巡视反馈问题整改工作汇总清单》，召开局务会议讨论完善。</w:t>
      </w:r>
    </w:p>
    <w:p w:rsidR="00B361B7" w:rsidRDefault="00B361B7" w:rsidP="00B361B7">
      <w:pPr>
        <w:ind w:firstLineChars="200" w:firstLine="420"/>
      </w:pPr>
      <w:r>
        <w:rPr>
          <w:rFonts w:hint="eastAsia"/>
        </w:rPr>
        <w:t>完成时限：</w:t>
      </w:r>
      <w:r>
        <w:t>2</w:t>
      </w:r>
      <w:r>
        <w:t>月</w:t>
      </w:r>
      <w:r>
        <w:t>22</w:t>
      </w:r>
      <w:r>
        <w:t>日前完成</w:t>
      </w:r>
    </w:p>
    <w:p w:rsidR="00B361B7" w:rsidRDefault="00B361B7" w:rsidP="00B361B7">
      <w:pPr>
        <w:ind w:firstLineChars="200" w:firstLine="420"/>
      </w:pPr>
      <w:r>
        <w:rPr>
          <w:rFonts w:hint="eastAsia"/>
        </w:rPr>
        <w:t>（三）集中下沉调查研究，认真开展自查自纠</w:t>
      </w:r>
    </w:p>
    <w:p w:rsidR="00B361B7" w:rsidRDefault="00B361B7" w:rsidP="00B361B7">
      <w:pPr>
        <w:ind w:firstLineChars="200" w:firstLine="420"/>
      </w:pPr>
      <w:r>
        <w:rPr>
          <w:rFonts w:hint="eastAsia"/>
        </w:rPr>
        <w:t>坚持以上率下，全面审视全县脱贫攻坚工作，举一反三、刀刃向内、自查自纠，进一步梳理系统内存在的突出问题，深挖问题根源，明确整改举措。</w:t>
      </w:r>
    </w:p>
    <w:p w:rsidR="00B361B7" w:rsidRDefault="00B361B7" w:rsidP="00B361B7">
      <w:pPr>
        <w:ind w:firstLineChars="200" w:firstLine="420"/>
      </w:pPr>
      <w:r>
        <w:rPr>
          <w:rFonts w:hint="eastAsia"/>
        </w:rPr>
        <w:t>完成时限：</w:t>
      </w:r>
      <w:r>
        <w:t>2</w:t>
      </w:r>
      <w:r>
        <w:t>月</w:t>
      </w:r>
      <w:r>
        <w:t>22</w:t>
      </w:r>
      <w:r>
        <w:t>日</w:t>
      </w:r>
      <w:r>
        <w:t>—2</w:t>
      </w:r>
      <w:r>
        <w:t>月</w:t>
      </w:r>
      <w:r>
        <w:t>28</w:t>
      </w:r>
      <w:r>
        <w:t>日</w:t>
      </w:r>
    </w:p>
    <w:p w:rsidR="00B361B7" w:rsidRDefault="00B361B7" w:rsidP="00B361B7">
      <w:pPr>
        <w:ind w:firstLineChars="200" w:firstLine="420"/>
      </w:pPr>
      <w:r>
        <w:rPr>
          <w:rFonts w:hint="eastAsia"/>
        </w:rPr>
        <w:t>（四）研究制定整改方案</w:t>
      </w:r>
    </w:p>
    <w:p w:rsidR="00B361B7" w:rsidRDefault="00B361B7" w:rsidP="00B361B7">
      <w:pPr>
        <w:ind w:firstLineChars="200" w:firstLine="420"/>
      </w:pPr>
      <w:r>
        <w:rPr>
          <w:rFonts w:hint="eastAsia"/>
        </w:rPr>
        <w:t>根据《渭源县中央脱贫攻坚专项巡视反馈问题整改工作汇总清单》，深入研究、扎实谋划，集思广益、精斟细酌，制定《渭源县文体广电和旅游局中央脱贫攻坚专项巡视反馈问题整改方案》。</w:t>
      </w:r>
    </w:p>
    <w:p w:rsidR="00B361B7" w:rsidRDefault="00B361B7" w:rsidP="00B361B7">
      <w:pPr>
        <w:ind w:firstLineChars="200" w:firstLine="420"/>
      </w:pPr>
      <w:r>
        <w:rPr>
          <w:rFonts w:hint="eastAsia"/>
        </w:rPr>
        <w:t>完成时限：</w:t>
      </w:r>
      <w:r>
        <w:t>3</w:t>
      </w:r>
      <w:r>
        <w:t>月中旬</w:t>
      </w:r>
    </w:p>
    <w:p w:rsidR="00B361B7" w:rsidRDefault="00B361B7" w:rsidP="00B361B7">
      <w:pPr>
        <w:ind w:firstLineChars="200" w:firstLine="420"/>
      </w:pPr>
      <w:r>
        <w:rPr>
          <w:rFonts w:hint="eastAsia"/>
        </w:rPr>
        <w:t>（五）上报脱贫攻坚专项巡视整改工作总结报告</w:t>
      </w:r>
    </w:p>
    <w:p w:rsidR="00B361B7" w:rsidRDefault="00B361B7" w:rsidP="00B361B7">
      <w:pPr>
        <w:ind w:firstLineChars="200" w:firstLine="420"/>
      </w:pPr>
      <w:r>
        <w:rPr>
          <w:rFonts w:hint="eastAsia"/>
        </w:rPr>
        <w:t>由办公室牵头，局属各单位及股室配合，全面掌握整改工作进展情况，客观总结整改工作，形成整改工作总结报告，按程序审定后及时上报渭源县中央脱贫攻坚专项巡视反馈意见整改工作领导小组。</w:t>
      </w:r>
    </w:p>
    <w:p w:rsidR="00B361B7" w:rsidRDefault="00B361B7" w:rsidP="00B361B7">
      <w:pPr>
        <w:ind w:firstLineChars="200" w:firstLine="420"/>
      </w:pPr>
      <w:r>
        <w:rPr>
          <w:rFonts w:hint="eastAsia"/>
        </w:rPr>
        <w:t>完成时限：</w:t>
      </w:r>
      <w:r>
        <w:t>9</w:t>
      </w:r>
      <w:r>
        <w:t>月底前</w:t>
      </w:r>
    </w:p>
    <w:p w:rsidR="00B361B7" w:rsidRDefault="00B361B7" w:rsidP="00B361B7">
      <w:pPr>
        <w:ind w:firstLineChars="200" w:firstLine="420"/>
      </w:pPr>
      <w:r>
        <w:rPr>
          <w:rFonts w:hint="eastAsia"/>
        </w:rPr>
        <w:t>（六）迎接中央脱贫攻坚专项巡视“回头看”</w:t>
      </w:r>
    </w:p>
    <w:p w:rsidR="00B361B7" w:rsidRDefault="00B361B7" w:rsidP="00B361B7">
      <w:pPr>
        <w:ind w:firstLineChars="200" w:firstLine="420"/>
      </w:pPr>
      <w:r>
        <w:rPr>
          <w:rFonts w:hint="eastAsia"/>
        </w:rPr>
        <w:t>按照中央巡视办和省、市、县要求，提前做好各项准备工作。</w:t>
      </w:r>
    </w:p>
    <w:p w:rsidR="00B361B7" w:rsidRDefault="00B361B7" w:rsidP="00B361B7">
      <w:pPr>
        <w:ind w:firstLineChars="200" w:firstLine="420"/>
      </w:pPr>
      <w:r>
        <w:rPr>
          <w:rFonts w:hint="eastAsia"/>
        </w:rPr>
        <w:t>四、组织领导</w:t>
      </w:r>
    </w:p>
    <w:p w:rsidR="00B361B7" w:rsidRDefault="00B361B7" w:rsidP="00B361B7">
      <w:pPr>
        <w:ind w:firstLineChars="200" w:firstLine="420"/>
      </w:pPr>
      <w:r>
        <w:rPr>
          <w:rFonts w:hint="eastAsia"/>
        </w:rPr>
        <w:t>成立渭源县文体广电和旅游局中央脱贫攻坚专项巡视反馈意见整改工作领导小组，负责研究部署整改事项，统筹解决整改问题。人员组成如下</w:t>
      </w:r>
      <w:r>
        <w:t>:</w:t>
      </w:r>
    </w:p>
    <w:p w:rsidR="00B361B7" w:rsidRDefault="00B361B7" w:rsidP="00B361B7">
      <w:pPr>
        <w:ind w:firstLineChars="200" w:firstLine="420"/>
      </w:pPr>
      <w:r>
        <w:rPr>
          <w:rFonts w:hint="eastAsia"/>
        </w:rPr>
        <w:t>组</w:t>
      </w:r>
      <w:r>
        <w:t xml:space="preserve">  </w:t>
      </w:r>
      <w:r>
        <w:t>长</w:t>
      </w:r>
      <w:r>
        <w:t xml:space="preserve">: </w:t>
      </w:r>
      <w:r>
        <w:t>田学忠</w:t>
      </w:r>
      <w:r>
        <w:t xml:space="preserve">  </w:t>
      </w:r>
      <w:r>
        <w:t>县文体广电和旅游局局长</w:t>
      </w:r>
    </w:p>
    <w:p w:rsidR="00B361B7" w:rsidRDefault="00B361B7" w:rsidP="00B361B7">
      <w:pPr>
        <w:ind w:firstLineChars="200" w:firstLine="420"/>
      </w:pPr>
      <w:r>
        <w:rPr>
          <w:rFonts w:hint="eastAsia"/>
        </w:rPr>
        <w:t>副组长</w:t>
      </w:r>
      <w:r>
        <w:t xml:space="preserve"> :</w:t>
      </w:r>
      <w:r>
        <w:t>刘</w:t>
      </w:r>
      <w:r>
        <w:t xml:space="preserve">  </w:t>
      </w:r>
      <w:r>
        <w:t>科</w:t>
      </w:r>
      <w:r>
        <w:t xml:space="preserve">  </w:t>
      </w:r>
      <w:r>
        <w:t>县文体广电和旅游局副局长</w:t>
      </w:r>
    </w:p>
    <w:p w:rsidR="00B361B7" w:rsidRDefault="00B361B7" w:rsidP="00B361B7">
      <w:pPr>
        <w:ind w:firstLineChars="200" w:firstLine="420"/>
      </w:pPr>
      <w:r>
        <w:rPr>
          <w:rFonts w:hint="eastAsia"/>
        </w:rPr>
        <w:t>姜</w:t>
      </w:r>
      <w:r>
        <w:t xml:space="preserve">  </w:t>
      </w:r>
      <w:r>
        <w:t>平</w:t>
      </w:r>
      <w:r>
        <w:t xml:space="preserve">  </w:t>
      </w:r>
      <w:r>
        <w:t>县文体广电和旅游局副局长</w:t>
      </w:r>
    </w:p>
    <w:p w:rsidR="00B361B7" w:rsidRDefault="00B361B7" w:rsidP="00B361B7">
      <w:pPr>
        <w:ind w:firstLineChars="200" w:firstLine="420"/>
      </w:pPr>
      <w:r>
        <w:rPr>
          <w:rFonts w:hint="eastAsia"/>
        </w:rPr>
        <w:t>成</w:t>
      </w:r>
      <w:r>
        <w:t xml:space="preserve">  </w:t>
      </w:r>
      <w:r>
        <w:t>员</w:t>
      </w:r>
      <w:r>
        <w:t xml:space="preserve">: </w:t>
      </w:r>
      <w:r>
        <w:t>张丽英</w:t>
      </w:r>
      <w:r>
        <w:t xml:space="preserve">  </w:t>
      </w:r>
      <w:r>
        <w:t>县文体广电和旅游局办公室主任</w:t>
      </w:r>
    </w:p>
    <w:p w:rsidR="00B361B7" w:rsidRDefault="00B361B7" w:rsidP="00B361B7">
      <w:pPr>
        <w:ind w:firstLineChars="200" w:firstLine="420"/>
      </w:pPr>
      <w:r>
        <w:rPr>
          <w:rFonts w:hint="eastAsia"/>
        </w:rPr>
        <w:t>韦静花</w:t>
      </w:r>
      <w:r>
        <w:t xml:space="preserve">  </w:t>
      </w:r>
      <w:r>
        <w:t>县文体广电和旅游局干部</w:t>
      </w:r>
    </w:p>
    <w:p w:rsidR="00B361B7" w:rsidRDefault="00B361B7" w:rsidP="00B361B7">
      <w:pPr>
        <w:ind w:firstLineChars="200" w:firstLine="420"/>
      </w:pPr>
      <w:r>
        <w:rPr>
          <w:rFonts w:hint="eastAsia"/>
        </w:rPr>
        <w:t>赵玲霞</w:t>
      </w:r>
      <w:r>
        <w:t xml:space="preserve">  </w:t>
      </w:r>
      <w:r>
        <w:t>县文体广电和旅游局干部</w:t>
      </w:r>
    </w:p>
    <w:p w:rsidR="00B361B7" w:rsidRDefault="00B361B7" w:rsidP="00B361B7">
      <w:pPr>
        <w:ind w:firstLineChars="200" w:firstLine="420"/>
      </w:pPr>
      <w:r>
        <w:rPr>
          <w:rFonts w:hint="eastAsia"/>
        </w:rPr>
        <w:t>徐</w:t>
      </w:r>
      <w:r>
        <w:t xml:space="preserve">  </w:t>
      </w:r>
      <w:r>
        <w:t>翔</w:t>
      </w:r>
      <w:r>
        <w:t xml:space="preserve">  </w:t>
      </w:r>
      <w:r>
        <w:t>县图书馆干部</w:t>
      </w:r>
    </w:p>
    <w:p w:rsidR="00B361B7" w:rsidRDefault="00B361B7" w:rsidP="00B361B7">
      <w:pPr>
        <w:ind w:firstLineChars="200" w:firstLine="420"/>
      </w:pPr>
      <w:r>
        <w:rPr>
          <w:rFonts w:hint="eastAsia"/>
        </w:rPr>
        <w:t>李淑华</w:t>
      </w:r>
      <w:r>
        <w:t xml:space="preserve">  </w:t>
      </w:r>
      <w:r>
        <w:t>县文化馆干部</w:t>
      </w:r>
    </w:p>
    <w:p w:rsidR="00B361B7" w:rsidRDefault="00B361B7" w:rsidP="00B361B7">
      <w:pPr>
        <w:ind w:firstLineChars="200" w:firstLine="420"/>
      </w:pPr>
      <w:r>
        <w:rPr>
          <w:rFonts w:hint="eastAsia"/>
        </w:rPr>
        <w:t>张彦琴</w:t>
      </w:r>
      <w:r>
        <w:t xml:space="preserve">  </w:t>
      </w:r>
      <w:r>
        <w:t>县博物馆干部</w:t>
      </w:r>
    </w:p>
    <w:p w:rsidR="00B361B7" w:rsidRDefault="00B361B7" w:rsidP="00B361B7">
      <w:pPr>
        <w:ind w:firstLineChars="200" w:firstLine="420"/>
      </w:pPr>
      <w:r>
        <w:rPr>
          <w:rFonts w:hint="eastAsia"/>
        </w:rPr>
        <w:t>刘</w:t>
      </w:r>
      <w:r>
        <w:t xml:space="preserve">  </w:t>
      </w:r>
      <w:r>
        <w:t>源</w:t>
      </w:r>
      <w:r>
        <w:t xml:space="preserve">  </w:t>
      </w:r>
      <w:r>
        <w:t>县美术馆干部</w:t>
      </w:r>
    </w:p>
    <w:p w:rsidR="00B361B7" w:rsidRDefault="00B361B7" w:rsidP="00B361B7">
      <w:pPr>
        <w:ind w:firstLineChars="200" w:firstLine="420"/>
      </w:pPr>
      <w:r>
        <w:rPr>
          <w:rFonts w:hint="eastAsia"/>
        </w:rPr>
        <w:t>领导小组下设办公室，负责整改工作的统筹协调，信息收集、工作总结等。由韦静花同志兼任办公室主任，具体负责整改任务落实。</w:t>
      </w:r>
    </w:p>
    <w:p w:rsidR="00B361B7" w:rsidRDefault="00B361B7" w:rsidP="00B361B7">
      <w:pPr>
        <w:ind w:firstLineChars="200" w:firstLine="420"/>
        <w:jc w:val="right"/>
      </w:pPr>
      <w:r w:rsidRPr="00084D84">
        <w:rPr>
          <w:rFonts w:hint="eastAsia"/>
        </w:rPr>
        <w:t>渭源县文体广电和旅游局</w:t>
      </w:r>
      <w:r w:rsidRPr="00084D84">
        <w:t>2019-02-28</w:t>
      </w:r>
    </w:p>
    <w:p w:rsidR="00B361B7" w:rsidRDefault="00B361B7" w:rsidP="00D121CF">
      <w:pPr>
        <w:sectPr w:rsidR="00B361B7" w:rsidSect="00D121CF">
          <w:type w:val="continuous"/>
          <w:pgSz w:w="11906" w:h="16838"/>
          <w:pgMar w:top="1644" w:right="1236" w:bottom="1418" w:left="1814" w:header="851" w:footer="907" w:gutter="0"/>
          <w:pgNumType w:start="1"/>
          <w:cols w:space="720"/>
          <w:docGrid w:type="lines" w:linePitch="341" w:charSpace="2373"/>
        </w:sectPr>
      </w:pPr>
    </w:p>
    <w:p w:rsidR="00D51D40" w:rsidRDefault="00D51D40"/>
    <w:sectPr w:rsidR="00D51D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61B7"/>
    <w:rsid w:val="00B361B7"/>
    <w:rsid w:val="00D51D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61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61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2311</Characters>
  <Application>Microsoft Office Word</Application>
  <DocSecurity>0</DocSecurity>
  <Lines>19</Lines>
  <Paragraphs>5</Paragraphs>
  <ScaleCrop>false</ScaleCrop>
  <Company>Win10NeT.COM</Company>
  <LinksUpToDate>false</LinksUpToDate>
  <CharactersWithSpaces>2711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2022-07-04T03:43:00Z</dcterms:created>
</cp:coreProperties>
</file>