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928EB" w:rsidRDefault="00A928EB" w:rsidP="002D0669">
      <w:pPr>
        <w:pStyle w:val="1"/>
        <w:rPr>
          <w:rFonts w:hint="eastAsia"/>
        </w:rPr>
      </w:pPr>
      <w:r w:rsidRPr="002D0669">
        <w:rPr>
          <w:rFonts w:hint="eastAsia"/>
        </w:rPr>
        <w:t>光阴</w:t>
      </w:r>
    </w:p>
    <w:p w:rsidR="00A928EB" w:rsidRDefault="00A928EB" w:rsidP="00A928EB">
      <w:pPr>
        <w:ind w:firstLineChars="200" w:firstLine="420"/>
      </w:pPr>
      <w:r>
        <w:rPr>
          <w:rFonts w:hint="eastAsia"/>
        </w:rPr>
        <w:t>对于一座城，我们大抵可以找到通俗亦或是华丽的词藻去形容一番。城市的诟病，大可以骂得酣畅淋漓</w:t>
      </w:r>
      <w:r>
        <w:t>;</w:t>
      </w:r>
      <w:r>
        <w:t>城市的美好，也可以如诗如画地赞。</w:t>
      </w:r>
    </w:p>
    <w:p w:rsidR="00A928EB" w:rsidRDefault="00A928EB" w:rsidP="00A928EB">
      <w:pPr>
        <w:ind w:firstLineChars="200" w:firstLine="420"/>
      </w:pPr>
      <w:r>
        <w:rPr>
          <w:rFonts w:hint="eastAsia"/>
        </w:rPr>
        <w:t>对于一座城，当人们谈起便会想到那里所拥有的最为独特最有代表性的事物，北京的故宫、西安的兵马俑……对于济南，最灵动有性的当为泉。</w:t>
      </w:r>
    </w:p>
    <w:p w:rsidR="00A928EB" w:rsidRDefault="00A928EB" w:rsidP="00A928EB">
      <w:pPr>
        <w:ind w:firstLineChars="200" w:firstLine="420"/>
      </w:pPr>
      <w:r>
        <w:rPr>
          <w:rFonts w:hint="eastAsia"/>
        </w:rPr>
        <w:t>对于一座城，无论是土生土长的当地人还是于这学习工作生活的外地人，光阴的穿梭中总有一些故事，嬉笑怒骂、缱绻流连</w:t>
      </w:r>
      <w:r>
        <w:t>;</w:t>
      </w:r>
      <w:r>
        <w:t>当光阴逝去，却又铭心刻骨、淡然欣慰。</w:t>
      </w:r>
    </w:p>
    <w:p w:rsidR="00A928EB" w:rsidRDefault="00A928EB" w:rsidP="00A928EB">
      <w:pPr>
        <w:ind w:firstLineChars="200" w:firstLine="420"/>
      </w:pPr>
      <w:r>
        <w:rPr>
          <w:rFonts w:hint="eastAsia"/>
        </w:rPr>
        <w:t>这座城，泉水像是保护一个自己刚出生的孩子，用她的身躯紧紧地拥抱着</w:t>
      </w:r>
      <w:r>
        <w:t>;</w:t>
      </w:r>
      <w:r>
        <w:t>又像是一位书法家，那蜿蜒曲折入人家的泉流，正是她风姿多变的每一笔。正因为有了泉，才有了大明湖这颗城中的明珠，才占据了对济南形容</w:t>
      </w:r>
      <w:r>
        <w:t>“</w:t>
      </w:r>
      <w:r>
        <w:t>一城山色半城湖</w:t>
      </w:r>
      <w:r>
        <w:t>”</w:t>
      </w:r>
      <w:r>
        <w:t>的基调，也便有了那些动人传说。</w:t>
      </w:r>
    </w:p>
    <w:p w:rsidR="00A928EB" w:rsidRDefault="00A928EB" w:rsidP="00A928EB">
      <w:pPr>
        <w:ind w:firstLineChars="200" w:firstLine="420"/>
      </w:pPr>
      <w:r>
        <w:rPr>
          <w:rFonts w:hint="eastAsia"/>
        </w:rPr>
        <w:t>这座城，光阴在泉水中浸泡久了，便有了济南的味道，而在光阴下默默行走的人也便有了属于自己的济南故事。</w:t>
      </w:r>
    </w:p>
    <w:p w:rsidR="00A928EB" w:rsidRDefault="00A928EB" w:rsidP="00A928EB">
      <w:pPr>
        <w:ind w:firstLineChars="200" w:firstLine="420"/>
      </w:pPr>
      <w:r>
        <w:rPr>
          <w:rFonts w:hint="eastAsia"/>
        </w:rPr>
        <w:t>五年前，当我透过车窗看着眼前的林立高楼与破败的大学校门时，新奇、迷茫与失望交织，我甚至为填报志愿时的冲动感到莫大的后悔，这座城留给我的第一印象就这样被我自己给糟蹋了。</w:t>
      </w:r>
    </w:p>
    <w:p w:rsidR="00A928EB" w:rsidRDefault="00A928EB" w:rsidP="00A928EB">
      <w:pPr>
        <w:ind w:firstLineChars="200" w:firstLine="420"/>
      </w:pPr>
      <w:r>
        <w:rPr>
          <w:rFonts w:hint="eastAsia"/>
        </w:rPr>
        <w:t>带着厌倦与后悔，我开始穿行于学校的山路，迫不及待地想认清这所学校的面貌以便找出更多值得我抱怨的理由。五年后的今天，我为能在那样一座学校学习而感到自豪与骄傲。如今的我毕业已近两年，学校正门成了我上下班必经的地方，每一次经过，都会品尝到阳光的味道，那是一种最质朴勇敢的味道。之于我，之于那所大学，故事曾烂漫到令我心花怒放。</w:t>
      </w:r>
    </w:p>
    <w:p w:rsidR="00A928EB" w:rsidRDefault="00A928EB" w:rsidP="00A928EB">
      <w:pPr>
        <w:ind w:firstLineChars="200" w:firstLine="420"/>
      </w:pPr>
      <w:r>
        <w:rPr>
          <w:rFonts w:hint="eastAsia"/>
        </w:rPr>
        <w:t>五年前，我开始了异乡生活，这或许是我当年前景规划中不应该有的情节，亦或者说在我的前景规划中异乡生活会在大学毕业那一刻戛然而止，可奇怪的是它没有戛然而止而且就这么旺盛地继续到了现在并将很可能地继续到我生命的结束。异乡的生活并没有我想像当中的那么孤立无援，在结识了新的舍友新的同学新的老师之后，这一切看起来都再正常不过。</w:t>
      </w:r>
    </w:p>
    <w:p w:rsidR="00A928EB" w:rsidRDefault="00A928EB" w:rsidP="00A928EB">
      <w:pPr>
        <w:ind w:firstLineChars="200" w:firstLine="420"/>
      </w:pPr>
      <w:r>
        <w:rPr>
          <w:rFonts w:hint="eastAsia"/>
        </w:rPr>
        <w:t>可当我第一次坐了一个小时公交车到火车站，坐四个小时火车回到临沂，再坐一个小时公交车才能回到家的时候我才明白，异乡的生活唯独少了家的温暖。五年后的今天，我也时常地问自己为什么要选择在这座城市，过着自己不曾规划过的异乡生活，可是很难解释清楚或者说服自己。人的一生会有许多选择，年轻、城市，当两者在光阴的穿梭中挂了钩，我的选择也没有错。</w:t>
      </w:r>
    </w:p>
    <w:p w:rsidR="00A928EB" w:rsidRDefault="00A928EB" w:rsidP="00A928EB">
      <w:pPr>
        <w:ind w:firstLineChars="200" w:firstLine="420"/>
      </w:pPr>
      <w:r>
        <w:rPr>
          <w:rFonts w:hint="eastAsia"/>
        </w:rPr>
        <w:t>五年前，我结识了现在的她。我常常去回忆第一眼见到她时的情景，牛仔短裤、黄色短衫、红白相间的拖鞋，夹杂烟台口音的普通话，第一次的相见没有浪漫的情节。五年来，大大小小的吵闹已数不清，吵闹着要分开，可是在一起的这五年，我们遇到了很多人，他们用他们的切身经历告诉了我俩要倍加珍惜这在一起的幸福。五年的光阴，影视剧中的浪漫桥段渐渐地掺进了柴米油盐的现实，大学时的恋爱在走出了校门之后便愈弥足珍贵，好好珍惜这段感情，才是光阴最好的故事。</w:t>
      </w:r>
    </w:p>
    <w:p w:rsidR="00A928EB" w:rsidRDefault="00A928EB" w:rsidP="00A928EB">
      <w:pPr>
        <w:ind w:firstLineChars="200" w:firstLine="420"/>
      </w:pPr>
      <w:r>
        <w:rPr>
          <w:rFonts w:hint="eastAsia"/>
        </w:rPr>
        <w:t>四年前，我开始厌烦起学习英语。大学时期的英语课或许是我跷过最多的课，唯一上英语课也被我的睡觉和看小说给打发了。我们几个常常在下面注视着英语老师发音时造作的表情以及那类似于鸡毛掸子一样的发型，后来我便将我不喜欢英语的全部过错都归结为对她的不喜欢，以至于直到现在我的英语四级仍旧没通过，现在想来却是一种遗憾。</w:t>
      </w:r>
    </w:p>
    <w:p w:rsidR="00A928EB" w:rsidRDefault="00A928EB" w:rsidP="00A928EB">
      <w:pPr>
        <w:ind w:firstLineChars="200" w:firstLine="420"/>
      </w:pPr>
      <w:r>
        <w:rPr>
          <w:rFonts w:hint="eastAsia"/>
        </w:rPr>
        <w:t>四年后的今天，英语已经彻底地退出了我的世界，不用去看英语书、不用去背英语单词与课文，我的生活的一切看起来与英语是那么的无关紧要，可当我玩笑地对着“好好学习、天天向上”说出“</w:t>
      </w:r>
      <w:r>
        <w:t>Good good study</w:t>
      </w:r>
      <w:r>
        <w:t>、</w:t>
      </w:r>
      <w:r>
        <w:t>Day day up”</w:t>
      </w:r>
      <w:r>
        <w:t>时尴尬随之而来</w:t>
      </w:r>
      <w:r>
        <w:t>;</w:t>
      </w:r>
      <w:r>
        <w:t>当我听到新闻发布会上翻译的那一口流利的英文时，就只有羡慕嫉妒恨的心情了。流转光阴中，人生会有很多遗憾，有些难以避免，有些却不应该</w:t>
      </w:r>
      <w:r>
        <w:t>;</w:t>
      </w:r>
      <w:r>
        <w:t>有些可以弥补，有些再也不能。</w:t>
      </w:r>
    </w:p>
    <w:p w:rsidR="00A928EB" w:rsidRDefault="00A928EB" w:rsidP="00A928EB">
      <w:pPr>
        <w:ind w:firstLineChars="200" w:firstLine="420"/>
      </w:pPr>
      <w:r>
        <w:rPr>
          <w:rFonts w:hint="eastAsia"/>
        </w:rPr>
        <w:t>四年前，我赚到了人生中的第一笔钱。大学期间我们宿舍几个人只干过一种兼职——爬楼梯发传单，这或许是一种最不用费脑、最简单完成任务拿到钱的兼职。哥几个儿背上双肩包，爬过了不知多少层楼，无论是骄阳似火的夏天还是下着大雪的冬天，都一如既往。那时，拿到手</w:t>
      </w:r>
      <w:r>
        <w:t>40</w:t>
      </w:r>
      <w:r>
        <w:t>块钱或者</w:t>
      </w:r>
      <w:r>
        <w:t>60</w:t>
      </w:r>
      <w:r>
        <w:t>块钱都足以让我们忘却了爬楼梯的辛苦。四年后的今天，当我坐在办公室不用付出那种辛苦就可以赚到比这更多的钱时，却再也没有了那种感觉。</w:t>
      </w:r>
    </w:p>
    <w:p w:rsidR="00A928EB" w:rsidRDefault="00A928EB" w:rsidP="00A928EB">
      <w:pPr>
        <w:ind w:firstLineChars="200" w:firstLine="420"/>
      </w:pPr>
      <w:r>
        <w:rPr>
          <w:rFonts w:hint="eastAsia"/>
        </w:rPr>
        <w:t>三年前，在报社的实习让我至今难忘。对于我和我身边的大部分学新闻专业的人来说，毕业之后最希望的就是专业对口的报社亦或电视台一类的单位。那次实习是我真正意义上的与媒体接触，并暂时性地成为其中的一员的一次机会，我很感谢给我创造这次机会的人以及在实习期间教导我的老师。毕业后，我没能进入媒体工作，纵使现今许多从事媒体的同学向我时不时地倒苦水，我仍旧对我没能从事那方面的工作耿耿于怀，至少，那是我当初填报志愿时就坚定的一个小小的梦想。</w:t>
      </w:r>
    </w:p>
    <w:p w:rsidR="00A928EB" w:rsidRDefault="00A928EB" w:rsidP="00A928EB">
      <w:pPr>
        <w:ind w:firstLineChars="200" w:firstLine="420"/>
      </w:pPr>
      <w:r>
        <w:rPr>
          <w:rFonts w:hint="eastAsia"/>
        </w:rPr>
        <w:t>两年前，毕业前的一个月我进入到了现在的单位，一个未毕业或者毕业两年之内没换过工作的我或许是个特例。两年前当我面试完现在的工作时坐上了回家的火车，车快到站时我接到了单位通知我上班的电话，当时的我正准备回临沂找工作，于是就推脱了。对于一个即将毕业的大学生在家宅着是最令父母头疼、最招邻居闲议的，四天后我果断地又回到了济南。迫于当时工作不好找的压力，我又向单位投了一遍简历，最终还是来到了这。光阴一晃，已是近两年的时间了。两年来，从事着喜欢的文字工作，领导和同事的关心支持让我感受到了异地生活的另一种温暖。</w:t>
      </w:r>
    </w:p>
    <w:p w:rsidR="00A928EB" w:rsidRDefault="00A928EB" w:rsidP="00A928EB">
      <w:pPr>
        <w:ind w:firstLineChars="200" w:firstLine="420"/>
      </w:pPr>
      <w:r>
        <w:rPr>
          <w:rFonts w:hint="eastAsia"/>
        </w:rPr>
        <w:t>我常常想，是一种什么力量亦或是信念让我留在了这座城市。在这里，没有新鲜的空气，没有夜空的繁星，白昼的嘈杂与夜晚的静寂下尽是泛滥的欲望、无形的压力。</w:t>
      </w:r>
    </w:p>
    <w:p w:rsidR="00A928EB" w:rsidRDefault="00A928EB" w:rsidP="00A928EB">
      <w:pPr>
        <w:ind w:firstLineChars="200" w:firstLine="420"/>
      </w:pPr>
      <w:r>
        <w:rPr>
          <w:rFonts w:hint="eastAsia"/>
        </w:rPr>
        <w:t>每个人都有一座城，流连于美不胜收的景色、感慨于四通八达的交通、升华于对民主祥和的赞赏。光阴如泉，城市生活的平淡中显露欲动的人心，有了尘世的浮躁我们才更懂得清欢的喜乐，正是在记忆的累积中，我们才加深了对于城市的热爱，才有了习惯的作祟，让你在不同的城市之间作出选择。</w:t>
      </w:r>
    </w:p>
    <w:p w:rsidR="00A928EB" w:rsidRDefault="00A928EB" w:rsidP="00A928EB">
      <w:pPr>
        <w:ind w:firstLineChars="200" w:firstLine="420"/>
        <w:rPr>
          <w:rFonts w:hint="eastAsia"/>
        </w:rPr>
      </w:pPr>
      <w:r>
        <w:rPr>
          <w:rFonts w:hint="eastAsia"/>
        </w:rPr>
        <w:t>我常常忆起高中时代校刊《思庐说》封面上的那首宋方壶的言志曲《</w:t>
      </w:r>
      <w:r>
        <w:t>[</w:t>
      </w:r>
      <w:r>
        <w:t>中吕</w:t>
      </w:r>
      <w:r>
        <w:t>]</w:t>
      </w:r>
      <w:r>
        <w:t>山坡羊</w:t>
      </w:r>
      <w:r>
        <w:t>·</w:t>
      </w:r>
      <w:r>
        <w:t>道情》：</w:t>
      </w:r>
      <w:r>
        <w:t>“</w:t>
      </w:r>
      <w:r>
        <w:t>布袍粗袜，山间林下，功名二字皆勾罢。醉联麻，醒烹茶，竹风松月浑无价，绿绮纹楸时聚话。官，谁问他</w:t>
      </w:r>
      <w:r>
        <w:t>;</w:t>
      </w:r>
      <w:r>
        <w:t>民，谁问他</w:t>
      </w:r>
      <w:r>
        <w:t>!</w:t>
      </w:r>
      <w:r>
        <w:t>青山相待，白云相爱，梦不到紫罗袍共黄金带。一茅斋，野花开，管甚谁家兴废谁成败</w:t>
      </w:r>
      <w:r>
        <w:t>?</w:t>
      </w:r>
      <w:r>
        <w:t>陋巷箪瓢亦乐哉</w:t>
      </w:r>
      <w:r>
        <w:t>!</w:t>
      </w:r>
      <w:r>
        <w:t>贫，气不改</w:t>
      </w:r>
      <w:r>
        <w:t>;</w:t>
      </w:r>
      <w:r>
        <w:t>达，志不改。</w:t>
      </w:r>
      <w:r>
        <w:t>”</w:t>
      </w:r>
      <w:r>
        <w:t>时至今日，我已忘记在上面发表过什么心情文字，却是这首小曲让我记忆犹新，清淡的封面底色配上</w:t>
      </w:r>
      <w:r>
        <w:t>“</w:t>
      </w:r>
      <w:r>
        <w:t>贫，气不改</w:t>
      </w:r>
      <w:r>
        <w:t>;</w:t>
      </w:r>
      <w:r>
        <w:t>达，志不改</w:t>
      </w:r>
      <w:r>
        <w:t>”</w:t>
      </w:r>
      <w:r>
        <w:t>的铿锵坚韧更显出众。之于城市，之于无数的年轻人，或许对于光阴的诠释就应像这首小曲</w:t>
      </w:r>
      <w:r>
        <w:rPr>
          <w:rFonts w:hint="eastAsia"/>
        </w:rPr>
        <w:t>里谈及的一样，骨气不丢，志气不改</w:t>
      </w:r>
      <w:r>
        <w:t>!</w:t>
      </w:r>
    </w:p>
    <w:p w:rsidR="00A928EB" w:rsidRDefault="00A928EB" w:rsidP="002D0669">
      <w:pPr>
        <w:ind w:firstLine="420"/>
        <w:jc w:val="right"/>
        <w:rPr>
          <w:rFonts w:hint="eastAsia"/>
        </w:rPr>
      </w:pPr>
      <w:r>
        <w:rPr>
          <w:rFonts w:hint="eastAsia"/>
        </w:rPr>
        <w:t>散文网</w:t>
      </w:r>
    </w:p>
    <w:p w:rsidR="00A928EB" w:rsidRDefault="00A928EB" w:rsidP="00B656A7">
      <w:pPr>
        <w:sectPr w:rsidR="00A928EB" w:rsidSect="00B656A7">
          <w:type w:val="continuous"/>
          <w:pgSz w:w="11906" w:h="16838"/>
          <w:pgMar w:top="1644" w:right="1236" w:bottom="1418" w:left="1814" w:header="851" w:footer="907" w:gutter="0"/>
          <w:pgNumType w:start="1"/>
          <w:cols w:space="720"/>
          <w:docGrid w:type="lines" w:linePitch="341" w:charSpace="2373"/>
        </w:sectPr>
      </w:pPr>
    </w:p>
    <w:p w:rsidR="009840F1" w:rsidRDefault="009840F1"/>
    <w:sectPr w:rsidR="009840F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928EB"/>
    <w:rsid w:val="009840F1"/>
    <w:rsid w:val="00A928E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928E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928EB"/>
    <w:rPr>
      <w:rFonts w:ascii="黑体" w:eastAsia="黑体" w:hAnsi="宋体" w:cs="Times New Roman"/>
      <w:b/>
      <w:kern w:val="36"/>
      <w:sz w:val="32"/>
      <w:szCs w:val="32"/>
    </w:rPr>
  </w:style>
  <w:style w:type="paragraph" w:customStyle="1" w:styleId="Char2CharCharChar">
    <w:name w:val="Char2 Char Char Char"/>
    <w:basedOn w:val="a"/>
    <w:rsid w:val="00A928E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396</Words>
  <Characters>2258</Characters>
  <Application>Microsoft Office Word</Application>
  <DocSecurity>0</DocSecurity>
  <Lines>18</Lines>
  <Paragraphs>5</Paragraphs>
  <ScaleCrop>false</ScaleCrop>
  <Company/>
  <LinksUpToDate>false</LinksUpToDate>
  <CharactersWithSpaces>2649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2022-08-04T07:17:00Z</dcterms:created>
</cp:coreProperties>
</file>