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0374" w:rsidRDefault="00300374" w:rsidP="008B6EC1">
      <w:pPr>
        <w:pStyle w:val="1"/>
        <w:rPr>
          <w:rFonts w:hint="eastAsia"/>
        </w:rPr>
      </w:pPr>
      <w:r w:rsidRPr="008B6EC1">
        <w:rPr>
          <w:rFonts w:hint="eastAsia"/>
        </w:rPr>
        <w:t>难忘巴黎的微笑</w:t>
      </w:r>
    </w:p>
    <w:p w:rsidR="00300374" w:rsidRDefault="00300374" w:rsidP="00300374">
      <w:pPr>
        <w:ind w:firstLineChars="200" w:firstLine="420"/>
      </w:pPr>
      <w:r>
        <w:rPr>
          <w:rFonts w:hint="eastAsia"/>
        </w:rPr>
        <w:t>去年六月，用一个月的时间游历了英国、法国、意大利、西班牙。</w:t>
      </w:r>
    </w:p>
    <w:p w:rsidR="00300374" w:rsidRDefault="00300374" w:rsidP="00300374">
      <w:pPr>
        <w:ind w:firstLineChars="200" w:firstLine="420"/>
      </w:pPr>
      <w:r>
        <w:rPr>
          <w:rFonts w:hint="eastAsia"/>
        </w:rPr>
        <w:t>巴黎</w:t>
      </w:r>
      <w:r>
        <w:t>,</w:t>
      </w:r>
      <w:r>
        <w:t>法国首都，历史名城，风格出众、浪漫迷人的艺术之都、世界花都。拿破仑为纪念法国大军战胜奥俄联军而建造的，前后经过三十年才建成的雄伟庄严的凯旋门。屹立于塞纳河畔的高三百零七米耸入云端的艾菲尔铁塔。繁华热闹的世界著名的商业街区</w:t>
      </w:r>
      <w:r>
        <w:t>——</w:t>
      </w:r>
      <w:r>
        <w:t>香谢丽舍大道。歌特式教堂经典之作，雕刻精美的，高而尖的，代表着古老巴黎的圣母院。收藏有举世闻名的梦娜丽莎、维纳斯、胜利女神这三宝的富丽古雅的卢浮宫。气势磅礴，宏伟壮观，拥有占地</w:t>
      </w:r>
      <w:r>
        <w:t>100</w:t>
      </w:r>
      <w:r>
        <w:t>万平方米、树木花草葱郁、风格独特的法兰西式的大花园的，美仑美奂的凡尔赛宫。两岸景色秀丽，高楼鳞次</w:t>
      </w:r>
      <w:r>
        <w:rPr>
          <w:rFonts w:hint="eastAsia"/>
        </w:rPr>
        <w:t>栉比，遍布名胜古迹，入夜，则光柱与灿烂的灯光交相辉映，色彩斑斓，风光迷人的塞纳河。还有美丽高贵的法国梧桐。巴黎美不胜收，让人永生难忘。</w:t>
      </w:r>
    </w:p>
    <w:p w:rsidR="00300374" w:rsidRDefault="00300374" w:rsidP="00300374">
      <w:pPr>
        <w:ind w:firstLineChars="200" w:firstLine="420"/>
      </w:pPr>
      <w:r>
        <w:rPr>
          <w:rFonts w:hint="eastAsia"/>
        </w:rPr>
        <w:t>而我最难忘的是巴黎的微笑。这微笑不是使无数人为之倾倒的端庄美丽的蒙娜丽莎脸上那神秘的微笑。这微笑是巴黎地铁站里一位金黄头发、白皙皮肤、碧蓝眼睛的法国美丽女郎的友善热情的微笑。去枫丹白露回来的晚上，出地铁时，可能是我的动作慢了些，三根铁叉放过了我，两扇铁门却关上了。我想，这法国地铁也太不讲理了，我这一点二欧元的票都划过了，人却被囚禁了，出不去，退不回。第一次遇到这样的情况。我一脸焦急无奈地看着我的“驴友”，她见状惊慌，立即搜肠刮肚寻找她会的零星的英语单词，准备向人求救。这时一位漂亮的法国女郎微笑着把手中的地铁票迅速的插入票孔，我获救了。她用双手拥着铁门，微笑着示意我的同伴赶紧过来。我心里立刻充满了感激，我微笑着向她频频点头，淋漓尽致地表达着我的感激之情。我甚至有些庆幸自己不懂外语，有这美好动人的微笑就够了，语言反倒会破坏了它的纯洁的美。到了站台，她看见我，又冲我灿烂地微笑，我眼前是一片明媚的阳光。我心里充满温暖，充满感动。只有法国清澈碧蓝、纤尘不染、温润如玉的天空下才能绽放这样赤子般真诚，纯洁善良美丽的笑容。这是我在艺术之都看到的最美的肖像画，在世界花都看到的最美的风景。</w:t>
      </w:r>
    </w:p>
    <w:p w:rsidR="00300374" w:rsidRDefault="00300374" w:rsidP="00300374">
      <w:pPr>
        <w:ind w:firstLineChars="200" w:firstLine="420"/>
      </w:pPr>
      <w:r>
        <w:rPr>
          <w:rFonts w:hint="eastAsia"/>
        </w:rPr>
        <w:t>善良是全世界通行的语言。后来回到英国去大英博物馆的时，一位英国妇人和我遇到了相同的窘况，我马上“英雄救美”。地铁管理人员赞许地向我微笑。我对同伴说：“别人帮助过我，我也这样帮助了别人，善良是应该相互感染，应该相互传递的。”</w:t>
      </w:r>
    </w:p>
    <w:p w:rsidR="00300374" w:rsidRDefault="00300374" w:rsidP="00300374">
      <w:pPr>
        <w:ind w:firstLineChars="200" w:firstLine="420"/>
      </w:pPr>
      <w:r>
        <w:rPr>
          <w:rFonts w:hint="eastAsia"/>
        </w:rPr>
        <w:t>到法国的第一天下午，我们攀登埃菲尔铁塔。由于贪恋“美色”，看完巴黎夜景，到达酒店附近的地铁站已是巴黎时间零点。白天陶醉于巴黎建筑的精美，谁也没用心记酒店附近标志性建筑。转了两个多小时，越转越迷糊。遇到一个法国大叔，他用手机导航帮我们查找酒店位置，又领我们走了两条街，帮我们找到了酒店。</w:t>
      </w:r>
    </w:p>
    <w:p w:rsidR="00300374" w:rsidRDefault="00300374" w:rsidP="00300374">
      <w:pPr>
        <w:ind w:firstLineChars="200" w:firstLine="420"/>
      </w:pPr>
      <w:r>
        <w:rPr>
          <w:rFonts w:hint="eastAsia"/>
        </w:rPr>
        <w:t>在法国的最后一站是普罗旺斯。这个小镇，因为琼瑶的《一帘幽梦》，又加上薰衣草的迷人的芳香，给清新安静美丽的小镇涂上一层梦幻迷离，其实小镇依然是蓝天白云碧树绿草红花，阳光明媚。我们走下长途汽车，手拿地图，茫然四顾，一个在路边乘凉的中年男子见状，主动上前问我们需要什么帮助。我脑中闪过指路要钱，也想到了左拐左拐，是一个圈的小品。那男子又去问一个司机朋友，然后详细指给我们应走的路径。往前走了一段，还得问路。又遇到一个男子，我们叫住他，他微笑着看地图，微笑着把我们领过马路，指给我们前面一家酒店，那就是我们的住处。他的微笑在小镇碧蓝的天空下，午后明朗的阳光里，十分灿烂，十分纯粹。我为自己刚才卑鄙的闪念感到羞愧。忽然想到国内的一些同胞脸上的麻木、冷漠、警觉、狡黠，那满脸的阶级斗争让人战栗。还想到了《不许和陌生人说话》。</w:t>
      </w:r>
    </w:p>
    <w:p w:rsidR="00300374" w:rsidRDefault="00300374" w:rsidP="00300374">
      <w:pPr>
        <w:ind w:firstLineChars="200" w:firstLine="420"/>
      </w:pPr>
      <w:r>
        <w:rPr>
          <w:rFonts w:hint="eastAsia"/>
        </w:rPr>
        <w:t>要离开普罗旺斯的时候，同行的沈寅丰钱夹被盗。我们迅速同我们就餐的饭店服务人员联系，所有楼层的清洁人员行动起来，很快找到了被丢在垃圾桶里的钱夹，除了现金，全部的证件都在。法国的地铁里也有流浪汉，卖艺者。这丝毫没有影响到我们得到应有的善意热情无偿的帮助，丝毫不影响巴黎人对一个异国游客真诚善意的微笑。行乞者，偷盗者，在哪个国家都有，自私、贪婪是人性的一部分，但这不能成为人们冷漠的理由，因为人性中更应该有善良，仁慈，宽容。</w:t>
      </w:r>
    </w:p>
    <w:p w:rsidR="00300374" w:rsidRDefault="00300374" w:rsidP="00300374">
      <w:pPr>
        <w:ind w:firstLineChars="200" w:firstLine="420"/>
      </w:pPr>
      <w:r>
        <w:rPr>
          <w:rFonts w:hint="eastAsia"/>
        </w:rPr>
        <w:t>所以，我的记忆深处留下了巴黎人灿烂的微笑。</w:t>
      </w:r>
    </w:p>
    <w:p w:rsidR="00300374" w:rsidRDefault="00300374" w:rsidP="00300374">
      <w:pPr>
        <w:ind w:firstLineChars="200" w:firstLine="420"/>
      </w:pPr>
      <w:r>
        <w:rPr>
          <w:rFonts w:hint="eastAsia"/>
        </w:rPr>
        <w:t>欧洲之行，无论大小酒店，服务人员都十分热情。到意大利米兰的一家酒店是晚上，一位年轻漂亮的意大利姑娘微笑着周到地接待了我们。第二天早晨，一位年长的女士见到我们，满脸洋溢着发自内心的兴奋快乐，大声说笑着热情地和我们一一握手，仿佛我们是她久别重逢的老朋友。小沈把她的话翻译给我们：“我是这里的经理，昨天没能亲自接待你们，很抱歉，有什么需要，你们尽管说，这里就是你们的家。”我们用微波炉加热麦片时，由于时间没掌握好，麦片粥溢了出来，我们很不好意思，漂亮姑娘毫无愠色，微笑着说没关系，然后微笑着把微波炉清理干净。</w:t>
      </w:r>
    </w:p>
    <w:p w:rsidR="00300374" w:rsidRDefault="00300374" w:rsidP="00300374">
      <w:pPr>
        <w:ind w:firstLineChars="200" w:firstLine="420"/>
        <w:rPr>
          <w:rFonts w:hint="eastAsia"/>
        </w:rPr>
      </w:pPr>
      <w:r>
        <w:rPr>
          <w:rFonts w:hint="eastAsia"/>
        </w:rPr>
        <w:t>我不媚外，我只是崇拜文明。只是渴望我们这个礼仪之邦，人与人之间不再冷漠，争斗，猜忌，每个人的脸上都绽放着阳光般的微笑。</w:t>
      </w:r>
    </w:p>
    <w:p w:rsidR="00300374" w:rsidRDefault="00300374" w:rsidP="008B6EC1">
      <w:pPr>
        <w:ind w:firstLine="420"/>
        <w:jc w:val="right"/>
        <w:rPr>
          <w:rFonts w:hint="eastAsia"/>
        </w:rPr>
      </w:pPr>
      <w:r>
        <w:rPr>
          <w:rFonts w:hint="eastAsia"/>
        </w:rPr>
        <w:t>散文网</w:t>
      </w:r>
      <w:smartTag w:uri="urn:schemas-microsoft-com:office:smarttags" w:element="chsdate">
        <w:smartTagPr>
          <w:attr w:name="IsROCDate" w:val="False"/>
          <w:attr w:name="IsLunarDate" w:val="False"/>
          <w:attr w:name="Day" w:val="30"/>
          <w:attr w:name="Month" w:val="10"/>
          <w:attr w:name="Year" w:val="2016"/>
        </w:smartTagPr>
        <w:r>
          <w:rPr>
            <w:rFonts w:hint="eastAsia"/>
          </w:rPr>
          <w:t>2016-10-30</w:t>
        </w:r>
      </w:smartTag>
    </w:p>
    <w:p w:rsidR="00300374" w:rsidRDefault="00300374" w:rsidP="008E094E">
      <w:pPr>
        <w:sectPr w:rsidR="00300374" w:rsidSect="008E094E">
          <w:type w:val="continuous"/>
          <w:pgSz w:w="11906" w:h="16838"/>
          <w:pgMar w:top="1644" w:right="1236" w:bottom="1418" w:left="1814" w:header="851" w:footer="907" w:gutter="0"/>
          <w:pgNumType w:start="1"/>
          <w:cols w:space="720"/>
          <w:docGrid w:type="lines" w:linePitch="341" w:charSpace="2373"/>
        </w:sectPr>
      </w:pPr>
    </w:p>
    <w:p w:rsidR="00E430CA" w:rsidRDefault="00E430CA"/>
    <w:sectPr w:rsidR="00E430C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00374"/>
    <w:rsid w:val="00300374"/>
    <w:rsid w:val="00E430C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0037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00374"/>
    <w:rPr>
      <w:rFonts w:ascii="黑体" w:eastAsia="黑体" w:hAnsi="宋体" w:cs="Times New Roman"/>
      <w:b/>
      <w:kern w:val="36"/>
      <w:sz w:val="32"/>
      <w:szCs w:val="32"/>
    </w:rPr>
  </w:style>
  <w:style w:type="paragraph" w:customStyle="1" w:styleId="Char2CharCharChar">
    <w:name w:val="Char2 Char Char Char"/>
    <w:basedOn w:val="a"/>
    <w:rsid w:val="0030037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302</Words>
  <Characters>1723</Characters>
  <Application>Microsoft Office Word</Application>
  <DocSecurity>0</DocSecurity>
  <Lines>14</Lines>
  <Paragraphs>4</Paragraphs>
  <ScaleCrop>false</ScaleCrop>
  <Company/>
  <LinksUpToDate>false</LinksUpToDate>
  <CharactersWithSpaces>2021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2022-08-04T07:20:00Z</dcterms:created>
</cp:coreProperties>
</file>