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38" w:rsidRDefault="00387638" w:rsidP="003E0120">
      <w:pPr>
        <w:pStyle w:val="1"/>
      </w:pPr>
      <w:r w:rsidRPr="003E0120">
        <w:rPr>
          <w:rFonts w:hint="eastAsia"/>
        </w:rPr>
        <w:t>垦利区统计局三举措推进基层统计队伍建设</w:t>
      </w:r>
    </w:p>
    <w:p w:rsidR="00387638" w:rsidRDefault="00387638" w:rsidP="00387638">
      <w:pPr>
        <w:ind w:firstLineChars="200" w:firstLine="420"/>
      </w:pPr>
      <w:r>
        <w:rPr>
          <w:rFonts w:hint="eastAsia"/>
        </w:rPr>
        <w:t>近日，区</w:t>
      </w:r>
      <w:r>
        <w:t xml:space="preserve"> </w:t>
      </w:r>
      <w:r>
        <w:t>统计局</w:t>
      </w:r>
      <w:r>
        <w:t xml:space="preserve"> </w:t>
      </w:r>
      <w:r>
        <w:t>联合区委组织部、区人力资源和社会保障局出台了《关于进一步加强基层统计队伍建设的意见》，从制度建设、人才培养、正向激励三个方面提出明确要求，推进全区经济管理部门和镇街经济管理方面班子和干部队伍建设。</w:t>
      </w:r>
    </w:p>
    <w:p w:rsidR="00387638" w:rsidRDefault="00387638" w:rsidP="00387638">
      <w:pPr>
        <w:ind w:firstLineChars="200" w:firstLine="420"/>
      </w:pPr>
      <w:r>
        <w:rPr>
          <w:rFonts w:hint="eastAsia"/>
        </w:rPr>
        <w:t>一是抓好制度建设，建立长效管理机制。配齐配强镇（街道）统计力量，其中调查基本单位在</w:t>
      </w:r>
      <w:r>
        <w:t>1500</w:t>
      </w:r>
      <w:r>
        <w:t>家以上的镇（街道）配备统计人员不少于</w:t>
      </w:r>
      <w:r>
        <w:t>5</w:t>
      </w:r>
      <w:r>
        <w:t>人，调查基本单位在</w:t>
      </w:r>
      <w:r>
        <w:t>700</w:t>
      </w:r>
      <w:r>
        <w:t>家以下的镇（街道）配备统计人员不少于</w:t>
      </w:r>
      <w:r>
        <w:t>3</w:t>
      </w:r>
      <w:r>
        <w:t>人，</w:t>
      </w:r>
      <w:r>
        <w:t>“</w:t>
      </w:r>
      <w:r>
        <w:t>四上</w:t>
      </w:r>
      <w:r>
        <w:t>”</w:t>
      </w:r>
      <w:r>
        <w:t>企业要设置统计机构，指定统计负责人，配备专兼职统计人员</w:t>
      </w:r>
      <w:r>
        <w:t>2-5</w:t>
      </w:r>
      <w:r>
        <w:t>人。建立统计人员调动备案制度，镇（街道）统计人员的调动要征求区统计局的同意。镇（街道）统计机构要做好辖区调查单位统计人员的管理，确保统计业务衔接、统计队伍稳定。做好乡镇高级</w:t>
      </w:r>
      <w:r>
        <w:t xml:space="preserve"> </w:t>
      </w:r>
      <w:r>
        <w:t>统计师</w:t>
      </w:r>
      <w:r>
        <w:t xml:space="preserve"> </w:t>
      </w:r>
      <w:r>
        <w:t>选聘工作，根据增设的</w:t>
      </w:r>
      <w:r>
        <w:t>“</w:t>
      </w:r>
      <w:r>
        <w:t>定向评价、定向使用</w:t>
      </w:r>
      <w:r>
        <w:t>”</w:t>
      </w:r>
      <w:r>
        <w:t>的乡镇高级统计师岗位数，按</w:t>
      </w:r>
      <w:r>
        <w:rPr>
          <w:rFonts w:hint="eastAsia"/>
        </w:rPr>
        <w:t>人社部门规定进行评聘工作。</w:t>
      </w:r>
    </w:p>
    <w:p w:rsidR="00387638" w:rsidRDefault="00387638" w:rsidP="00387638">
      <w:pPr>
        <w:ind w:firstLineChars="200" w:firstLine="420"/>
      </w:pPr>
      <w:r>
        <w:rPr>
          <w:rFonts w:hint="eastAsia"/>
        </w:rPr>
        <w:t>二是突出学习锻炼，建立人才培养机制。开展统计人才“大锻炼”，每年安排</w:t>
      </w:r>
      <w:r>
        <w:t>2-3</w:t>
      </w:r>
      <w:r>
        <w:t>期，每期</w:t>
      </w:r>
      <w:r>
        <w:t>3</w:t>
      </w:r>
      <w:r>
        <w:t>个月，加强区统计局中层干部与镇街统计业务骨干双向交流锻炼，加快培育高素质、专业化统计人才队伍。开展统计业务</w:t>
      </w:r>
      <w:r>
        <w:t>“</w:t>
      </w:r>
      <w:r>
        <w:t>大培训</w:t>
      </w:r>
      <w:r>
        <w:t>”</w:t>
      </w:r>
      <w:r>
        <w:t>，对镇（街道）、</w:t>
      </w:r>
      <w:r>
        <w:t>“</w:t>
      </w:r>
      <w:r>
        <w:t>四上</w:t>
      </w:r>
      <w:r>
        <w:t>”</w:t>
      </w:r>
      <w:r>
        <w:t>企业、村居开展</w:t>
      </w:r>
      <w:r>
        <w:t>1</w:t>
      </w:r>
      <w:r>
        <w:t>至</w:t>
      </w:r>
      <w:r>
        <w:t>2</w:t>
      </w:r>
      <w:r>
        <w:t>次统计业务知识、法律知识培训，实现镇街、村居、企业培训</w:t>
      </w:r>
      <w:r>
        <w:t>“</w:t>
      </w:r>
      <w:r>
        <w:t>全覆盖</w:t>
      </w:r>
      <w:r>
        <w:t>”</w:t>
      </w:r>
      <w:r>
        <w:t>，提高基层统计干部队伍素质。开展依法统计</w:t>
      </w:r>
      <w:r>
        <w:t>“</w:t>
      </w:r>
      <w:r>
        <w:t>大宣传</w:t>
      </w:r>
      <w:r>
        <w:t>”</w:t>
      </w:r>
      <w:r>
        <w:t>，通过定期宣传与长期宣传相结合，坚决防范和惩治统计造假、弄虚作假，提高统计数据质量。</w:t>
      </w:r>
    </w:p>
    <w:p w:rsidR="00387638" w:rsidRDefault="00387638" w:rsidP="00387638">
      <w:pPr>
        <w:ind w:firstLineChars="200" w:firstLine="420"/>
      </w:pPr>
      <w:r>
        <w:rPr>
          <w:rFonts w:hint="eastAsia"/>
        </w:rPr>
        <w:t>三是实施正向激励，建立完善评价机制。开展基层统计人才培育工程，自</w:t>
      </w:r>
      <w:r>
        <w:t>2019</w:t>
      </w:r>
      <w:r>
        <w:t>年起，每</w:t>
      </w:r>
      <w:r>
        <w:t>2</w:t>
      </w:r>
      <w:r>
        <w:t>年开展一次基层统计人才培育工程，每次选拔</w:t>
      </w:r>
      <w:r>
        <w:t>5</w:t>
      </w:r>
      <w:r>
        <w:t>名，管理期</w:t>
      </w:r>
      <w:r>
        <w:t>4</w:t>
      </w:r>
      <w:r>
        <w:t>年。每</w:t>
      </w:r>
      <w:r>
        <w:t>2</w:t>
      </w:r>
      <w:r>
        <w:t>年选拔一次</w:t>
      </w:r>
      <w:r>
        <w:t>“</w:t>
      </w:r>
      <w:r>
        <w:t>最美基层统计人</w:t>
      </w:r>
      <w:r>
        <w:t>”</w:t>
      </w:r>
      <w:r>
        <w:t>、</w:t>
      </w:r>
      <w:r>
        <w:t>“</w:t>
      </w:r>
      <w:r>
        <w:t>十佳统计标兵</w:t>
      </w:r>
      <w:r>
        <w:t>”</w:t>
      </w:r>
      <w:r>
        <w:t>，</w:t>
      </w:r>
      <w:r>
        <w:t>“</w:t>
      </w:r>
      <w:r>
        <w:t>最美基层统计人</w:t>
      </w:r>
      <w:r>
        <w:t>”</w:t>
      </w:r>
      <w:r>
        <w:t>评选</w:t>
      </w:r>
      <w:r>
        <w:t>10-15</w:t>
      </w:r>
      <w:r>
        <w:t>名，</w:t>
      </w:r>
      <w:r>
        <w:t>“</w:t>
      </w:r>
      <w:r>
        <w:t>十佳统计标兵</w:t>
      </w:r>
      <w:r>
        <w:t>”</w:t>
      </w:r>
      <w:r>
        <w:t>评选</w:t>
      </w:r>
      <w:r>
        <w:t>10</w:t>
      </w:r>
      <w:r>
        <w:t>名。提高村居统计人员补贴，自</w:t>
      </w:r>
      <w:r>
        <w:t>2019</w:t>
      </w:r>
      <w:r>
        <w:t>年起，村居统计人员补贴标准提高至每人每年</w:t>
      </w:r>
      <w:r>
        <w:t>720</w:t>
      </w:r>
      <w:r>
        <w:t>元。</w:t>
      </w:r>
    </w:p>
    <w:p w:rsidR="00387638" w:rsidRDefault="00387638" w:rsidP="00387638">
      <w:pPr>
        <w:ind w:firstLineChars="200" w:firstLine="420"/>
        <w:jc w:val="right"/>
      </w:pPr>
      <w:r w:rsidRPr="003E0120">
        <w:rPr>
          <w:rFonts w:hint="eastAsia"/>
        </w:rPr>
        <w:t>网易东营</w:t>
      </w:r>
      <w:r w:rsidRPr="003E0120">
        <w:t>2019-08-16</w:t>
      </w:r>
    </w:p>
    <w:p w:rsidR="00387638" w:rsidRDefault="00387638" w:rsidP="00806A1E">
      <w:pPr>
        <w:sectPr w:rsidR="00387638" w:rsidSect="00806A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501D" w:rsidRDefault="003E501D"/>
    <w:sectPr w:rsidR="003E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638"/>
    <w:rsid w:val="00387638"/>
    <w:rsid w:val="003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76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76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Win10NeT.COM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2022-07-08T07:56:00Z</dcterms:created>
</cp:coreProperties>
</file>