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F5" w:rsidRDefault="00C57AF5">
      <w:pPr>
        <w:pStyle w:val="1"/>
      </w:pPr>
      <w:r>
        <w:rPr>
          <w:rFonts w:hint="eastAsia"/>
        </w:rPr>
        <w:t>普查员的“酸甜苦--重庆市四经普登记工作实地探访掠影</w:t>
      </w:r>
    </w:p>
    <w:p w:rsidR="00C57AF5" w:rsidRDefault="00C57AF5">
      <w:pPr>
        <w:ind w:firstLine="420"/>
      </w:pPr>
      <w:r>
        <w:rPr>
          <w:rFonts w:hint="eastAsia"/>
        </w:rPr>
        <w:t>“巴江江水色，一带浓蓝碧。”重庆作为中国内陆和中西部地区唯一的直辖市，是国务院定位的五大中心城市之一。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日，伴随第四次全国经济普查登记工作的全面启动，山城重庆也正式“敲响”普查钟声。</w:t>
      </w:r>
    </w:p>
    <w:p w:rsidR="00C57AF5" w:rsidRDefault="00C57AF5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上午，记者来到重庆市渝北区龙溪街道进行实地探访。“我已经连续参加两次经济普查了，三经普和四经普我都是普查员。”龙溪街道金紫山社区的普查员王佳告诉记者：“和三经普相比，四经普还是有很多变化的，数据更多了，信息更全了，但是任务也更重了。”</w:t>
      </w:r>
    </w:p>
    <w:p w:rsidR="00C57AF5" w:rsidRDefault="00C57AF5">
      <w:pPr>
        <w:ind w:firstLine="420"/>
      </w:pPr>
      <w:r>
        <w:rPr>
          <w:rFonts w:hint="eastAsia"/>
        </w:rPr>
        <w:t>与三经普相比，四经普着实更“苦”一些。相比三经普时渝北区</w:t>
      </w:r>
      <w:r>
        <w:rPr>
          <w:rFonts w:hint="eastAsia"/>
        </w:rPr>
        <w:t>2</w:t>
      </w:r>
      <w:r>
        <w:rPr>
          <w:rFonts w:hint="eastAsia"/>
        </w:rPr>
        <w:t>万多家的法人单位普查任务量，此次经济普查的法人单位任务量已上升至</w:t>
      </w:r>
      <w:r>
        <w:rPr>
          <w:rFonts w:hint="eastAsia"/>
        </w:rPr>
        <w:t>5.3</w:t>
      </w:r>
      <w:r>
        <w:rPr>
          <w:rFonts w:hint="eastAsia"/>
        </w:rPr>
        <w:t>万家。同时，渝北区第三产业近年来增长迅速，占地区生产总值的比重高达</w:t>
      </w:r>
      <w:r>
        <w:rPr>
          <w:rFonts w:hint="eastAsia"/>
        </w:rPr>
        <w:t>97%</w:t>
      </w:r>
      <w:r>
        <w:rPr>
          <w:rFonts w:hint="eastAsia"/>
        </w:rPr>
        <w:t>，相应地，第三产业中的新金融、电子商务、研发等新业态也有着大幅增长。“我们一组两个人，平均下来每组都有</w:t>
      </w:r>
      <w:r>
        <w:rPr>
          <w:rFonts w:hint="eastAsia"/>
        </w:rPr>
        <w:t>200</w:t>
      </w:r>
      <w:r>
        <w:rPr>
          <w:rFonts w:hint="eastAsia"/>
        </w:rPr>
        <w:t>多家的任务量。”王佳说，“有时我们一天要跑十几家，但最后可能一家的数据也录不上。”</w:t>
      </w:r>
    </w:p>
    <w:p w:rsidR="00C57AF5" w:rsidRDefault="00C57AF5">
      <w:pPr>
        <w:ind w:firstLine="420"/>
      </w:pPr>
      <w:r>
        <w:rPr>
          <w:rFonts w:hint="eastAsia"/>
        </w:rPr>
        <w:t>对于经济普查的“酸”，安家咀社区的普查员何晓琴深有体会。“说起来也是挺辛酸的，像商住楼里的住户，有的挂牌，有的没挂牌，根本不知道是不是普查对象，就只能挨家挨户敲门，好几次都被人赶出来。但是为了完成经普任务，也必须克服。”渝北区普查中的难题，并非个例。“我们一家企业最少要走访</w:t>
      </w:r>
      <w:r>
        <w:rPr>
          <w:rFonts w:hint="eastAsia"/>
        </w:rPr>
        <w:t>2~3</w:t>
      </w:r>
      <w:r>
        <w:rPr>
          <w:rFonts w:hint="eastAsia"/>
        </w:rPr>
        <w:t>次，对有些不配合的普查对象需要走访</w:t>
      </w:r>
      <w:r>
        <w:rPr>
          <w:rFonts w:hint="eastAsia"/>
        </w:rPr>
        <w:t>10</w:t>
      </w:r>
      <w:r>
        <w:rPr>
          <w:rFonts w:hint="eastAsia"/>
        </w:rPr>
        <w:t>多次才能把数据填全，很多时候我们都是跑了一天却无功而返。”渝中区陕西路社区的普查员陈昆说。普查任务量上升、普查对象不配合、普查指标复杂、普查对象办公地点不明确……一个个困难犹如一道道横在普查员面前的路障，但是这些都没能阻挡普查员的脚步。</w:t>
      </w:r>
    </w:p>
    <w:p w:rsidR="00C57AF5" w:rsidRDefault="00C57AF5">
      <w:pPr>
        <w:ind w:firstLine="420"/>
      </w:pPr>
      <w:r>
        <w:rPr>
          <w:rFonts w:hint="eastAsia"/>
        </w:rPr>
        <w:t>虽然普查过程中有很多难题，但是这些普查员的“超强大脑”总是能想到解决的办法。于普查员而言，想出解决难题的办法，顺利拿到普查数据，就是这场修行里的“甜”。为提高普查对象配合度，对于商场、写字楼这类场所，可以与负责方联系，统一进行普查宣传。例如，普查员曾和新光天地商场负责人沟通，在商场活动时由社区协助安检和秩序维护，商场配合在普查登记前向商场内商户宣传四经普，提高商户的普查配合度。</w:t>
      </w:r>
    </w:p>
    <w:p w:rsidR="00C57AF5" w:rsidRDefault="00C57AF5">
      <w:pPr>
        <w:ind w:firstLine="420"/>
      </w:pPr>
      <w:r>
        <w:rPr>
          <w:rFonts w:hint="eastAsia"/>
        </w:rPr>
        <w:t>经济普查就像一场修行，其中的“酸甜苦”参与者们都深有体会。为积极适应全国第四次经济普查经济规模迅速增长、经济主体日益增多、新业态模式不断涌现、经济活动日趋复杂、新增清查工作阶段、普查数据质量要求更高、个人信息保护意识不断提升等七大主要变化带来的挑战，普查员们已做好“迎战”准备，为四经普顺利推进添柴加油。</w:t>
      </w:r>
    </w:p>
    <w:p w:rsidR="00C57AF5" w:rsidRDefault="00C57AF5">
      <w:pPr>
        <w:ind w:firstLine="420"/>
        <w:jc w:val="right"/>
      </w:pPr>
      <w:r>
        <w:rPr>
          <w:rFonts w:hint="eastAsia"/>
        </w:rPr>
        <w:t>中国信息报</w:t>
      </w:r>
      <w:r>
        <w:rPr>
          <w:rFonts w:hint="eastAsia"/>
        </w:rPr>
        <w:t>2019-02-25</w:t>
      </w:r>
    </w:p>
    <w:p w:rsidR="00C57AF5" w:rsidRDefault="00C57AF5" w:rsidP="00AF63EF">
      <w:pPr>
        <w:sectPr w:rsidR="00C57AF5" w:rsidSect="00AF63E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A7D93" w:rsidRDefault="005A7D93"/>
    <w:sectPr w:rsidR="005A7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7AF5"/>
    <w:rsid w:val="005A7D93"/>
    <w:rsid w:val="00C5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57AF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57AF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>Sky123.Org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2022-09-14T04:11:00Z</dcterms:created>
</cp:coreProperties>
</file>