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1" w:rsidRDefault="000C43B1" w:rsidP="00C51F4D">
      <w:pPr>
        <w:pStyle w:val="1"/>
      </w:pPr>
      <w:r w:rsidRPr="00C51F4D">
        <w:rPr>
          <w:rFonts w:hint="eastAsia"/>
        </w:rPr>
        <w:t>禄丰市委市政府高度重视统计干部队伍建设</w:t>
      </w:r>
    </w:p>
    <w:p w:rsidR="000C43B1" w:rsidRDefault="000C43B1" w:rsidP="000C43B1">
      <w:pPr>
        <w:ind w:firstLineChars="200" w:firstLine="420"/>
      </w:pPr>
      <w:r w:rsidRPr="00C51F4D">
        <w:rPr>
          <w:rFonts w:hint="eastAsia"/>
        </w:rPr>
        <w:t>禄丰市委、市人民政府高度重视统计干部队伍建设，为深入贯彻落实党的十九大关于建设高素质专业化干部队伍和全面贯彻落实州委、州政府对新时代高质量统计工作的新定位新要求，更好地适应新时代统计工作需求，近日，禄丰市人民政府印发禄政通〔</w:t>
      </w:r>
      <w:r w:rsidRPr="00C51F4D">
        <w:t>2022</w:t>
      </w:r>
      <w:r w:rsidRPr="00C51F4D">
        <w:t>〕</w:t>
      </w:r>
      <w:r w:rsidRPr="00C51F4D">
        <w:t>5</w:t>
      </w:r>
      <w:r w:rsidRPr="00C51F4D">
        <w:t>号文件，任命李艳萍同志为禄丰市统计局副局长，配齐禄丰市统计局领导班子成员。同时《中共禄丰市委机构编制委员会关于增加禄丰市统计局普查中心人员编制》的通知，增加禄丰市统计局普查中心事业编制</w:t>
      </w:r>
      <w:r w:rsidRPr="00C51F4D">
        <w:t>3</w:t>
      </w:r>
      <w:r w:rsidRPr="00C51F4D">
        <w:t>名。至此，禄丰市统计局普查中心事业编制已增加到</w:t>
      </w:r>
      <w:r w:rsidRPr="00C51F4D">
        <w:t>10</w:t>
      </w:r>
      <w:r w:rsidRPr="00C51F4D">
        <w:t>名，全局编制已达</w:t>
      </w:r>
      <w:r w:rsidRPr="00C51F4D">
        <w:t>21</w:t>
      </w:r>
      <w:r w:rsidRPr="00C51F4D">
        <w:t>名。领导班子的配齐配</w:t>
      </w:r>
      <w:r w:rsidRPr="00C51F4D">
        <w:rPr>
          <w:rFonts w:hint="eastAsia"/>
        </w:rPr>
        <w:t>强和增加编制，进一步增强了统计力量，为禄丰市经济高质量发展提供坚强的统计保障。</w:t>
      </w:r>
    </w:p>
    <w:p w:rsidR="000C43B1" w:rsidRDefault="000C43B1" w:rsidP="000C43B1">
      <w:pPr>
        <w:ind w:firstLineChars="200" w:firstLine="420"/>
        <w:jc w:val="right"/>
      </w:pPr>
      <w:r w:rsidRPr="00C51F4D">
        <w:rPr>
          <w:rFonts w:hint="eastAsia"/>
        </w:rPr>
        <w:t>百度</w:t>
      </w:r>
      <w:r w:rsidRPr="00C51F4D">
        <w:t>2022-05-27</w:t>
      </w:r>
    </w:p>
    <w:p w:rsidR="000C43B1" w:rsidRDefault="000C43B1" w:rsidP="00806A1E">
      <w:pPr>
        <w:sectPr w:rsidR="000C43B1" w:rsidSect="00806A1E">
          <w:type w:val="continuous"/>
          <w:pgSz w:w="11906" w:h="16838"/>
          <w:pgMar w:top="1644" w:right="1236" w:bottom="1418" w:left="1814" w:header="851" w:footer="907" w:gutter="0"/>
          <w:pgNumType w:start="1"/>
          <w:cols w:space="720"/>
          <w:docGrid w:type="lines" w:linePitch="341" w:charSpace="2373"/>
        </w:sectPr>
      </w:pPr>
    </w:p>
    <w:p w:rsidR="00FA3DF6" w:rsidRDefault="00FA3DF6"/>
    <w:sectPr w:rsidR="00FA3D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43B1"/>
    <w:rsid w:val="000C43B1"/>
    <w:rsid w:val="00FA3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43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43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Win10NeT.COM</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