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FB" w:rsidRDefault="00D904FB" w:rsidP="00626ED8">
      <w:pPr>
        <w:pStyle w:val="1"/>
        <w:ind w:firstLine="640"/>
      </w:pPr>
      <w:r>
        <w:rPr>
          <w:rFonts w:hint="eastAsia"/>
        </w:rPr>
        <w:t>逆势前行 重庆自贸试验区加速领跑经济社会发展</w:t>
      </w:r>
    </w:p>
    <w:p w:rsidR="00D904FB" w:rsidRDefault="00D904FB">
      <w:pPr>
        <w:ind w:firstLine="420"/>
      </w:pPr>
      <w:r>
        <w:rPr>
          <w:rFonts w:hint="eastAsia"/>
        </w:rPr>
        <w:t>【</w:t>
      </w:r>
      <w:r>
        <w:rPr>
          <w:rFonts w:hint="eastAsia"/>
        </w:rPr>
        <w:t>2020</w:t>
      </w:r>
      <w:r>
        <w:rPr>
          <w:rFonts w:hint="eastAsia"/>
        </w:rPr>
        <w:t>年半年商务经济盘点之九】</w:t>
      </w:r>
    </w:p>
    <w:p w:rsidR="00D904FB" w:rsidRDefault="00D904FB">
      <w:pPr>
        <w:ind w:firstLine="420"/>
      </w:pPr>
      <w:r>
        <w:rPr>
          <w:rFonts w:hint="eastAsia"/>
        </w:rPr>
        <w:t>开栏语</w:t>
      </w:r>
      <w:r>
        <w:rPr>
          <w:rFonts w:hint="eastAsia"/>
        </w:rPr>
        <w:t>:</w:t>
      </w:r>
    </w:p>
    <w:p w:rsidR="00D904FB" w:rsidRDefault="00D904FB">
      <w:pPr>
        <w:ind w:firstLine="420"/>
      </w:pPr>
      <w:r>
        <w:rPr>
          <w:rFonts w:hint="eastAsia"/>
        </w:rPr>
        <w:t>2020</w:t>
      </w:r>
      <w:r>
        <w:rPr>
          <w:rFonts w:hint="eastAsia"/>
        </w:rPr>
        <w:t>年，突如其来的新冠肺炎疫情打乱了人们的正常生活、经济社会的正常发展，商务系统全员行动起来，从抗疫保供到复工复产、复业复消，一步步扭转局势、一寸寸夺回损失、一月月转负为正。今年上半年，全市社零总额</w:t>
      </w:r>
      <w:r>
        <w:rPr>
          <w:rFonts w:hint="eastAsia"/>
        </w:rPr>
        <w:t>5307</w:t>
      </w:r>
      <w:r>
        <w:rPr>
          <w:rFonts w:hint="eastAsia"/>
        </w:rPr>
        <w:t>亿元，降幅好于全国</w:t>
      </w:r>
      <w:r>
        <w:rPr>
          <w:rFonts w:hint="eastAsia"/>
        </w:rPr>
        <w:t>4.2</w:t>
      </w:r>
      <w:r>
        <w:rPr>
          <w:rFonts w:hint="eastAsia"/>
        </w:rPr>
        <w:t>个百分点，增速由</w:t>
      </w:r>
      <w:r>
        <w:rPr>
          <w:rFonts w:hint="eastAsia"/>
        </w:rPr>
        <w:t>1-2</w:t>
      </w:r>
      <w:r>
        <w:rPr>
          <w:rFonts w:hint="eastAsia"/>
        </w:rPr>
        <w:t>月全国第</w:t>
      </w:r>
      <w:r>
        <w:rPr>
          <w:rFonts w:hint="eastAsia"/>
        </w:rPr>
        <w:t>24</w:t>
      </w:r>
      <w:r>
        <w:rPr>
          <w:rFonts w:hint="eastAsia"/>
        </w:rPr>
        <w:t>位上升到第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;</w:t>
      </w:r>
      <w:r>
        <w:rPr>
          <w:rFonts w:hint="eastAsia"/>
        </w:rPr>
        <w:t>外贸进出口总额</w:t>
      </w:r>
      <w:r>
        <w:rPr>
          <w:rFonts w:hint="eastAsia"/>
        </w:rPr>
        <w:t>2759</w:t>
      </w:r>
      <w:r>
        <w:rPr>
          <w:rFonts w:hint="eastAsia"/>
        </w:rPr>
        <w:t>亿元，增长</w:t>
      </w:r>
      <w:r>
        <w:rPr>
          <w:rFonts w:hint="eastAsia"/>
        </w:rPr>
        <w:t>3.5%</w:t>
      </w:r>
      <w:r>
        <w:rPr>
          <w:rFonts w:hint="eastAsia"/>
        </w:rPr>
        <w:t>，高于全国</w:t>
      </w:r>
      <w:r>
        <w:rPr>
          <w:rFonts w:hint="eastAsia"/>
        </w:rPr>
        <w:t>6.7</w:t>
      </w:r>
      <w:r>
        <w:rPr>
          <w:rFonts w:hint="eastAsia"/>
        </w:rPr>
        <w:t>个百分点，增速由</w:t>
      </w:r>
      <w:r>
        <w:rPr>
          <w:rFonts w:hint="eastAsia"/>
        </w:rPr>
        <w:t>1-2</w:t>
      </w:r>
      <w:r>
        <w:rPr>
          <w:rFonts w:hint="eastAsia"/>
        </w:rPr>
        <w:t>月全国第</w:t>
      </w:r>
      <w:r>
        <w:rPr>
          <w:rFonts w:hint="eastAsia"/>
        </w:rPr>
        <w:t>28</w:t>
      </w:r>
      <w:r>
        <w:rPr>
          <w:rFonts w:hint="eastAsia"/>
        </w:rPr>
        <w:t>位上升到第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;</w:t>
      </w:r>
      <w:r>
        <w:rPr>
          <w:rFonts w:hint="eastAsia"/>
        </w:rPr>
        <w:t>实际利用外资</w:t>
      </w:r>
      <w:r>
        <w:rPr>
          <w:rFonts w:hint="eastAsia"/>
        </w:rPr>
        <w:t>40</w:t>
      </w:r>
      <w:r>
        <w:rPr>
          <w:rFonts w:hint="eastAsia"/>
        </w:rPr>
        <w:t>亿美元，与去年同期基本持平。主要指标逐月回升，“稳”的态势明显、“保”的力度加强、“进”的动能提升。面对突如其来的疫情和错综复杂的国内外形势，这里的每一个数字都浸透着汗水、折射出信仰、充满了希望。半年盘点之际，我们拾取其中的一些故事说给您听，说出枯燥数字背后的坚持和力量</w:t>
      </w:r>
      <w:r>
        <w:rPr>
          <w:rFonts w:hint="eastAsia"/>
        </w:rPr>
        <w:t>!</w:t>
      </w:r>
    </w:p>
    <w:p w:rsidR="00D904FB" w:rsidRDefault="00D904FB">
      <w:pPr>
        <w:ind w:firstLine="420"/>
      </w:pPr>
      <w:r>
        <w:rPr>
          <w:rFonts w:hint="eastAsia"/>
        </w:rPr>
        <w:t>逆势前行  重庆自贸试验区加速领跑经济社会发展</w:t>
      </w:r>
    </w:p>
    <w:p w:rsidR="00D904FB" w:rsidRDefault="00D904FB">
      <w:pPr>
        <w:ind w:firstLine="420"/>
      </w:pPr>
      <w:r>
        <w:rPr>
          <w:rFonts w:hint="eastAsia"/>
        </w:rPr>
        <w:t>今年以来，重庆自贸区坚持以制度创新为核心，围绕《中国</w:t>
      </w:r>
      <w:r>
        <w:rPr>
          <w:rFonts w:hint="eastAsia"/>
        </w:rPr>
        <w:t>(</w:t>
      </w:r>
      <w:r>
        <w:rPr>
          <w:rFonts w:hint="eastAsia"/>
        </w:rPr>
        <w:t>重庆</w:t>
      </w:r>
      <w:r>
        <w:rPr>
          <w:rFonts w:hint="eastAsia"/>
        </w:rPr>
        <w:t>)</w:t>
      </w:r>
      <w:r>
        <w:rPr>
          <w:rFonts w:hint="eastAsia"/>
        </w:rPr>
        <w:t>自由贸易试验区总体方案》，全面落实各项改革试点任务，努力把重庆自贸试验区建设成为对标国际先进规则、构建开放型经济新体制的先行区，培育内陆开放新优势的高质量发展引领区，全市乃至西部地区优化营商环境的示范区。上半年，重庆自贸试验区总体方案确定的</w:t>
      </w:r>
      <w:r>
        <w:rPr>
          <w:rFonts w:hint="eastAsia"/>
        </w:rPr>
        <w:t>151</w:t>
      </w:r>
      <w:r>
        <w:rPr>
          <w:rFonts w:hint="eastAsia"/>
        </w:rPr>
        <w:t>项改革试点任务已全部落实，自由贸易试验区进出口总额达到</w:t>
      </w:r>
      <w:r>
        <w:rPr>
          <w:rFonts w:hint="eastAsia"/>
        </w:rPr>
        <w:t>2030.5</w:t>
      </w:r>
      <w:r>
        <w:rPr>
          <w:rFonts w:hint="eastAsia"/>
        </w:rPr>
        <w:t>亿元，占全市进出口贸易总额的</w:t>
      </w:r>
      <w:r>
        <w:rPr>
          <w:rFonts w:hint="eastAsia"/>
        </w:rPr>
        <w:t>70%</w:t>
      </w:r>
      <w:r>
        <w:rPr>
          <w:rFonts w:hint="eastAsia"/>
        </w:rPr>
        <w:t>左右，吸引了超全市</w:t>
      </w:r>
      <w:r>
        <w:rPr>
          <w:rFonts w:hint="eastAsia"/>
        </w:rPr>
        <w:t>40%</w:t>
      </w:r>
      <w:r>
        <w:rPr>
          <w:rFonts w:hint="eastAsia"/>
        </w:rPr>
        <w:t>的外商直接投资总额。自贸试验区先后实施的“水运口岸进出口货物江海联运一体化便利通关新模式”“陆海新通道铁海联运‘一单制’创新”“建设领域‘一本报告管全域’改革”等</w:t>
      </w:r>
      <w:r>
        <w:rPr>
          <w:rFonts w:hint="eastAsia"/>
        </w:rPr>
        <w:t>8</w:t>
      </w:r>
      <w:r>
        <w:rPr>
          <w:rFonts w:hint="eastAsia"/>
        </w:rPr>
        <w:t>项重点改革创新，并已形成典型案例上报国务院。</w:t>
      </w:r>
    </w:p>
    <w:p w:rsidR="00D904FB" w:rsidRDefault="00D904FB">
      <w:pPr>
        <w:ind w:firstLine="420"/>
      </w:pPr>
      <w:r>
        <w:rPr>
          <w:rFonts w:hint="eastAsia"/>
        </w:rPr>
        <w:t>一、对标对表中央要求，改革试点任务加速落地。把落实国务院批准的总体方案和国家有关支持政策作为首要任务。截至目前，除国家重大政策调整外，重庆自贸试验区总体方案确定的</w:t>
      </w:r>
      <w:r>
        <w:rPr>
          <w:rFonts w:hint="eastAsia"/>
        </w:rPr>
        <w:t>151</w:t>
      </w:r>
      <w:r>
        <w:rPr>
          <w:rFonts w:hint="eastAsia"/>
        </w:rPr>
        <w:t>项改革试点任务已全部落实。《关于支持自由贸易试验区深化改革创新若干措施的通知》</w:t>
      </w:r>
      <w:r>
        <w:rPr>
          <w:rFonts w:hint="eastAsia"/>
        </w:rPr>
        <w:t>(</w:t>
      </w:r>
      <w:r>
        <w:rPr>
          <w:rFonts w:hint="eastAsia"/>
        </w:rPr>
        <w:t>国发〔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38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适用重庆的</w:t>
      </w:r>
      <w:r>
        <w:rPr>
          <w:rFonts w:hint="eastAsia"/>
        </w:rPr>
        <w:t>41</w:t>
      </w:r>
      <w:r>
        <w:rPr>
          <w:rFonts w:hint="eastAsia"/>
        </w:rPr>
        <w:t>项深化改革创新措施落实率达</w:t>
      </w:r>
      <w:r>
        <w:rPr>
          <w:rFonts w:hint="eastAsia"/>
        </w:rPr>
        <w:t>90.2%</w:t>
      </w:r>
      <w:r>
        <w:rPr>
          <w:rFonts w:hint="eastAsia"/>
        </w:rPr>
        <w:t>。国家复制推广的经验案例中适用重庆的</w:t>
      </w:r>
      <w:r>
        <w:rPr>
          <w:rFonts w:hint="eastAsia"/>
        </w:rPr>
        <w:t>206</w:t>
      </w:r>
      <w:r>
        <w:rPr>
          <w:rFonts w:hint="eastAsia"/>
        </w:rPr>
        <w:t>项，复制推广率为</w:t>
      </w:r>
      <w:r>
        <w:rPr>
          <w:rFonts w:hint="eastAsia"/>
        </w:rPr>
        <w:t>94%</w:t>
      </w:r>
      <w:r>
        <w:rPr>
          <w:rFonts w:hint="eastAsia"/>
        </w:rPr>
        <w:t>。国家促进综合保税区发展</w:t>
      </w:r>
      <w:r>
        <w:rPr>
          <w:rFonts w:hint="eastAsia"/>
        </w:rPr>
        <w:t>21</w:t>
      </w:r>
      <w:r>
        <w:rPr>
          <w:rFonts w:hint="eastAsia"/>
        </w:rPr>
        <w:t>条措施落地率</w:t>
      </w:r>
      <w:r>
        <w:rPr>
          <w:rFonts w:hint="eastAsia"/>
        </w:rPr>
        <w:t>76.2%</w:t>
      </w:r>
      <w:r>
        <w:rPr>
          <w:rFonts w:hint="eastAsia"/>
        </w:rPr>
        <w:t>。上半年，开展飞机保税维修</w:t>
      </w:r>
      <w:r>
        <w:rPr>
          <w:rFonts w:hint="eastAsia"/>
        </w:rPr>
        <w:t>3</w:t>
      </w:r>
      <w:r>
        <w:rPr>
          <w:rFonts w:hint="eastAsia"/>
        </w:rPr>
        <w:t>架次，预计全年维修量可达</w:t>
      </w:r>
      <w:r>
        <w:rPr>
          <w:rFonts w:hint="eastAsia"/>
        </w:rPr>
        <w:t>10</w:t>
      </w:r>
      <w:r>
        <w:rPr>
          <w:rFonts w:hint="eastAsia"/>
        </w:rPr>
        <w:t>架次。开展进口汽车整车保税仓储业务，入区保税整车总货值已超过</w:t>
      </w:r>
      <w:r>
        <w:rPr>
          <w:rFonts w:hint="eastAsia"/>
        </w:rPr>
        <w:t>8000</w:t>
      </w:r>
      <w:r>
        <w:rPr>
          <w:rFonts w:hint="eastAsia"/>
        </w:rPr>
        <w:t>万元。开行全国首趟“中国邮政号”专列，累计发运专列</w:t>
      </w:r>
      <w:r>
        <w:rPr>
          <w:rFonts w:hint="eastAsia"/>
        </w:rPr>
        <w:t>14</w:t>
      </w:r>
      <w:r>
        <w:rPr>
          <w:rFonts w:hint="eastAsia"/>
        </w:rPr>
        <w:t>班，共转运北京、深圳、长沙等地</w:t>
      </w:r>
      <w:r>
        <w:rPr>
          <w:rFonts w:hint="eastAsia"/>
        </w:rPr>
        <w:t>1342</w:t>
      </w:r>
      <w:r>
        <w:rPr>
          <w:rFonts w:hint="eastAsia"/>
        </w:rPr>
        <w:t>标箱合计超</w:t>
      </w:r>
      <w:r>
        <w:rPr>
          <w:rFonts w:hint="eastAsia"/>
        </w:rPr>
        <w:t>1570</w:t>
      </w:r>
      <w:r>
        <w:rPr>
          <w:rFonts w:hint="eastAsia"/>
        </w:rPr>
        <w:t>万件，约占全国疏运邮件总量的三分之一。</w:t>
      </w:r>
    </w:p>
    <w:p w:rsidR="00D904FB" w:rsidRDefault="00D904FB">
      <w:pPr>
        <w:ind w:firstLine="420"/>
      </w:pPr>
      <w:r>
        <w:rPr>
          <w:rFonts w:hint="eastAsia"/>
        </w:rPr>
        <w:t>二、全面融入国家发展战略，差异化探索有新突破。紧扣国家赋予重庆自贸试验区的“‘一带一路’和长江经济带互联互通重要枢纽、西部大开发战略重要支点”定位，完善航空、铁路、内河港等集交通枢纽、保税和口岸功能于一体的开放平台，拓展中欧班列</w:t>
      </w:r>
      <w:r>
        <w:rPr>
          <w:rFonts w:hint="eastAsia"/>
        </w:rPr>
        <w:t>(</w:t>
      </w:r>
      <w:r>
        <w:rPr>
          <w:rFonts w:hint="eastAsia"/>
        </w:rPr>
        <w:t>渝新欧</w:t>
      </w:r>
      <w:r>
        <w:rPr>
          <w:rFonts w:hint="eastAsia"/>
        </w:rPr>
        <w:t>)</w:t>
      </w:r>
      <w:r>
        <w:rPr>
          <w:rFonts w:hint="eastAsia"/>
        </w:rPr>
        <w:t>、西部陆海新通道铁海联运等功能，在创设铁路提单、铁路提单信用证融资结算等方面取得新突破。牵头制定的国际货运代理铁路联运规范等</w:t>
      </w:r>
      <w:r>
        <w:rPr>
          <w:rFonts w:hint="eastAsia"/>
        </w:rPr>
        <w:t>3</w:t>
      </w:r>
      <w:r>
        <w:rPr>
          <w:rFonts w:hint="eastAsia"/>
        </w:rPr>
        <w:t>项标准已于今年获批上升为国家标准。联合国贸法会、铁路合作组织已启动开展“铁路运单物权化”探索工作。今年</w:t>
      </w:r>
      <w:r>
        <w:rPr>
          <w:rFonts w:hint="eastAsia"/>
        </w:rPr>
        <w:t>6</w:t>
      </w:r>
      <w:r>
        <w:rPr>
          <w:rFonts w:hint="eastAsia"/>
        </w:rPr>
        <w:t>月，铁路提单物权效力得到司法审判实践支持，开创了国际贸易史先河。上半年，中欧班列开行</w:t>
      </w:r>
      <w:r>
        <w:rPr>
          <w:rFonts w:hint="eastAsia"/>
        </w:rPr>
        <w:t>870</w:t>
      </w:r>
      <w:r>
        <w:rPr>
          <w:rFonts w:hint="eastAsia"/>
        </w:rPr>
        <w:t>列</w:t>
      </w:r>
      <w:r>
        <w:rPr>
          <w:rFonts w:hint="eastAsia"/>
        </w:rPr>
        <w:t>(</w:t>
      </w:r>
      <w:r>
        <w:rPr>
          <w:rFonts w:hint="eastAsia"/>
        </w:rPr>
        <w:t>去程</w:t>
      </w:r>
      <w:r>
        <w:rPr>
          <w:rFonts w:hint="eastAsia"/>
        </w:rPr>
        <w:t>390</w:t>
      </w:r>
      <w:r>
        <w:rPr>
          <w:rFonts w:hint="eastAsia"/>
        </w:rPr>
        <w:t>列，回程</w:t>
      </w:r>
      <w:r>
        <w:rPr>
          <w:rFonts w:hint="eastAsia"/>
        </w:rPr>
        <w:t>480</w:t>
      </w:r>
      <w:r>
        <w:rPr>
          <w:rFonts w:hint="eastAsia"/>
        </w:rPr>
        <w:t>列</w:t>
      </w:r>
      <w:r>
        <w:rPr>
          <w:rFonts w:hint="eastAsia"/>
        </w:rPr>
        <w:t>)</w:t>
      </w:r>
      <w:r>
        <w:rPr>
          <w:rFonts w:hint="eastAsia"/>
        </w:rPr>
        <w:t>，货值</w:t>
      </w:r>
      <w:r>
        <w:rPr>
          <w:rFonts w:hint="eastAsia"/>
        </w:rPr>
        <w:t>361</w:t>
      </w:r>
      <w:r>
        <w:rPr>
          <w:rFonts w:hint="eastAsia"/>
        </w:rPr>
        <w:t>亿元，同比增长</w:t>
      </w:r>
      <w:r>
        <w:rPr>
          <w:rFonts w:hint="eastAsia"/>
        </w:rPr>
        <w:t>47%</w:t>
      </w:r>
      <w:r>
        <w:rPr>
          <w:rFonts w:hint="eastAsia"/>
        </w:rPr>
        <w:t>。铁海联运班列开行</w:t>
      </w:r>
      <w:r>
        <w:rPr>
          <w:rFonts w:hint="eastAsia"/>
        </w:rPr>
        <w:t>386</w:t>
      </w:r>
      <w:r>
        <w:rPr>
          <w:rFonts w:hint="eastAsia"/>
        </w:rPr>
        <w:t>列，运输货物约</w:t>
      </w:r>
      <w:r>
        <w:rPr>
          <w:rFonts w:hint="eastAsia"/>
        </w:rPr>
        <w:t>1.9</w:t>
      </w:r>
      <w:r>
        <w:rPr>
          <w:rFonts w:hint="eastAsia"/>
        </w:rPr>
        <w:t>万标箱，货值约</w:t>
      </w:r>
      <w:r>
        <w:rPr>
          <w:rFonts w:hint="eastAsia"/>
        </w:rPr>
        <w:t>26.5</w:t>
      </w:r>
      <w:r>
        <w:rPr>
          <w:rFonts w:hint="eastAsia"/>
        </w:rPr>
        <w:t>亿元，外贸货物占比提升</w:t>
      </w:r>
      <w:r>
        <w:rPr>
          <w:rFonts w:hint="eastAsia"/>
        </w:rPr>
        <w:t>16</w:t>
      </w:r>
      <w:r>
        <w:rPr>
          <w:rFonts w:hint="eastAsia"/>
        </w:rPr>
        <w:t>个百分点，达到</w:t>
      </w:r>
      <w:r>
        <w:rPr>
          <w:rFonts w:hint="eastAsia"/>
        </w:rPr>
        <w:t>51%</w:t>
      </w:r>
      <w:r>
        <w:rPr>
          <w:rFonts w:hint="eastAsia"/>
        </w:rPr>
        <w:t>。沪渝直达快线开行</w:t>
      </w:r>
      <w:r>
        <w:rPr>
          <w:rFonts w:hint="eastAsia"/>
        </w:rPr>
        <w:t>383</w:t>
      </w:r>
      <w:r>
        <w:rPr>
          <w:rFonts w:hint="eastAsia"/>
        </w:rPr>
        <w:t>艘次，运输</w:t>
      </w:r>
      <w:r>
        <w:rPr>
          <w:rFonts w:hint="eastAsia"/>
        </w:rPr>
        <w:t>82463</w:t>
      </w:r>
      <w:r>
        <w:rPr>
          <w:rFonts w:hint="eastAsia"/>
        </w:rPr>
        <w:t>标箱。</w:t>
      </w:r>
    </w:p>
    <w:p w:rsidR="00D904FB" w:rsidRDefault="00D904FB">
      <w:pPr>
        <w:ind w:firstLine="420"/>
      </w:pPr>
      <w:r>
        <w:rPr>
          <w:rFonts w:hint="eastAsia"/>
        </w:rPr>
        <w:t>三、高水平推进制度创新，形成一批新的改革成果。围绕投资、贸易、金融、事中事后监管、</w:t>
      </w:r>
      <w:r>
        <w:rPr>
          <w:rFonts w:hint="eastAsia"/>
        </w:rPr>
        <w:lastRenderedPageBreak/>
        <w:t>法治保障，持续深入推进制度创新，今年以来已先后实施“水运口岸进出口货物江海联运一体化便利通关新模式”“陆海新通道铁海联运‘一单制’创新”“建设领域‘一本报告管全域’改革”等</w:t>
      </w:r>
      <w:r>
        <w:rPr>
          <w:rFonts w:hint="eastAsia"/>
        </w:rPr>
        <w:t>8</w:t>
      </w:r>
      <w:r>
        <w:rPr>
          <w:rFonts w:hint="eastAsia"/>
        </w:rPr>
        <w:t>项重点改革创新，并已形成典型案例上报国务院。截至目前，重庆自贸试验区已探索形成了</w:t>
      </w:r>
      <w:r>
        <w:rPr>
          <w:rFonts w:hint="eastAsia"/>
        </w:rPr>
        <w:t>56</w:t>
      </w:r>
      <w:r>
        <w:rPr>
          <w:rFonts w:hint="eastAsia"/>
        </w:rPr>
        <w:t>项重点改革经验成果向全市复制推广，有</w:t>
      </w:r>
      <w:r>
        <w:rPr>
          <w:rFonts w:hint="eastAsia"/>
        </w:rPr>
        <w:t>6</w:t>
      </w:r>
      <w:r>
        <w:rPr>
          <w:rFonts w:hint="eastAsia"/>
        </w:rPr>
        <w:t>项创新经验案例在全国推广。实施关区企业“一保通用”、整车保税仓储“三个一”监管、集中审核作业、中欧班列</w:t>
      </w:r>
      <w:r>
        <w:rPr>
          <w:rFonts w:hint="eastAsia"/>
        </w:rPr>
        <w:t>(</w:t>
      </w:r>
      <w:r>
        <w:rPr>
          <w:rFonts w:hint="eastAsia"/>
        </w:rPr>
        <w:t>渝新欧</w:t>
      </w:r>
      <w:r>
        <w:rPr>
          <w:rFonts w:hint="eastAsia"/>
        </w:rPr>
        <w:t>)</w:t>
      </w:r>
      <w:r>
        <w:rPr>
          <w:rFonts w:hint="eastAsia"/>
        </w:rPr>
        <w:t>邮件集运智能化监管等海关监管新模式，落地“两步申报”、“两段准入”等改革措施，为企业带来实实在在的便利和实惠。累计为关区外贸企业办理担保总额超过</w:t>
      </w:r>
      <w:r>
        <w:rPr>
          <w:rFonts w:hint="eastAsia"/>
        </w:rPr>
        <w:t>3.4</w:t>
      </w:r>
      <w:r>
        <w:rPr>
          <w:rFonts w:hint="eastAsia"/>
        </w:rPr>
        <w:t>亿元，循环使用</w:t>
      </w:r>
      <w:r>
        <w:rPr>
          <w:rFonts w:hint="eastAsia"/>
        </w:rPr>
        <w:t>1.2</w:t>
      </w:r>
      <w:r>
        <w:rPr>
          <w:rFonts w:hint="eastAsia"/>
        </w:rPr>
        <w:t>万余次，为企业节省资金成本超过</w:t>
      </w:r>
      <w:r>
        <w:rPr>
          <w:rFonts w:hint="eastAsia"/>
        </w:rPr>
        <w:t>5000</w:t>
      </w:r>
      <w:r>
        <w:rPr>
          <w:rFonts w:hint="eastAsia"/>
        </w:rPr>
        <w:t>万余元。推动铁海联运“一单制”试点，累计签发“一单制”提单</w:t>
      </w:r>
      <w:r>
        <w:rPr>
          <w:rFonts w:hint="eastAsia"/>
        </w:rPr>
        <w:t>19</w:t>
      </w:r>
      <w:r>
        <w:rPr>
          <w:rFonts w:hint="eastAsia"/>
        </w:rPr>
        <w:t>批次，货值超</w:t>
      </w:r>
      <w:r>
        <w:rPr>
          <w:rFonts w:hint="eastAsia"/>
        </w:rPr>
        <w:t>110</w:t>
      </w:r>
      <w:r>
        <w:rPr>
          <w:rFonts w:hint="eastAsia"/>
        </w:rPr>
        <w:t>万美元。累计接受“两步申报”报关单</w:t>
      </w:r>
      <w:r>
        <w:rPr>
          <w:rFonts w:hint="eastAsia"/>
        </w:rPr>
        <w:t>722</w:t>
      </w:r>
      <w:r>
        <w:rPr>
          <w:rFonts w:hint="eastAsia"/>
        </w:rPr>
        <w:t>票，有效提升了进口水果等货物的验放速度，降低了企业物流成本。</w:t>
      </w:r>
    </w:p>
    <w:p w:rsidR="00D904FB" w:rsidRDefault="00D904FB">
      <w:pPr>
        <w:ind w:firstLine="420"/>
      </w:pPr>
      <w:r>
        <w:rPr>
          <w:rFonts w:hint="eastAsia"/>
        </w:rPr>
        <w:t>四、深度融入国内国际“双循环”，成为稳外贸稳外资“压舱石”。今年以来，自贸试验区充分发挥改革开放新高地作用，坚持培育壮大开放型经济主体，减少限制性措施，有效激发市场主体活力，率先推动区内企业复工复产复销，进出口保持平稳，外资项目陆续顺利落地。上半年，自贸试验区进出口总额</w:t>
      </w:r>
      <w:r>
        <w:rPr>
          <w:rFonts w:hint="eastAsia"/>
        </w:rPr>
        <w:t>2030.5</w:t>
      </w:r>
      <w:r>
        <w:rPr>
          <w:rFonts w:hint="eastAsia"/>
        </w:rPr>
        <w:t>亿元人民币，逆势上扬</w:t>
      </w:r>
      <w:r>
        <w:rPr>
          <w:rFonts w:hint="eastAsia"/>
        </w:rPr>
        <w:t>9.6</w:t>
      </w:r>
      <w:r>
        <w:rPr>
          <w:rFonts w:hint="eastAsia"/>
        </w:rPr>
        <w:t>个百分点，占全市同期外贸进出口总值</w:t>
      </w:r>
      <w:r>
        <w:rPr>
          <w:rFonts w:hint="eastAsia"/>
        </w:rPr>
        <w:t>(2759.2</w:t>
      </w:r>
      <w:r>
        <w:rPr>
          <w:rFonts w:hint="eastAsia"/>
        </w:rPr>
        <w:t>亿元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>73.6%</w:t>
      </w:r>
      <w:r>
        <w:rPr>
          <w:rFonts w:hint="eastAsia"/>
        </w:rPr>
        <w:t>，快于全市外贸增速</w:t>
      </w:r>
      <w:r>
        <w:rPr>
          <w:rFonts w:hint="eastAsia"/>
        </w:rPr>
        <w:t>6.1</w:t>
      </w:r>
      <w:r>
        <w:rPr>
          <w:rFonts w:hint="eastAsia"/>
        </w:rPr>
        <w:t>个百分点。其中，自贸试验区内海关特殊监管区域实现进出口总值</w:t>
      </w:r>
      <w:r>
        <w:rPr>
          <w:rFonts w:hint="eastAsia"/>
        </w:rPr>
        <w:t>1873.6</w:t>
      </w:r>
      <w:r>
        <w:rPr>
          <w:rFonts w:hint="eastAsia"/>
        </w:rPr>
        <w:t>亿元，同比增长</w:t>
      </w:r>
      <w:r>
        <w:rPr>
          <w:rFonts w:hint="eastAsia"/>
        </w:rPr>
        <w:t>10.7%</w:t>
      </w:r>
      <w:r>
        <w:rPr>
          <w:rFonts w:hint="eastAsia"/>
        </w:rPr>
        <w:t>。有力带动我市外贸企稳向好。奥特斯科技、怡和集团等跨国公司纷纷增资扩产，新增外资注册资本金</w:t>
      </w:r>
      <w:r>
        <w:rPr>
          <w:rFonts w:hint="eastAsia"/>
        </w:rPr>
        <w:t>7.11</w:t>
      </w:r>
      <w:r>
        <w:rPr>
          <w:rFonts w:hint="eastAsia"/>
        </w:rPr>
        <w:t>亿美元，同比增长</w:t>
      </w:r>
      <w:r>
        <w:rPr>
          <w:rFonts w:hint="eastAsia"/>
        </w:rPr>
        <w:t>3.8</w:t>
      </w:r>
      <w:r>
        <w:rPr>
          <w:rFonts w:hint="eastAsia"/>
        </w:rPr>
        <w:t>倍。截至目前，自贸试验区已集聚了超过全市</w:t>
      </w:r>
      <w:r>
        <w:rPr>
          <w:rFonts w:hint="eastAsia"/>
        </w:rPr>
        <w:t>1/4</w:t>
      </w:r>
      <w:r>
        <w:rPr>
          <w:rFonts w:hint="eastAsia"/>
        </w:rPr>
        <w:t>的进出口企业，贡献了全市约</w:t>
      </w:r>
      <w:r>
        <w:rPr>
          <w:rFonts w:hint="eastAsia"/>
        </w:rPr>
        <w:t>70%</w:t>
      </w:r>
      <w:r>
        <w:rPr>
          <w:rFonts w:hint="eastAsia"/>
        </w:rPr>
        <w:t>的进出口贸易总额，吸引了超全市</w:t>
      </w:r>
      <w:r>
        <w:rPr>
          <w:rFonts w:hint="eastAsia"/>
        </w:rPr>
        <w:t>40%</w:t>
      </w:r>
      <w:r>
        <w:rPr>
          <w:rFonts w:hint="eastAsia"/>
        </w:rPr>
        <w:t>的外商直接投资总额。</w:t>
      </w:r>
    </w:p>
    <w:p w:rsidR="00D904FB" w:rsidRDefault="00D904FB">
      <w:pPr>
        <w:ind w:firstLine="420"/>
      </w:pPr>
      <w:r>
        <w:rPr>
          <w:rFonts w:hint="eastAsia"/>
        </w:rPr>
        <w:t>五、深化放管服改革，进一步优化营商环境。持续纵深推进“多证合一”“证照分离”改革和工程建设项目审批制度改革，新取消</w:t>
      </w:r>
      <w:r>
        <w:rPr>
          <w:rFonts w:hint="eastAsia"/>
        </w:rPr>
        <w:t>10</w:t>
      </w:r>
      <w:r>
        <w:rPr>
          <w:rFonts w:hint="eastAsia"/>
        </w:rPr>
        <w:t>项行政许可事项，拟新推出</w:t>
      </w:r>
      <w:r>
        <w:rPr>
          <w:rFonts w:hint="eastAsia"/>
        </w:rPr>
        <w:t>16</w:t>
      </w:r>
      <w:r>
        <w:rPr>
          <w:rFonts w:hint="eastAsia"/>
        </w:rPr>
        <w:t>项审批改告知承诺，市场主体获得感增强。自贸试验区法院运行效果显著，执结涉民营企业保全案件</w:t>
      </w:r>
      <w:r>
        <w:rPr>
          <w:rFonts w:hint="eastAsia"/>
        </w:rPr>
        <w:t>300</w:t>
      </w:r>
      <w:r>
        <w:rPr>
          <w:rFonts w:hint="eastAsia"/>
        </w:rPr>
        <w:t>余件，依法保障企业大胆创新创业。实施外籍人员往来便利，累计服务外籍人才超过</w:t>
      </w:r>
      <w:r>
        <w:rPr>
          <w:rFonts w:hint="eastAsia"/>
        </w:rPr>
        <w:t>1.7</w:t>
      </w:r>
      <w:r>
        <w:rPr>
          <w:rFonts w:hint="eastAsia"/>
        </w:rPr>
        <w:t>万人次，服务满意度达</w:t>
      </w:r>
      <w:r>
        <w:rPr>
          <w:rFonts w:hint="eastAsia"/>
        </w:rPr>
        <w:t> 99.85%</w:t>
      </w:r>
      <w:r>
        <w:rPr>
          <w:rFonts w:hint="eastAsia"/>
        </w:rPr>
        <w:t>。实施结算交易便利化措施，实现汇率风险、汇兑成本双下降，累计跨境融资超</w:t>
      </w:r>
      <w:r>
        <w:rPr>
          <w:rFonts w:hint="eastAsia"/>
        </w:rPr>
        <w:t>120</w:t>
      </w:r>
      <w:r>
        <w:rPr>
          <w:rFonts w:hint="eastAsia"/>
        </w:rPr>
        <w:t>亿美元、成本较境内低</w:t>
      </w:r>
      <w:r>
        <w:rPr>
          <w:rFonts w:hint="eastAsia"/>
        </w:rPr>
        <w:t>1.1</w:t>
      </w:r>
      <w:r>
        <w:rPr>
          <w:rFonts w:hint="eastAsia"/>
        </w:rPr>
        <w:t>个百分点。</w:t>
      </w:r>
    </w:p>
    <w:p w:rsidR="00D904FB" w:rsidRDefault="00D904FB">
      <w:pPr>
        <w:ind w:firstLine="420"/>
        <w:jc w:val="right"/>
      </w:pPr>
      <w:r>
        <w:rPr>
          <w:rFonts w:hint="eastAsia"/>
        </w:rPr>
        <w:t>重庆市商务委</w:t>
      </w:r>
      <w:r>
        <w:rPr>
          <w:rFonts w:hint="eastAsia"/>
        </w:rPr>
        <w:t>2020-08-12</w:t>
      </w:r>
    </w:p>
    <w:p w:rsidR="00D904FB" w:rsidRDefault="00D904FB" w:rsidP="00626ED8">
      <w:pPr>
        <w:sectPr w:rsidR="00D904FB" w:rsidSect="00626E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1780" w:rsidRDefault="00441780"/>
    <w:sectPr w:rsidR="0044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904FB"/>
    <w:rsid w:val="00441780"/>
    <w:rsid w:val="00D9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04F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04FB"/>
    <w:rPr>
      <w:rFonts w:ascii="黑体" w:eastAsia="黑体" w:hAnsi="宋体" w:cs="Times New Roman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2022-09-13T01:21:00Z</dcterms:created>
</cp:coreProperties>
</file>