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69" w:rsidRDefault="00C00469" w:rsidP="006A3CF9">
      <w:pPr>
        <w:pStyle w:val="1"/>
        <w:spacing w:line="247" w:lineRule="auto"/>
        <w:rPr>
          <w:rFonts w:hint="eastAsia"/>
        </w:rPr>
      </w:pPr>
      <w:r w:rsidRPr="00B45D42">
        <w:rPr>
          <w:rFonts w:hint="eastAsia"/>
        </w:rPr>
        <w:t>高校档案馆的文化价值</w:t>
      </w:r>
    </w:p>
    <w:p w:rsidR="00C00469" w:rsidRDefault="00C00469" w:rsidP="00C00469">
      <w:pPr>
        <w:spacing w:line="247" w:lineRule="auto"/>
        <w:ind w:firstLineChars="200" w:firstLine="420"/>
      </w:pPr>
      <w:r>
        <w:rPr>
          <w:rFonts w:hint="eastAsia"/>
        </w:rPr>
        <w:t>档案是一种特殊的文献，蕴含着丰富的文化价值。档案是人类历史活动的真实记录，是人类文化的珍贵载体。对于高校而言，档案馆是大学文化基础建设的一部分，承载着对每个高校大学生的灵魂进行塑造的作用。</w:t>
      </w:r>
    </w:p>
    <w:p w:rsidR="00C00469" w:rsidRDefault="00C00469" w:rsidP="00C00469">
      <w:pPr>
        <w:spacing w:line="247" w:lineRule="auto"/>
        <w:ind w:firstLineChars="200" w:firstLine="420"/>
      </w:pPr>
      <w:r>
        <w:t>高校是文化建设最重要的场所，大学文化具有强大的文化整合能力和凝聚力。文化建设是大学建设的内在之魂，能够不断地推进高校不断发展和前行。在不断学习和挖掘高校档案的过程中，就可以追本溯源，了解到档案中强大的文化发展脉络和轨迹，从而更好地推进大学文化建设。</w:t>
      </w:r>
    </w:p>
    <w:p w:rsidR="00C00469" w:rsidRDefault="00C00469" w:rsidP="00C00469">
      <w:pPr>
        <w:spacing w:line="247" w:lineRule="auto"/>
        <w:ind w:firstLineChars="200" w:firstLine="420"/>
      </w:pPr>
      <w:r>
        <w:t>高校档案馆是大学物质建设的基础。我们每个人都向往高校，尤其是那些著名的拥有百年历史的高校，高校以其丰富浓厚的文化内涵吸引着人们，令人心生向往。但是除去文化内涵外，大学的物质建设这个筋骨也是不可缺少的。大学物质建设最主要的就是学校那些见证了历史兴衰的建筑物和高校那些辈出的人才。他们是高校档案历史最重要的一部分，我们不仅要学习他们，而且要不断传承，在高校进行物质建设的过程中，提炼他们的精神精华，将他们更好的反映在高校的建筑、景观、雕塑和校服校徽这样的物质载体上，持续弘扬学校悠久的历史和传统文化，从而影响着一届</w:t>
      </w:r>
      <w:r>
        <w:rPr>
          <w:rFonts w:hint="eastAsia"/>
        </w:rPr>
        <w:t>又一届高校大学生的思想和行为习惯，凝聚他们的价值观念和精神力量。</w:t>
      </w:r>
    </w:p>
    <w:p w:rsidR="00C00469" w:rsidRDefault="00C00469" w:rsidP="00C00469">
      <w:pPr>
        <w:spacing w:line="247" w:lineRule="auto"/>
        <w:ind w:firstLineChars="200" w:firstLine="420"/>
      </w:pPr>
      <w:r>
        <w:t>塑造学生精神灵魂。大学是培养全面发展人才的摇篮，在培养人才的过程中，不仅要教授他们掌握渊博的知识，培养他们熟练的技能，让他们能够以创新和实践能力在各行各业中发光发热，做出贡献。最重要的还要磨练他们的意志，培养他们的正确的人生观和价值观，使他们的灵魂得到彻底的升华，得以在日后的人生中成为具有高尚品格和良好教养的人，这才是高校教育人才的最终目标。高校档案馆的档案记载了高校发展的历程，里面蕴含着高校丰富的历史文化精神和人文精神。如果得以很好的利用，会成为教育高校学生精神世界的最好的素材。这就需要我们学校在这一方</w:t>
      </w:r>
      <w:r>
        <w:rPr>
          <w:rFonts w:hint="eastAsia"/>
        </w:rPr>
        <w:t>面多下功夫，充分挖掘出高校档案内在的文化内涵和精神内涵，利用各种形式来展现学校的精神风貌和深厚的文化底蕴。例如多举办校史档案展览，利用网络的强大传播能力进行网上宣讲等，全方位展示学校的精神风貌、文化传统和学术精神，以期达到教育学生的目的。教材可能是枯燥的，但是学校档案中那丰富的历史，那一段一段感人至深的故事，而这些故事又切切实实发生在我们熟悉的校园中，对于学生来说，感受更加真实，更加能够引起学生的兴趣和共鸣，从而潜移默化着影响学生的行为和灵魂。</w:t>
      </w:r>
    </w:p>
    <w:p w:rsidR="00C00469" w:rsidRDefault="00C00469" w:rsidP="00C00469">
      <w:pPr>
        <w:spacing w:line="247" w:lineRule="auto"/>
        <w:ind w:firstLineChars="200" w:firstLine="420"/>
      </w:pPr>
      <w:r>
        <w:t>制度建设的重要依据。我国高校的发展可谓是历经曲折，经过了不同历史时期的不同的发展，最终能够得以成形实属不易。每个学校的档案馆就如实的记录下了这些不同历史时期学校制度的差异，认真的研究和总结历史上这些制度的成功经验和失败教训，</w:t>
      </w:r>
      <w:r>
        <w:t>“</w:t>
      </w:r>
      <w:r>
        <w:t>取其精华去其糟粕</w:t>
      </w:r>
      <w:r>
        <w:t>”</w:t>
      </w:r>
      <w:r>
        <w:t>，定会为学校新制度的建设提供依据。科学健全的制度则是大学文化建设不可少的一部分，有科学和制度，大学才能够很好运作，才能够更好地实现科研、教学和人才的培养。</w:t>
      </w:r>
    </w:p>
    <w:p w:rsidR="00C00469" w:rsidRDefault="00C00469" w:rsidP="00C00469">
      <w:pPr>
        <w:spacing w:line="247" w:lineRule="auto"/>
        <w:ind w:firstLineChars="200" w:firstLine="420"/>
        <w:rPr>
          <w:rFonts w:hint="eastAsia"/>
        </w:rPr>
      </w:pPr>
      <w:r>
        <w:t>文化建设的基础工程。我国大学是随着近现代发展而兴起的，可以说一些学校的发展历史就是中国近代社会发展的历史，尤其是像百年名校北大和清华，他们的发展历史可以说是浓缩了中国近代史、现代史和新中国发展史。无数的仁人志士和革命先贤在那里留下他们印记，也推动着中国历史不断地向前发展。这些都记录在高校的档案馆中，等待着我们去发现，去研究。而这些资料不仅仅是能够教育高校的大学生，同样可以成为我们整个社会的精神财富，通过对高校档案馆中那些史实鲜明的资料的学习和了解，塑造我们社会的主流价值观，培养我们的爱国主义情怀，增强我们</w:t>
      </w:r>
      <w:r>
        <w:rPr>
          <w:rFonts w:hint="eastAsia"/>
        </w:rPr>
        <w:t>的社会责任感、荣誉感和使命感，提升整个社会文化素养和道德水平，这是我们高校最重要的使命，高校档案馆可以说是我们现今社会提倡精神文明建设的基础。</w:t>
      </w:r>
    </w:p>
    <w:p w:rsidR="00C00469" w:rsidRDefault="00C00469" w:rsidP="00C00469">
      <w:pPr>
        <w:spacing w:line="247" w:lineRule="auto"/>
        <w:ind w:firstLineChars="200" w:firstLine="420"/>
        <w:jc w:val="right"/>
        <w:rPr>
          <w:rFonts w:hint="eastAsia"/>
        </w:rPr>
      </w:pPr>
      <w:r w:rsidRPr="00B45D42">
        <w:rPr>
          <w:rFonts w:hint="eastAsia"/>
        </w:rPr>
        <w:t>吉林日报</w:t>
      </w:r>
      <w:r>
        <w:t>2017-6-16</w:t>
      </w:r>
    </w:p>
    <w:p w:rsidR="00C00469" w:rsidRDefault="00C00469" w:rsidP="0092299B">
      <w:pPr>
        <w:sectPr w:rsidR="00C00469" w:rsidSect="0092299B">
          <w:type w:val="continuous"/>
          <w:pgSz w:w="11906" w:h="16838" w:code="9"/>
          <w:pgMar w:top="1644" w:right="1236" w:bottom="1418" w:left="1814" w:header="851" w:footer="907" w:gutter="0"/>
          <w:pgNumType w:start="1"/>
          <w:cols w:space="425"/>
          <w:docGrid w:type="lines" w:linePitch="341" w:charSpace="2373"/>
        </w:sectPr>
      </w:pPr>
    </w:p>
    <w:p w:rsidR="005C3116" w:rsidRDefault="005C3116"/>
    <w:sectPr w:rsidR="005C31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469"/>
    <w:rsid w:val="005C3116"/>
    <w:rsid w:val="00C00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004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00469"/>
    <w:rPr>
      <w:rFonts w:ascii="黑体" w:eastAsia="黑体" w:hAnsi="宋体" w:cs="Times New Roman"/>
      <w:b/>
      <w:kern w:val="36"/>
      <w:sz w:val="32"/>
      <w:szCs w:val="32"/>
    </w:rPr>
  </w:style>
  <w:style w:type="paragraph" w:customStyle="1" w:styleId="Char2CharCharChar">
    <w:name w:val="Char2 Char Char Char"/>
    <w:basedOn w:val="a"/>
    <w:autoRedefine/>
    <w:rsid w:val="00C0046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Company>Win10NeT.COM</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2022-07-07T01:30:00Z</dcterms:created>
</cp:coreProperties>
</file>