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D7" w:rsidRDefault="004D5FD7" w:rsidP="006B5EC9">
      <w:pPr>
        <w:pStyle w:val="1"/>
        <w:spacing w:line="245" w:lineRule="auto"/>
        <w:rPr>
          <w:rFonts w:hint="eastAsia"/>
        </w:rPr>
      </w:pPr>
      <w:r w:rsidRPr="006B5EC9">
        <w:rPr>
          <w:rFonts w:hint="eastAsia"/>
        </w:rPr>
        <w:t>柏耐档案书刊扫描仪高校档案信息时代的革新</w:t>
      </w:r>
    </w:p>
    <w:p w:rsidR="004D5FD7" w:rsidRDefault="004D5FD7" w:rsidP="004D5FD7">
      <w:pPr>
        <w:spacing w:line="245" w:lineRule="auto"/>
        <w:ind w:firstLineChars="200" w:firstLine="420"/>
      </w:pPr>
      <w:r>
        <w:rPr>
          <w:rFonts w:hint="eastAsia"/>
        </w:rPr>
        <w:t>随着信息时代的到来，不仅是高校信息技术在发展，信息技术已经逐渐渗透到人类社会生产和生活的方方面面。新的档案载体呈现出的特点要求档案管理者在传统的实体档案管理方法的基础上加以创新。将从档案管理的主要环节入手，分别阐述新的背景下档案管理各环节中管理方法发生的新变化。</w:t>
      </w:r>
    </w:p>
    <w:p w:rsidR="004D5FD7" w:rsidRDefault="004D5FD7" w:rsidP="004D5FD7">
      <w:pPr>
        <w:spacing w:line="245" w:lineRule="auto"/>
        <w:ind w:firstLineChars="200" w:firstLine="420"/>
      </w:pPr>
      <w:r>
        <w:t>从档案收集内容来讲，传统的实体档案管理中，档案管理部门的收集的档案类型仅限于国家、社会团体和个人生成的纸质档案。而信息技术的发展使得档案载体呈现多元化，收集内容不仅包含传统的纸质档案，还包含以数码形式或依托计算机系统存在的电子文件。从档案收集方式来讲，文档一体化的发展加快了文件生成及办理的流程，缩短了电子文件的归档周期。档案收集方式从传统的集中定期收集变为信息时代的实时收集，收集效率大大提高。此外，由于电子文件的特殊性，在收集的过程中不仅要保证电子文件的元数据齐全完整，还要保证电子文件收集环境的安全。</w:t>
      </w:r>
    </w:p>
    <w:p w:rsidR="004D5FD7" w:rsidRDefault="004D5FD7" w:rsidP="004D5FD7">
      <w:pPr>
        <w:spacing w:line="245" w:lineRule="auto"/>
        <w:ind w:firstLineChars="200" w:firstLine="420"/>
      </w:pPr>
      <w:r>
        <w:t>(</w:t>
      </w:r>
      <w:r>
        <w:t>一</w:t>
      </w:r>
      <w:r>
        <w:t xml:space="preserve">) </w:t>
      </w:r>
      <w:r>
        <w:t>书刊扫描仪旨在公共场所能够快速和经济的扫描文件，诸如</w:t>
      </w:r>
    </w:p>
    <w:p w:rsidR="004D5FD7" w:rsidRDefault="004D5FD7" w:rsidP="004D5FD7">
      <w:pPr>
        <w:spacing w:line="245" w:lineRule="auto"/>
        <w:ind w:firstLineChars="200" w:firstLine="420"/>
      </w:pPr>
      <w:r>
        <w:t xml:space="preserve">● </w:t>
      </w:r>
      <w:r>
        <w:t>公共阅览室和大学图书馆</w:t>
      </w:r>
    </w:p>
    <w:p w:rsidR="004D5FD7" w:rsidRDefault="004D5FD7" w:rsidP="004D5FD7">
      <w:pPr>
        <w:spacing w:line="245" w:lineRule="auto"/>
        <w:ind w:firstLineChars="200" w:firstLine="420"/>
      </w:pPr>
      <w:r>
        <w:t xml:space="preserve">● </w:t>
      </w:r>
      <w:r>
        <w:t>公司</w:t>
      </w:r>
    </w:p>
    <w:p w:rsidR="004D5FD7" w:rsidRDefault="004D5FD7" w:rsidP="004D5FD7">
      <w:pPr>
        <w:spacing w:line="245" w:lineRule="auto"/>
        <w:ind w:firstLineChars="200" w:firstLine="420"/>
      </w:pPr>
      <w:r>
        <w:t xml:space="preserve">● </w:t>
      </w:r>
      <w:r>
        <w:t>银行</w:t>
      </w:r>
    </w:p>
    <w:p w:rsidR="004D5FD7" w:rsidRDefault="004D5FD7" w:rsidP="004D5FD7">
      <w:pPr>
        <w:spacing w:line="245" w:lineRule="auto"/>
        <w:ind w:firstLineChars="200" w:firstLine="420"/>
      </w:pPr>
      <w:r>
        <w:t xml:space="preserve">● </w:t>
      </w:r>
      <w:r>
        <w:t>律师事物所</w:t>
      </w:r>
    </w:p>
    <w:p w:rsidR="004D5FD7" w:rsidRDefault="004D5FD7" w:rsidP="004D5FD7">
      <w:pPr>
        <w:spacing w:line="245" w:lineRule="auto"/>
        <w:ind w:firstLineChars="200" w:firstLine="420"/>
      </w:pPr>
      <w:r>
        <w:t>由于其独特的产品观念使得</w:t>
      </w:r>
      <w:r>
        <w:t>book2net</w:t>
      </w:r>
      <w:r>
        <w:t>书刊扫描仪更易于成为替代当前复印机的一项技术：</w:t>
      </w:r>
    </w:p>
    <w:p w:rsidR="004D5FD7" w:rsidRDefault="004D5FD7" w:rsidP="004D5FD7">
      <w:pPr>
        <w:spacing w:line="245" w:lineRule="auto"/>
        <w:ind w:firstLineChars="200" w:firstLine="420"/>
      </w:pPr>
      <w:r>
        <w:t>book2net</w:t>
      </w:r>
      <w:r>
        <w:t>书刊扫描仪让您以一种更好的方式满足需求、改进服务和显著降低成本。</w:t>
      </w:r>
    </w:p>
    <w:p w:rsidR="004D5FD7" w:rsidRDefault="004D5FD7" w:rsidP="004D5FD7">
      <w:pPr>
        <w:spacing w:line="245" w:lineRule="auto"/>
        <w:ind w:firstLineChars="200" w:firstLine="420"/>
      </w:pPr>
      <w:r>
        <w:t>配置的图形用户界面，提供适应您个性化工作流程软件的机会。单项功能可以轻松地整合在一起、</w:t>
      </w:r>
      <w:r>
        <w:t xml:space="preserve"> </w:t>
      </w:r>
      <w:r>
        <w:t>并可用多达</w:t>
      </w:r>
      <w:r>
        <w:t>7</w:t>
      </w:r>
      <w:r>
        <w:t>种语言为用户提供指导。</w:t>
      </w:r>
    </w:p>
    <w:p w:rsidR="004D5FD7" w:rsidRDefault="004D5FD7" w:rsidP="004D5FD7">
      <w:pPr>
        <w:spacing w:line="245" w:lineRule="auto"/>
        <w:ind w:firstLineChars="200" w:firstLine="420"/>
      </w:pPr>
      <w:r>
        <w:t>根据遵守法律要求，</w:t>
      </w:r>
      <w:r>
        <w:t>book2net</w:t>
      </w:r>
      <w:r>
        <w:t>书刊扫描仪使您能够履行版权法规和</w:t>
      </w:r>
      <w:r>
        <w:t>/</w:t>
      </w:r>
      <w:r>
        <w:t>或水印，并使其成为工作程的一部分。</w:t>
      </w:r>
    </w:p>
    <w:p w:rsidR="004D5FD7" w:rsidRDefault="004D5FD7" w:rsidP="004D5FD7">
      <w:pPr>
        <w:spacing w:line="245" w:lineRule="auto"/>
        <w:ind w:firstLineChars="200" w:firstLine="420"/>
      </w:pPr>
      <w:r>
        <w:t>1.9</w:t>
      </w:r>
      <w:r>
        <w:t>秒的扫描速度，</w:t>
      </w:r>
      <w:r>
        <w:t>3</w:t>
      </w:r>
      <w:r>
        <w:t>亿页以上的扫描寿命，更适合海量海量数字化加工服务的需要。</w:t>
      </w:r>
    </w:p>
    <w:p w:rsidR="004D5FD7" w:rsidRDefault="004D5FD7" w:rsidP="004D5FD7">
      <w:pPr>
        <w:spacing w:line="245" w:lineRule="auto"/>
        <w:ind w:firstLineChars="200" w:firstLine="420"/>
      </w:pPr>
      <w:r>
        <w:t>新的双触摸技术大大的缩短扫描时间，即使是毫无经验的操作员也可以实现高品质的快速和轻松的扫描效果。</w:t>
      </w:r>
    </w:p>
    <w:p w:rsidR="004D5FD7" w:rsidRDefault="004D5FD7" w:rsidP="004D5FD7">
      <w:pPr>
        <w:spacing w:line="245" w:lineRule="auto"/>
        <w:ind w:firstLineChars="200" w:firstLine="420"/>
      </w:pPr>
      <w:r>
        <w:t>(</w:t>
      </w:r>
      <w:r>
        <w:t>二</w:t>
      </w:r>
      <w:r>
        <w:t xml:space="preserve">) </w:t>
      </w:r>
      <w:r>
        <w:t>德国</w:t>
      </w:r>
      <w:r>
        <w:t>Book2net</w:t>
      </w:r>
      <w:r>
        <w:t>能为带来无尽的便利并赚取更多的收益</w:t>
      </w:r>
      <w:r>
        <w:t>!</w:t>
      </w:r>
    </w:p>
    <w:p w:rsidR="004D5FD7" w:rsidRDefault="004D5FD7" w:rsidP="004D5FD7">
      <w:pPr>
        <w:spacing w:line="245" w:lineRule="auto"/>
        <w:ind w:firstLineChars="200" w:firstLine="420"/>
      </w:pPr>
      <w:r>
        <w:t>book2net kiosk</w:t>
      </w:r>
      <w:r>
        <w:t>书刊扫描仪新技术提供给您超出附加值，同时也给您带来降低成本并提高收益的机会。</w:t>
      </w:r>
    </w:p>
    <w:p w:rsidR="004D5FD7" w:rsidRDefault="004D5FD7" w:rsidP="004D5FD7">
      <w:pPr>
        <w:spacing w:line="245" w:lineRule="auto"/>
        <w:ind w:firstLineChars="200" w:firstLine="420"/>
      </w:pPr>
      <w:r>
        <w:t xml:space="preserve">● </w:t>
      </w:r>
      <w:r>
        <w:t>通过提供数字彩色图像，代替双色调的纸质副本，为公众改善复印服务</w:t>
      </w:r>
    </w:p>
    <w:p w:rsidR="004D5FD7" w:rsidRDefault="004D5FD7" w:rsidP="004D5FD7">
      <w:pPr>
        <w:spacing w:line="245" w:lineRule="auto"/>
        <w:ind w:firstLineChars="200" w:firstLine="420"/>
      </w:pPr>
      <w:r>
        <w:t>● A2</w:t>
      </w:r>
      <w:r>
        <w:t>幅面，</w:t>
      </w:r>
      <w:r>
        <w:t>1.9</w:t>
      </w:r>
      <w:r>
        <w:t>秒的扫描速度为您节约更我的人工成本</w:t>
      </w:r>
    </w:p>
    <w:p w:rsidR="004D5FD7" w:rsidRDefault="004D5FD7" w:rsidP="004D5FD7">
      <w:pPr>
        <w:spacing w:line="245" w:lineRule="auto"/>
        <w:ind w:firstLineChars="200" w:firstLine="420"/>
      </w:pPr>
      <w:r>
        <w:t>● book2net kiosk</w:t>
      </w:r>
      <w:r>
        <w:t>对古籍会有更好的保护，保护古籍不会因为数字化受到损坏</w:t>
      </w:r>
    </w:p>
    <w:p w:rsidR="004D5FD7" w:rsidRDefault="004D5FD7" w:rsidP="004D5FD7">
      <w:pPr>
        <w:spacing w:line="245" w:lineRule="auto"/>
        <w:ind w:firstLineChars="200" w:firstLine="420"/>
      </w:pPr>
      <w:r>
        <w:t>● book2net kiosk</w:t>
      </w:r>
      <w:r>
        <w:t>书刊扫描仪自带自动付费收口，能很方便地整合到任一支付系统中</w:t>
      </w:r>
    </w:p>
    <w:p w:rsidR="004D5FD7" w:rsidRDefault="004D5FD7" w:rsidP="004D5FD7">
      <w:pPr>
        <w:spacing w:line="245" w:lineRule="auto"/>
        <w:ind w:firstLineChars="200" w:firstLine="420"/>
      </w:pPr>
      <w:r>
        <w:t xml:space="preserve">● </w:t>
      </w:r>
      <w:r>
        <w:t>工作流程精简使得成本效益提高。</w:t>
      </w:r>
    </w:p>
    <w:p w:rsidR="004D5FD7" w:rsidRDefault="004D5FD7" w:rsidP="004D5FD7">
      <w:pPr>
        <w:spacing w:line="245" w:lineRule="auto"/>
        <w:ind w:firstLineChars="200" w:firstLine="420"/>
      </w:pPr>
      <w:r>
        <w:t>(</w:t>
      </w:r>
      <w:r>
        <w:t>三</w:t>
      </w:r>
      <w:r>
        <w:t xml:space="preserve">) </w:t>
      </w:r>
      <w:r>
        <w:t>德国</w:t>
      </w:r>
      <w:r>
        <w:t>Book2net</w:t>
      </w:r>
      <w:r>
        <w:t>书刊扫描仪让用户深信</w:t>
      </w:r>
    </w:p>
    <w:p w:rsidR="004D5FD7" w:rsidRDefault="004D5FD7" w:rsidP="004D5FD7">
      <w:pPr>
        <w:spacing w:line="245" w:lineRule="auto"/>
        <w:ind w:firstLineChars="200" w:firstLine="420"/>
      </w:pPr>
      <w:r>
        <w:t>book2net</w:t>
      </w:r>
      <w:r>
        <w:t>书刊扫描仪提供现成的解决方案。开箱即用，只要插上电源就开始使用。</w:t>
      </w:r>
    </w:p>
    <w:p w:rsidR="004D5FD7" w:rsidRDefault="004D5FD7" w:rsidP="004D5FD7">
      <w:pPr>
        <w:spacing w:line="245" w:lineRule="auto"/>
        <w:ind w:firstLineChars="200" w:firstLine="420"/>
      </w:pPr>
      <w:r>
        <w:t>book2net</w:t>
      </w:r>
      <w:r>
        <w:t>非接触式书刊扫描仪可提供</w:t>
      </w:r>
      <w:r>
        <w:t>300</w:t>
      </w:r>
      <w:r>
        <w:t>万次扫描循环、</w:t>
      </w:r>
      <w:r>
        <w:t xml:space="preserve"> </w:t>
      </w:r>
      <w:r>
        <w:t>很少机械部件。对于具有最大可靠性的所有零部无故障运行中，双</w:t>
      </w:r>
      <w:r>
        <w:t>U</w:t>
      </w:r>
      <w:r>
        <w:t>盘端口为您提供双重安全性</w:t>
      </w:r>
      <w:r>
        <w:t xml:space="preserve"> </w:t>
      </w:r>
      <w:r>
        <w:t>件而言，它们都受到高度保护，具有坚固的结构完全适合公共场所使用。</w:t>
      </w:r>
    </w:p>
    <w:p w:rsidR="004D5FD7" w:rsidRDefault="004D5FD7" w:rsidP="004D5FD7">
      <w:pPr>
        <w:spacing w:line="245" w:lineRule="auto"/>
        <w:ind w:firstLineChars="200" w:firstLine="420"/>
      </w:pPr>
      <w:r>
        <w:t>无故障运行中，双</w:t>
      </w:r>
      <w:r>
        <w:t>U</w:t>
      </w:r>
      <w:r>
        <w:t>盘端口为您提供双重安全性</w:t>
      </w:r>
      <w:r>
        <w:t xml:space="preserve"> </w:t>
      </w:r>
      <w:r>
        <w:t>和长期可靠性。</w:t>
      </w:r>
    </w:p>
    <w:p w:rsidR="004D5FD7" w:rsidRDefault="004D5FD7" w:rsidP="004D5FD7">
      <w:pPr>
        <w:spacing w:line="245" w:lineRule="auto"/>
        <w:ind w:firstLineChars="200" w:firstLine="420"/>
      </w:pPr>
      <w:r>
        <w:t>由于带微软增强型写入过滤器技术的</w:t>
      </w:r>
      <w:r>
        <w:t>Windows XP</w:t>
      </w:r>
      <w:r>
        <w:t>嵌入式运行系统，</w:t>
      </w:r>
      <w:r>
        <w:t>book2net kiosk</w:t>
      </w:r>
      <w:r>
        <w:t>扫描仪在防止电脑病毒方面提供的安全性最高，并长期受到微</w:t>
      </w:r>
      <w:r>
        <w:t xml:space="preserve"> </w:t>
      </w:r>
      <w:r>
        <w:t>软公司的技术支持。</w:t>
      </w:r>
    </w:p>
    <w:p w:rsidR="004D5FD7" w:rsidRDefault="004D5FD7" w:rsidP="004D5FD7">
      <w:pPr>
        <w:spacing w:line="245" w:lineRule="auto"/>
        <w:ind w:firstLineChars="200" w:firstLine="420"/>
        <w:rPr>
          <w:rFonts w:hint="eastAsia"/>
        </w:rPr>
      </w:pPr>
      <w:r>
        <w:t>PC</w:t>
      </w:r>
      <w:r>
        <w:t>机配备工业标准组件并长期供应，具有较长的</w:t>
      </w:r>
      <w:r>
        <w:t xml:space="preserve"> </w:t>
      </w:r>
      <w:r>
        <w:t>使用寿命。</w:t>
      </w:r>
    </w:p>
    <w:p w:rsidR="004D5FD7" w:rsidRDefault="004D5FD7" w:rsidP="004D5FD7">
      <w:pPr>
        <w:spacing w:line="245" w:lineRule="auto"/>
        <w:ind w:firstLineChars="200" w:firstLine="420"/>
        <w:jc w:val="right"/>
        <w:rPr>
          <w:rFonts w:hint="eastAsia"/>
        </w:rPr>
      </w:pPr>
      <w:r w:rsidRPr="006B5EC9">
        <w:rPr>
          <w:rFonts w:hint="eastAsia"/>
        </w:rPr>
        <w:t>中国教育装备采购网</w:t>
      </w:r>
      <w:r>
        <w:rPr>
          <w:rFonts w:hint="eastAsia"/>
        </w:rPr>
        <w:t>2017-10-9</w:t>
      </w:r>
    </w:p>
    <w:p w:rsidR="004D5FD7" w:rsidRDefault="004D5FD7" w:rsidP="00692326">
      <w:pPr>
        <w:sectPr w:rsidR="004D5FD7" w:rsidSect="00692326">
          <w:type w:val="continuous"/>
          <w:pgSz w:w="11906" w:h="16838" w:code="9"/>
          <w:pgMar w:top="1644" w:right="1236" w:bottom="1418" w:left="1814" w:header="851" w:footer="907" w:gutter="0"/>
          <w:pgNumType w:start="1"/>
          <w:cols w:space="425"/>
          <w:docGrid w:type="lines" w:linePitch="341" w:charSpace="2373"/>
        </w:sectPr>
      </w:pPr>
    </w:p>
    <w:p w:rsidR="003A45BE" w:rsidRDefault="003A45BE"/>
    <w:sectPr w:rsidR="003A45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5FD7"/>
    <w:rsid w:val="003A45BE"/>
    <w:rsid w:val="004D5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D5F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D5FD7"/>
    <w:rPr>
      <w:rFonts w:ascii="黑体" w:eastAsia="黑体" w:hAnsi="宋体" w:cs="Times New Roman"/>
      <w:b/>
      <w:kern w:val="36"/>
      <w:sz w:val="32"/>
      <w:szCs w:val="32"/>
    </w:rPr>
  </w:style>
  <w:style w:type="paragraph" w:customStyle="1" w:styleId="Char2CharCharChar">
    <w:name w:val="Char2 Char Char Char"/>
    <w:basedOn w:val="a"/>
    <w:autoRedefine/>
    <w:rsid w:val="004D5FD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Company>Win10NeT.COM</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2022-07-06T08:37:00Z</dcterms:created>
</cp:coreProperties>
</file>