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DF" w:rsidRDefault="004C64DF" w:rsidP="006A3CF9">
      <w:pPr>
        <w:pStyle w:val="1"/>
        <w:spacing w:line="247" w:lineRule="auto"/>
        <w:rPr>
          <w:rFonts w:hint="eastAsia"/>
        </w:rPr>
      </w:pPr>
      <w:r w:rsidRPr="00B45D42">
        <w:rPr>
          <w:rFonts w:hint="eastAsia"/>
        </w:rPr>
        <w:t>走近福建省档案馆，唤起我们共同的记忆</w:t>
      </w:r>
    </w:p>
    <w:p w:rsidR="004C64DF" w:rsidRDefault="004C64DF" w:rsidP="004C64DF">
      <w:pPr>
        <w:spacing w:line="247" w:lineRule="auto"/>
        <w:ind w:firstLineChars="200" w:firstLine="420"/>
        <w:rPr>
          <w:rFonts w:hint="eastAsia"/>
        </w:rPr>
      </w:pPr>
      <w:r w:rsidRPr="00B45D42">
        <w:rPr>
          <w:rFonts w:hint="eastAsia"/>
        </w:rPr>
        <w:t>记者</w:t>
      </w:r>
      <w:r w:rsidRPr="00B45D42">
        <w:t xml:space="preserve"> </w:t>
      </w:r>
      <w:r w:rsidRPr="00B45D42">
        <w:t>树红霞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你或许还不知道，一纸薄薄的档案，有时可以寄托情思，有时能帮人解决生活中的许多困难，关键时候还能决定一个人的前途命运。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福建省档案馆馆藏</w:t>
      </w:r>
      <w:r>
        <w:t>80</w:t>
      </w:r>
      <w:r>
        <w:t>多万卷档案，真实记录了明清以来福建不同历史时期的政治、经济、社会、文化等方面的情况，是一代又一代福建人共同的记忆。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如何才能让这些“沉睡”的档案活起来？</w:t>
      </w:r>
    </w:p>
    <w:p w:rsidR="004C64DF" w:rsidRDefault="004C64DF" w:rsidP="004C64DF">
      <w:pPr>
        <w:spacing w:line="247" w:lineRule="auto"/>
        <w:ind w:firstLineChars="200" w:firstLine="420"/>
      </w:pPr>
      <w:r>
        <w:t>6</w:t>
      </w:r>
      <w:r>
        <w:t>月</w:t>
      </w:r>
      <w:r>
        <w:t>9</w:t>
      </w:r>
      <w:r>
        <w:t>日是国际档案日，当天，省档案馆依托丰富的档案资源，以</w:t>
      </w:r>
      <w:r>
        <w:t>“</w:t>
      </w:r>
      <w:r>
        <w:t>档案</w:t>
      </w:r>
      <w:r>
        <w:t>——</w:t>
      </w:r>
      <w:r>
        <w:t>我们共同的记忆</w:t>
      </w:r>
      <w:r>
        <w:t>”</w:t>
      </w:r>
      <w:r>
        <w:t>为主题举办系列活动，吸引不少人前来查档，近距离体味档案文化和档案魅力。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侨生诵读侨批，唤醒海丝记忆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“福建是著名侨乡，约有</w:t>
      </w:r>
      <w:r>
        <w:t>1580</w:t>
      </w:r>
      <w:r>
        <w:t>万华侨华人分布在</w:t>
      </w:r>
      <w:r>
        <w:t>188</w:t>
      </w:r>
      <w:r>
        <w:t>个国家和地区。历史上，福建先人漂洋过海出外谋生，在通讯不发达的年代，一封封侨批就成为维系他们与家乡亲人情感、经济和信息联系的纽带，由此形成了丰富的侨批档案。</w:t>
      </w:r>
      <w:r>
        <w:t>”</w:t>
      </w:r>
      <w:r>
        <w:t>省档案局局长丁志隆说。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当日举行的百年跨国两地书——福建侨批陈列展，</w:t>
      </w:r>
      <w:r>
        <w:t xml:space="preserve"> </w:t>
      </w:r>
      <w:r>
        <w:t>记录了近代以来海外华侨华人先辈异国打拼的生动故事，饱含他们对家乡亲人的一片深情，不少海外华裔青年慕名赶来。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华侨大学</w:t>
      </w:r>
      <w:r>
        <w:t>10</w:t>
      </w:r>
      <w:r>
        <w:t>名侨生以诵读侨批的</w:t>
      </w:r>
      <w:r>
        <w:t>“</w:t>
      </w:r>
      <w:r>
        <w:t>快闪</w:t>
      </w:r>
      <w:r>
        <w:t>”</w:t>
      </w:r>
      <w:r>
        <w:t>形式，与先辈对话。这些侨生来自马来西亚、印度尼西亚、菲律宾、缅甸和阿根廷，大多是海外华侨华人的第三代或第四代。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“重读侨批，我真切地体会到当年外公一个人在马尼拉求生存、创家业的艰辛，也对‘家书抵万金’有了更深层次的认识。”菲律宾华裔李雅芬睹物思人，潸然泪下。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李雅芬是华侨大学经济与金融系学生，她告诉记者，重拾家书，感受文字的力量，仍然震撼人心，可以唤起新一代华侨华人的情感共鸣。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来自菲律宾的黄伟明祖籍泉州，在华侨大学读国际贸易。他读到一份特别的侨批，二战时王姓写信者向家人报平安，并附上洋金两百为母做寿。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“我的父辈如同写侨批的王先生，曾寄钱回来供姑姑婚嫁生产，这故事让我感同身受。”黄伟明告诉记者，侨批讲述的中国故事连同蕴含其中的精神价值，不断叩击自己的心扉，收获满满感动。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“本次请侨生读侨批，旨在唤醒海丝记忆。”丁志隆介绍说，省档案馆馆藏侨批档案</w:t>
      </w:r>
      <w:r>
        <w:t>4</w:t>
      </w:r>
      <w:r>
        <w:t>万多件，记载了</w:t>
      </w:r>
      <w:r>
        <w:t>19</w:t>
      </w:r>
      <w:r>
        <w:t>世纪以来福建人沿海上丝绸之路迁徙、生存、创业和发展的历程。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馆藏校友档案，记录青春印迹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在福建农林大学读行政管理专业的陈雅卿和两位同学结伴而来，他们查到了省立农学院</w:t>
      </w:r>
      <w:r>
        <w:t>1945</w:t>
      </w:r>
      <w:r>
        <w:t>年和</w:t>
      </w:r>
      <w:r>
        <w:t>1948</w:t>
      </w:r>
      <w:r>
        <w:t>年的毕业纪念册，兴奋不已。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“又是一年毕业季，我们想看一看前辈的毕业照是什么样子的。我们查到的</w:t>
      </w:r>
      <w:r>
        <w:t>1945</w:t>
      </w:r>
      <w:r>
        <w:t>年的毕业照就很特别，背面不但用生动的文字把每一位同学的特征都描绘了出来，还有诸如报效祖国、参与台湾建设的留言。</w:t>
      </w:r>
      <w:r>
        <w:t>”</w:t>
      </w:r>
      <w:r>
        <w:t>陈雅卿说。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福建省立农学院是福建农林大学前身之一，</w:t>
      </w:r>
      <w:r>
        <w:t>1940</w:t>
      </w:r>
      <w:r>
        <w:t>年</w:t>
      </w:r>
      <w:r>
        <w:t>6</w:t>
      </w:r>
      <w:r>
        <w:t>月，在福建战时省会永安的南郊黄历村建成，著名昆虫学家、教育家严家显为首任院长。当时正值抗战艰难岁月，严家显克服重重困难，仅用</w:t>
      </w:r>
      <w:r>
        <w:t>4</w:t>
      </w:r>
      <w:r>
        <w:t>个月就基本完成了开学前的各项准备。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据省档案馆馆藏福建省立农学院各种毕业纪念册等档案记载，</w:t>
      </w:r>
      <w:r>
        <w:t>1940</w:t>
      </w:r>
      <w:r>
        <w:t>年至</w:t>
      </w:r>
      <w:r>
        <w:t>1949</w:t>
      </w:r>
      <w:r>
        <w:t>年，福建省立农学院共培养</w:t>
      </w:r>
      <w:r>
        <w:t>281</w:t>
      </w:r>
      <w:r>
        <w:t>名毕业生。</w:t>
      </w:r>
      <w:r>
        <w:t>1945</w:t>
      </w:r>
      <w:r>
        <w:t>年台湾光复后，为接收和重建台湾，福建省立农学院有百余位师生赴台，为台湾农业技术、农业教育和农业生产建设的发展做出卓越贡献。</w:t>
      </w:r>
    </w:p>
    <w:p w:rsidR="004C64DF" w:rsidRDefault="004C64DF" w:rsidP="004C64DF">
      <w:pPr>
        <w:spacing w:line="247" w:lineRule="auto"/>
        <w:ind w:firstLineChars="200" w:firstLine="420"/>
      </w:pPr>
      <w:r>
        <w:t>2010</w:t>
      </w:r>
      <w:r>
        <w:t>年，福建农林大学在举办福建省立农学院建院</w:t>
      </w:r>
      <w:r>
        <w:t>70</w:t>
      </w:r>
      <w:r>
        <w:t>周年纪念活动之际，决定邀请台湾校友返校参加，但因时间久远，当年赴台老校友的姓名和具体人数不太清楚。于是，学校派人到省档案馆查档，不但找到许多赴台的校友，还了解到台湾农业界有不少知名教授毕业于福建省立农学院，其中包括被誉为</w:t>
      </w:r>
      <w:r>
        <w:t>“</w:t>
      </w:r>
      <w:r>
        <w:t>台湾早年农业教育界基石</w:t>
      </w:r>
      <w:r>
        <w:t>”</w:t>
      </w:r>
      <w:r>
        <w:t>的贡谷绅。学校决定将相关档案制作成精致礼品赠送给台湾校友。当受邀前来参加纪念活动的台湾老校友拿到这份精美礼物，看到当年就学时的学籍登记册和毕业纪念册时，个个激动得热泪盈眶。</w:t>
      </w:r>
    </w:p>
    <w:p w:rsidR="004C64DF" w:rsidRDefault="004C64DF" w:rsidP="004C64DF">
      <w:pPr>
        <w:spacing w:line="247" w:lineRule="auto"/>
        <w:ind w:firstLineChars="200" w:firstLine="420"/>
      </w:pPr>
      <w:r>
        <w:t>2013</w:t>
      </w:r>
      <w:r>
        <w:t>年，严家显的女儿</w:t>
      </w:r>
      <w:r>
        <w:t>——</w:t>
      </w:r>
      <w:r>
        <w:t>全国人大常委会副委员长严隽琪率团访台，看望了万雄、邱瑞珍等</w:t>
      </w:r>
      <w:r>
        <w:t>20</w:t>
      </w:r>
      <w:r>
        <w:t>位福建省立农学院老校友，赠送省档案馆提供的老校友们当年的学籍档案复制件。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“馆藏校友档案，密切了闽台农业学术联系，促进了闽台农业合作进入更广阔天地。”省档案馆保管利用处调研员陈惠芳说，民国时期福建各高等院校、中小学校、职业学校的学籍卡、成绩册、同学录、毕业纪念册、影集等，是莘莘学子的青春印迹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战时烈士档案，还原先辈图像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省档案馆工作人员从</w:t>
      </w:r>
      <w:r>
        <w:t>8</w:t>
      </w:r>
      <w:r>
        <w:t>万多卷抗日战争期间形成的档案中，整理挖掘出近</w:t>
      </w:r>
      <w:r>
        <w:t>6000</w:t>
      </w:r>
      <w:r>
        <w:t>位抗战期间的闽籍烈士名单档案，包括姓名、籍贯、牺牲时间、抗日事迹等信息，方便烈士遗属寻根问祖和社会公众缅怀追忆。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记者见到福州市机械研究所退休职工陈明光时，他正在查看海军档案，想了解更多有关父亲的信息。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陈明光是省档案馆的“老客户”，前前后后去过好多次。“在省档案馆保存的</w:t>
      </w:r>
      <w:r>
        <w:t>1947</w:t>
      </w:r>
      <w:r>
        <w:t>年档案中，我查到父亲抗战胜利后到台湾参加对日接收的记录。他当时任马公造船所上校所长。在</w:t>
      </w:r>
      <w:r>
        <w:t>1956</w:t>
      </w:r>
      <w:r>
        <w:t>年省政协专门委员会的资料中，我查到父亲从</w:t>
      </w:r>
      <w:r>
        <w:t>1918—1950</w:t>
      </w:r>
      <w:r>
        <w:t>年的简历，非常完整，从中了解了父亲的人生历程概况。</w:t>
      </w:r>
      <w:r>
        <w:t>”</w:t>
      </w:r>
      <w:r>
        <w:t>陈明光激动地说，</w:t>
      </w:r>
      <w:r>
        <w:t>“</w:t>
      </w:r>
      <w:r>
        <w:t>根据这些资料，我写了一篇回忆父亲的文章《为抗战父亲辗转中国》，刊登在</w:t>
      </w:r>
      <w:r>
        <w:t>2015</w:t>
      </w:r>
      <w:r>
        <w:t>年</w:t>
      </w:r>
      <w:r>
        <w:t>5</w:t>
      </w:r>
      <w:r>
        <w:t>月</w:t>
      </w:r>
      <w:r>
        <w:t>18</w:t>
      </w:r>
      <w:r>
        <w:t>日的海峡都市报上。由于父亲早年就读于福州一中初中，现任福州一中校长看了报纸，专门派人到省档案馆查父亲的中学档案，以补充该校的抗战</w:t>
      </w:r>
      <w:r>
        <w:rPr>
          <w:rFonts w:hint="eastAsia"/>
        </w:rPr>
        <w:t>历史。”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省档案馆保存有黄埔军校自</w:t>
      </w:r>
      <w:r>
        <w:t>1924</w:t>
      </w:r>
      <w:r>
        <w:t>年开办第</w:t>
      </w:r>
      <w:r>
        <w:t>1</w:t>
      </w:r>
      <w:r>
        <w:t>期起至第</w:t>
      </w:r>
      <w:r>
        <w:t>21</w:t>
      </w:r>
      <w:r>
        <w:t>期同学录</w:t>
      </w:r>
      <w:r>
        <w:t>70</w:t>
      </w:r>
      <w:r>
        <w:t>多本。</w:t>
      </w:r>
      <w:r>
        <w:t>“</w:t>
      </w:r>
      <w:r>
        <w:t>近年来，我们整理编辑《黄埔军校闽籍同学录》（收录闽籍师生</w:t>
      </w:r>
      <w:r>
        <w:t>3300</w:t>
      </w:r>
      <w:r>
        <w:t>余名），在福建档案信息网上发布。</w:t>
      </w:r>
      <w:r>
        <w:t>”</w:t>
      </w:r>
      <w:r>
        <w:t>陈惠芳说。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当档案还原亲人音容笑貌，那份惊喜，丁家人感同身受。在丁家人朦胧的记忆中，父亲丁文泰是黄埔军校学员，抗日战争时期曾在武汉等地与日军作战，且身负重伤。由于种种原因，家里丢失了父亲生前唯一的一张照片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数十年来，丁家人通过多种方式寻找未果，偶然在网上发现福建省档案馆收录的《黄埔军校闽籍同学录》中有丁文泰的名字。于是，一家</w:t>
      </w:r>
      <w:r>
        <w:t>5</w:t>
      </w:r>
      <w:r>
        <w:t>口人兴冲冲从泉州赶到省档案馆。在工作人员的帮助下，丁家人在黄埔军校第一期同学录中找到了父亲的照片，激动得泪流满面。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“福建省档案馆所有工作人员，你们辛苦了。谢谢你们把爷爷的档案保存得如此之好，让我们一家人有了一份纪念。”丁文泰的孙女丁阿芬在省档案馆查阅登记表中留言道。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今天“遇见未来”，让档案活起来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省档案馆馆藏</w:t>
      </w:r>
      <w:r>
        <w:t>10</w:t>
      </w:r>
      <w:r>
        <w:t>万多张履历表和职员录、同学录，记载了上世纪三四十年代公教人员的生活轨迹。这是祖辈父辈的足迹，也是家族共同的记忆。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一边翻阅档案，一边认真记录着，郑汉辉忙了一上午，只为能找到更多有关父亲的记载。“父亲很早就去世了，我既不知道他长什么模样，也不清楚他具体是干什么的。”她不无感慨地说。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为了寻觅父亲的踪迹，</w:t>
      </w:r>
      <w:r>
        <w:t>2014</w:t>
      </w:r>
      <w:r>
        <w:t>年，郑汉辉抱着一丝希望来省档案馆寻求帮助。工作人员根据她的只言片语，终于帮助找到其父民国时期的档案，上面详细记载着父亲生前的履历。</w:t>
      </w:r>
      <w:r>
        <w:t>“</w:t>
      </w:r>
      <w:r>
        <w:t>当我打电话把这个好消息告诉家人时，电话两头都在哭。</w:t>
      </w:r>
      <w:r>
        <w:t>”</w:t>
      </w:r>
      <w:r>
        <w:t>郑汉辉说。</w:t>
      </w:r>
    </w:p>
    <w:p w:rsidR="004C64DF" w:rsidRDefault="004C64DF" w:rsidP="004C64DF">
      <w:pPr>
        <w:spacing w:line="247" w:lineRule="auto"/>
        <w:ind w:firstLineChars="200" w:firstLine="420"/>
      </w:pPr>
      <w:r>
        <w:rPr>
          <w:rFonts w:hint="eastAsia"/>
        </w:rPr>
        <w:t>据了解，为了方便社会各界查档，国际档案日前夕，省档案馆完成了民国时期资料数字化工作，有</w:t>
      </w:r>
      <w:r>
        <w:t>1676770</w:t>
      </w:r>
      <w:r>
        <w:t>画幅的数据导入档案检索系统。</w:t>
      </w:r>
    </w:p>
    <w:p w:rsidR="004C64DF" w:rsidRDefault="004C64DF" w:rsidP="004C64DF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“现在，青春是用来奋斗的；将来，青春是用来回忆的。”当日举行的“遇见未来”信件投递和视频录制活动中，不少高校大学生通过文字、影像等形式，把心中的梦想、对家人朋友的寄语、对未来的期许保存在省档案馆，留待未来重新开启，作为将来回忆青春的见证。</w:t>
      </w:r>
    </w:p>
    <w:p w:rsidR="004C64DF" w:rsidRDefault="004C64DF" w:rsidP="004C64DF">
      <w:pPr>
        <w:spacing w:line="247" w:lineRule="auto"/>
        <w:ind w:firstLineChars="200" w:firstLine="420"/>
        <w:jc w:val="right"/>
        <w:rPr>
          <w:rFonts w:hint="eastAsia"/>
        </w:rPr>
      </w:pPr>
      <w:r w:rsidRPr="00B45D42">
        <w:rPr>
          <w:rFonts w:hint="eastAsia"/>
        </w:rPr>
        <w:t>东南网</w:t>
      </w:r>
      <w:r>
        <w:rPr>
          <w:rFonts w:hint="eastAsia"/>
        </w:rPr>
        <w:t>2017-6-14</w:t>
      </w:r>
    </w:p>
    <w:p w:rsidR="004C64DF" w:rsidRDefault="004C64DF" w:rsidP="0092299B">
      <w:pPr>
        <w:sectPr w:rsidR="004C64DF" w:rsidSect="0092299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C2594" w:rsidRDefault="00AC2594"/>
    <w:sectPr w:rsidR="00AC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4DF"/>
    <w:rsid w:val="004C64DF"/>
    <w:rsid w:val="00AC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C64D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64D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C64D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Company>Win10NeT.COM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2022-07-07T01:30:00Z</dcterms:created>
</cp:coreProperties>
</file>