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C27" w:rsidRDefault="002D2C27" w:rsidP="0095083D">
      <w:pPr>
        <w:pStyle w:val="1"/>
        <w:spacing w:line="245" w:lineRule="auto"/>
        <w:rPr>
          <w:rFonts w:hint="eastAsia"/>
        </w:rPr>
      </w:pPr>
      <w:r w:rsidRPr="0095083D">
        <w:rPr>
          <w:rFonts w:hint="eastAsia"/>
        </w:rPr>
        <w:t>伊州区档案局</w:t>
      </w:r>
      <w:r w:rsidRPr="0095083D">
        <w:t>2017年上半年工作总结暨下半年工作安排</w:t>
      </w:r>
    </w:p>
    <w:p w:rsidR="002D2C27" w:rsidRDefault="002D2C27" w:rsidP="002D2C27">
      <w:pPr>
        <w:spacing w:line="245" w:lineRule="auto"/>
        <w:ind w:firstLineChars="200" w:firstLine="420"/>
      </w:pPr>
      <w:r>
        <w:t>2017</w:t>
      </w:r>
      <w:r>
        <w:t>年上半年，哈密市伊州区档案局在区委、区政府和各级领导的关怀、重视下，在上级主管部门的指导下，紧紧围绕区委、区政府中心工作，坚持以档案服务民生为重点，以档案法制化为保障，严格按照年初制定的全年工作计划，强化档案业务建设，完善档案服务机制，着力提升档案工作服务大局、服务发展、服务和谐社会的功能。现将</w:t>
      </w:r>
      <w:r>
        <w:t>2017</w:t>
      </w:r>
      <w:r>
        <w:t>年上半年工作总结如下：</w:t>
      </w:r>
    </w:p>
    <w:p w:rsidR="002D2C27" w:rsidRDefault="002D2C27" w:rsidP="002D2C27">
      <w:pPr>
        <w:spacing w:line="245" w:lineRule="auto"/>
        <w:ind w:firstLineChars="200" w:firstLine="420"/>
      </w:pPr>
      <w:r>
        <w:t>一、创新形式，强化宣传，不断提升档案工作影响力</w:t>
      </w:r>
    </w:p>
    <w:p w:rsidR="002D2C27" w:rsidRDefault="002D2C27" w:rsidP="002D2C27">
      <w:pPr>
        <w:spacing w:line="245" w:lineRule="auto"/>
        <w:ind w:firstLineChars="200" w:firstLine="420"/>
      </w:pPr>
      <w:r>
        <w:t>（一）依托载体，深化宣传效果。为开展好</w:t>
      </w:r>
      <w:r>
        <w:t>“6·9</w:t>
      </w:r>
      <w:r>
        <w:t>国际档案日</w:t>
      </w:r>
      <w:r>
        <w:t>”</w:t>
      </w:r>
      <w:r>
        <w:t>活动，区档案局提前谋划，及早安排，于</w:t>
      </w:r>
      <w:r>
        <w:t>6</w:t>
      </w:r>
      <w:r>
        <w:t>月</w:t>
      </w:r>
      <w:r>
        <w:t>5</w:t>
      </w:r>
      <w:r>
        <w:t>日</w:t>
      </w:r>
      <w:r>
        <w:t>-12</w:t>
      </w:r>
      <w:r>
        <w:t>日集中开展了</w:t>
      </w:r>
      <w:r>
        <w:t>“</w:t>
      </w:r>
      <w:r>
        <w:t>档案</w:t>
      </w:r>
      <w:r>
        <w:t>-</w:t>
      </w:r>
      <w:r>
        <w:t>我们共同的记忆</w:t>
      </w:r>
      <w:r>
        <w:t>”</w:t>
      </w:r>
      <w:r>
        <w:t>主题宣传周活动。一是营造浓厚宣传氛围。各乡镇、街道、区直各部门在档案宣传周期间通过悬挂宣传横幅、利用</w:t>
      </w:r>
      <w:r>
        <w:t>LED</w:t>
      </w:r>
      <w:r>
        <w:t>显示屏播放宣传标语等形式营造宣传氛围。二是集中开展宣传展览活动。自</w:t>
      </w:r>
      <w:r>
        <w:t>6</w:t>
      </w:r>
      <w:r>
        <w:t>月</w:t>
      </w:r>
      <w:r>
        <w:t>5</w:t>
      </w:r>
      <w:r>
        <w:t>日开始，区档案局先后在阳光社区、阿牙社区、老城社区等</w:t>
      </w:r>
      <w:r>
        <w:t>5</w:t>
      </w:r>
      <w:r>
        <w:t>个社区；区委、区政府综合办公楼门前以及哈密市最繁华的时代广场，集中开展了宣传展览活动。展板内容包括</w:t>
      </w:r>
      <w:r>
        <w:t>“</w:t>
      </w:r>
      <w:r>
        <w:t>走进档案、档案法律法</w:t>
      </w:r>
      <w:r>
        <w:rPr>
          <w:rFonts w:hint="eastAsia"/>
        </w:rPr>
        <w:t>规知识、档案与民生、哈密的变迁、家的记忆”等五个部分。通过走进社区与更多群众近距离接触的方式，借助宣讲、讲解、发放宣传手册等途径让群众感受档案文化的魅力，引导更多人走进档案、学习档案、参与档案。活动期间，共展出</w:t>
      </w:r>
      <w:r>
        <w:t>15</w:t>
      </w:r>
      <w:r>
        <w:t>块展板，发放宣传册</w:t>
      </w:r>
      <w:r>
        <w:t>600</w:t>
      </w:r>
      <w:r>
        <w:t>余份。三是进一步延伸宣传触角。利用微信、微博等新媒体延伸宣传触角，活动信息在《瓜乡零距离》进行了宣传，有效传播了</w:t>
      </w:r>
      <w:r>
        <w:t>“</w:t>
      </w:r>
      <w:r>
        <w:t>档案</w:t>
      </w:r>
      <w:r>
        <w:t>-</w:t>
      </w:r>
      <w:r>
        <w:t>我们共同的记忆</w:t>
      </w:r>
      <w:r>
        <w:t>”</w:t>
      </w:r>
      <w:r>
        <w:t>的宣传主题。通过多彩的活动内容和广大党员干部、各族群众的广泛参与，使档案宣传更贴近群众，有力地提高了档案工作的影响力。四是开展档案法律法规</w:t>
      </w:r>
      <w:r>
        <w:rPr>
          <w:rFonts w:hint="eastAsia"/>
        </w:rPr>
        <w:t>知识竞赛。</w:t>
      </w:r>
      <w:r>
        <w:t>6</w:t>
      </w:r>
      <w:r>
        <w:t>月</w:t>
      </w:r>
      <w:r>
        <w:t>13</w:t>
      </w:r>
      <w:r>
        <w:t>日，档案局组织全区档案员在区政府四楼会议室参加了档案法律法规有奖知识竞赛活动。来自各街道、社区、区直机关等单位的</w:t>
      </w:r>
      <w:r>
        <w:t>50</w:t>
      </w:r>
      <w:r>
        <w:t>多名档案员参加了竞赛活动，进一步提高了档案员的业务知识和档案法制意识。</w:t>
      </w:r>
    </w:p>
    <w:p w:rsidR="002D2C27" w:rsidRDefault="002D2C27" w:rsidP="002D2C27">
      <w:pPr>
        <w:spacing w:line="245" w:lineRule="auto"/>
        <w:ind w:firstLineChars="200" w:firstLine="420"/>
      </w:pPr>
      <w:r>
        <w:t>（二）多措并举，扩大宣传层面。区档案局将对外宣传工作纳入工作议事日程，指派专人分别担任网络宣传员和信息员，及时挖掘编写和报送富有特色的工作信息。充分利用</w:t>
      </w:r>
      <w:r>
        <w:t>“6·5”</w:t>
      </w:r>
      <w:r>
        <w:t>国际档案宣传周、档案业务培训以及档案执法检查等工作深入进行档案法律法规、专业知识方面的宣传普及。同时，邀请广播、电视记者及时报道特色活动，鼓励干部职工向各大报社积极投稿，利用微信、微博等新媒体延伸宣传触角，截止目前共上报综合信息</w:t>
      </w:r>
      <w:r>
        <w:t>19</w:t>
      </w:r>
      <w:r>
        <w:t>期，发布微信</w:t>
      </w:r>
      <w:r>
        <w:t>110</w:t>
      </w:r>
      <w:r>
        <w:t>条、微博</w:t>
      </w:r>
      <w:r>
        <w:t>20</w:t>
      </w:r>
      <w:r>
        <w:t>条。被中国档案网采用</w:t>
      </w:r>
      <w:r>
        <w:t>1</w:t>
      </w:r>
      <w:r>
        <w:t>条，新疆档案信息网采用</w:t>
      </w:r>
      <w:r>
        <w:t>3</w:t>
      </w:r>
      <w:r>
        <w:t>条。通过广泛宣传，极大地提</w:t>
      </w:r>
      <w:r>
        <w:rPr>
          <w:rFonts w:hint="eastAsia"/>
        </w:rPr>
        <w:t>升了档案部门知名度和影响力。</w:t>
      </w:r>
    </w:p>
    <w:p w:rsidR="002D2C27" w:rsidRDefault="002D2C27" w:rsidP="002D2C27">
      <w:pPr>
        <w:spacing w:line="245" w:lineRule="auto"/>
        <w:ind w:firstLineChars="200" w:firstLine="420"/>
      </w:pPr>
      <w:r>
        <w:t>二、跟进指导，主动培训，不断巩固档案工作实际效果</w:t>
      </w:r>
    </w:p>
    <w:p w:rsidR="002D2C27" w:rsidRDefault="002D2C27" w:rsidP="002D2C27">
      <w:pPr>
        <w:spacing w:line="245" w:lineRule="auto"/>
        <w:ind w:firstLineChars="200" w:firstLine="420"/>
      </w:pPr>
      <w:r>
        <w:t>（一）跟进指导</w:t>
      </w:r>
      <w:r>
        <w:t>“</w:t>
      </w:r>
      <w:r>
        <w:t>访惠聚</w:t>
      </w:r>
      <w:r>
        <w:t>”</w:t>
      </w:r>
      <w:r>
        <w:t>活动档案，提高档案管理水平。为了真实记录哈密市开展</w:t>
      </w:r>
      <w:r>
        <w:t>“</w:t>
      </w:r>
      <w:r>
        <w:t>访民情、惠民生、聚民心</w:t>
      </w:r>
      <w:r>
        <w:t>”</w:t>
      </w:r>
      <w:r>
        <w:t>活动的全过程，保证已形成档案的齐全完整和今后的安全保管，区档案局及时与区访惠聚办公室对接，第一时间组织业务人员下社区开展指导，于</w:t>
      </w:r>
      <w:r>
        <w:t>2017</w:t>
      </w:r>
      <w:r>
        <w:t>年</w:t>
      </w:r>
      <w:r>
        <w:t>1</w:t>
      </w:r>
      <w:r>
        <w:t>月中旬至</w:t>
      </w:r>
      <w:r>
        <w:t>3</w:t>
      </w:r>
      <w:r>
        <w:t>月活动档案进行反复指导、整改、审查。</w:t>
      </w:r>
    </w:p>
    <w:p w:rsidR="002D2C27" w:rsidRDefault="002D2C27" w:rsidP="002D2C27">
      <w:pPr>
        <w:spacing w:line="245" w:lineRule="auto"/>
        <w:ind w:firstLineChars="200" w:firstLine="420"/>
      </w:pPr>
      <w:r>
        <w:t>（二）创新档案干部培训方法，让档案业务培训真正发挥实效。为巩固培训效果，区继续沿用小教室讲座的方式，分系统、分层次进行培训。乡镇、街道采用</w:t>
      </w:r>
      <w:r>
        <w:t>“</w:t>
      </w:r>
      <w:r>
        <w:t>一对一</w:t>
      </w:r>
      <w:r>
        <w:t>”</w:t>
      </w:r>
      <w:r>
        <w:t>，逐一赴乡镇、街道根据各自存在的问题和薄弱点进行培训；区直机关按照划分的</w:t>
      </w:r>
      <w:r>
        <w:t>9</w:t>
      </w:r>
      <w:r>
        <w:t>个协作组，有针对性的开展培训；对基层少数民族干部多的单位，采用双语培训，用汉语讲基础理论，再用维语讲具体的实践操作，整理方法、解答疑问等；对个别内部机构多、隶属单位多或存在问题较多的单位，视情况举办专门培训，并将存在的问题列出清单，细化培训内容，逐一对账销号，使培训质量得到</w:t>
      </w:r>
      <w:r>
        <w:rPr>
          <w:rFonts w:hint="eastAsia"/>
        </w:rPr>
        <w:t>明显提高。上半年，对全区</w:t>
      </w:r>
      <w:r>
        <w:t>17</w:t>
      </w:r>
      <w:r>
        <w:t>个乡镇、</w:t>
      </w:r>
      <w:r>
        <w:t>5</w:t>
      </w:r>
      <w:r>
        <w:t>个街道、</w:t>
      </w:r>
      <w:r>
        <w:t>148</w:t>
      </w:r>
      <w:r>
        <w:t>个部门（单位）开展精准化培训</w:t>
      </w:r>
      <w:r>
        <w:t>32</w:t>
      </w:r>
      <w:r>
        <w:t>场次，参训人员</w:t>
      </w:r>
      <w:r>
        <w:t>905</w:t>
      </w:r>
      <w:r>
        <w:t>人。</w:t>
      </w:r>
    </w:p>
    <w:p w:rsidR="002D2C27" w:rsidRDefault="002D2C27" w:rsidP="002D2C27">
      <w:pPr>
        <w:spacing w:line="245" w:lineRule="auto"/>
        <w:ind w:firstLineChars="200" w:firstLine="420"/>
      </w:pPr>
      <w:r>
        <w:t>（三）及时跟进指导档案归整，全力服务中心工作。一是跟进指导地名普查档案的收集整理，服务地名普查工作。今年年初，伊州区地名普查工作全面铺开，区档案局主动跟进，积极与区民政局对接，指导编制归档文件材料收集范围。目前此项工作已基本结束，等待验收。二是跟进指导征收工作档案，服务征收工作。根据伊州区征收工作进展，区档案局及时跟进，对征收工作产生的各类资料进行现场指导。三是跟进指导</w:t>
      </w:r>
      <w:r>
        <w:t>“</w:t>
      </w:r>
      <w:r>
        <w:t>访惠聚</w:t>
      </w:r>
      <w:r>
        <w:t>”</w:t>
      </w:r>
      <w:r>
        <w:t>活动档案，服务</w:t>
      </w:r>
      <w:r>
        <w:t>“</w:t>
      </w:r>
      <w:r>
        <w:t>访惠聚</w:t>
      </w:r>
      <w:r>
        <w:t>”</w:t>
      </w:r>
      <w:r>
        <w:t>工作。今年以来，区档案局加强与区</w:t>
      </w:r>
      <w:r>
        <w:t>“</w:t>
      </w:r>
      <w:r>
        <w:t>访惠聚</w:t>
      </w:r>
      <w:r>
        <w:t>”</w:t>
      </w:r>
      <w:r>
        <w:t>领导小组办公室的沟通联系，经常性地对近期产生的</w:t>
      </w:r>
      <w:r>
        <w:t>“</w:t>
      </w:r>
      <w:r>
        <w:rPr>
          <w:rFonts w:hint="eastAsia"/>
        </w:rPr>
        <w:t>访惠聚”活动资料进行分类指导，为后期归档工作奠定了良好的基础。四是跟进指导“两学一做”活动档案，服务“两学一做”学习教育活动。区档案局积极与区“两学一做”办公室联系，不定期地对“两学一做”学习教育活动的各类资料进行现场指导，为今后活动的开展提供了参考和依据。五是跟进指导土地确权档案，服务土地确权工作。区档案局积极会同区农经局，主动跟进各乡镇土地确权工作进展情况，对工作中产生的各类资料进行分类指导。并组织各乡镇相关人员举办了一期土地确权培训班，共计</w:t>
      </w:r>
      <w:r>
        <w:t>40</w:t>
      </w:r>
      <w:r>
        <w:t>余人参加了培训。</w:t>
      </w:r>
    </w:p>
    <w:p w:rsidR="002D2C27" w:rsidRDefault="002D2C27" w:rsidP="002D2C27">
      <w:pPr>
        <w:spacing w:line="245" w:lineRule="auto"/>
        <w:ind w:firstLineChars="200" w:firstLine="420"/>
      </w:pPr>
      <w:r>
        <w:t>今年上半年，区档案局开展实地业务指导</w:t>
      </w:r>
      <w:r>
        <w:t>40</w:t>
      </w:r>
      <w:r>
        <w:t>次，网上业务指导</w:t>
      </w:r>
      <w:r>
        <w:t>50</w:t>
      </w:r>
      <w:r>
        <w:t>余次。</w:t>
      </w:r>
    </w:p>
    <w:p w:rsidR="002D2C27" w:rsidRDefault="002D2C27" w:rsidP="002D2C27">
      <w:pPr>
        <w:spacing w:line="245" w:lineRule="auto"/>
        <w:ind w:firstLineChars="200" w:firstLine="420"/>
      </w:pPr>
      <w:r>
        <w:t>三、加强管理，严格检查，档案实体安全得到保障</w:t>
      </w:r>
    </w:p>
    <w:p w:rsidR="002D2C27" w:rsidRDefault="002D2C27" w:rsidP="002D2C27">
      <w:pPr>
        <w:spacing w:line="245" w:lineRule="auto"/>
        <w:ind w:firstLineChars="200" w:firstLine="420"/>
      </w:pPr>
      <w:r>
        <w:t>（一）强化档案安全检查。区档案局办公条件有限，现有的</w:t>
      </w:r>
      <w:r>
        <w:t>5</w:t>
      </w:r>
      <w:r>
        <w:t>个库房分散在</w:t>
      </w:r>
      <w:r>
        <w:t>5</w:t>
      </w:r>
      <w:r>
        <w:t>处，且条件简陋。为确保档案安全，档案局不断加大库房安全检查力度。今年上半年共进行库房安全检查</w:t>
      </w:r>
      <w:r>
        <w:t>140</w:t>
      </w:r>
      <w:r>
        <w:t>多次。同时档案局加强对基层单位档案安全检查，督促基层档案安全保管，强化基层档案员的安全意识，进一步充实完备了基层档案柜架、装具，落实了基层档案统一管理制度，制定了基层档案安全防范措施、库房安全管理办法和处置突发事件的安全应急预案，有效保障了基层档案实体安全。</w:t>
      </w:r>
    </w:p>
    <w:p w:rsidR="002D2C27" w:rsidRDefault="002D2C27" w:rsidP="002D2C27">
      <w:pPr>
        <w:spacing w:line="245" w:lineRule="auto"/>
        <w:ind w:firstLineChars="200" w:firstLine="420"/>
      </w:pPr>
      <w:r>
        <w:t>（二）完善档案安全体系建设。为加强档案安全体系建设，进一步提高档案局工作人员消防安全意识和技能，增强对突发事件的应变能力，确保馆藏档案安全，区档案局不断完善事故应急预案、档案馆安全管理、档案保管利用、档案保密、档案鉴定销毁、档案登记统计、档案人员岗位责任制等规章制度，切实做到用制度管人管事。经常开展档案安全知识与常识学习，进一步提高干部职工的安全意识和责任意识，库房管理人员定期检查更换安全设施，及时排除馆库安全隐患，不断总结强化档案安全管理工作。</w:t>
      </w:r>
    </w:p>
    <w:p w:rsidR="002D2C27" w:rsidRDefault="002D2C27" w:rsidP="002D2C27">
      <w:pPr>
        <w:spacing w:line="245" w:lineRule="auto"/>
        <w:ind w:firstLineChars="200" w:firstLine="420"/>
      </w:pPr>
      <w:r>
        <w:t>四、丰富馆藏，科学利用，档案服务功能充分发挥</w:t>
      </w:r>
    </w:p>
    <w:p w:rsidR="002D2C27" w:rsidRDefault="002D2C27" w:rsidP="002D2C27">
      <w:pPr>
        <w:spacing w:line="245" w:lineRule="auto"/>
        <w:ind w:firstLineChars="200" w:firstLine="420"/>
      </w:pPr>
      <w:r>
        <w:t>（一）不断丰富档案馆藏资源。档案局不断大征集力度，拓展收集渠道。</w:t>
      </w:r>
      <w:r>
        <w:t>3</w:t>
      </w:r>
      <w:r>
        <w:t>月底，共接收全区</w:t>
      </w:r>
      <w:r>
        <w:t>23</w:t>
      </w:r>
      <w:r>
        <w:t>家社区</w:t>
      </w:r>
      <w:r>
        <w:t>“</w:t>
      </w:r>
      <w:r>
        <w:t>访惠聚</w:t>
      </w:r>
      <w:r>
        <w:t>”</w:t>
      </w:r>
      <w:r>
        <w:t>工作队文书档案</w:t>
      </w:r>
      <w:r>
        <w:t>5000</w:t>
      </w:r>
      <w:r>
        <w:t>余件、照片档案</w:t>
      </w:r>
      <w:r>
        <w:t>1000</w:t>
      </w:r>
      <w:r>
        <w:t>余张，确保了</w:t>
      </w:r>
      <w:r>
        <w:t>“</w:t>
      </w:r>
      <w:r>
        <w:t>访惠聚</w:t>
      </w:r>
      <w:r>
        <w:t>”</w:t>
      </w:r>
      <w:r>
        <w:t>活动档案的完整性和规范性。</w:t>
      </w:r>
      <w:r>
        <w:t>4</w:t>
      </w:r>
      <w:r>
        <w:t>月</w:t>
      </w:r>
      <w:r>
        <w:t>24</w:t>
      </w:r>
      <w:r>
        <w:t>日，区档案馆将伊州区征收档案接收进馆。此次共接收档案</w:t>
      </w:r>
      <w:r>
        <w:t>1337</w:t>
      </w:r>
      <w:r>
        <w:t>卷，确保了征收工作纸质档案的安全完整进馆，进一步丰富了馆藏，将成为今后查证利用和解决征收信访等问题的重要参考依据。</w:t>
      </w:r>
    </w:p>
    <w:p w:rsidR="002D2C27" w:rsidRDefault="002D2C27" w:rsidP="002D2C27">
      <w:pPr>
        <w:spacing w:line="245" w:lineRule="auto"/>
        <w:ind w:firstLineChars="200" w:firstLine="420"/>
      </w:pPr>
      <w:r>
        <w:t>（二）全力做好档案服务利用。区档案局全面推行便民措施，不断简化工作流程，完善服务平台，拓展服务领域，优质高效地为各级领导和各单位决策提供信息参考，为人民群众解决实际问题。截止目前，档案局管理科共接待查阅档案人员</w:t>
      </w:r>
      <w:r>
        <w:t>585</w:t>
      </w:r>
      <w:r>
        <w:t>人（次），查阅档案</w:t>
      </w:r>
      <w:r>
        <w:t>1367</w:t>
      </w:r>
      <w:r>
        <w:t>卷，在落实政策、机关查考、调解纠纷、核实工龄、享受待遇等方面提供了大量的详实资料，充分发挥了档案工作服务经济、服务社会、服务民生、服务群众的作用，全社会重视和利用档案的意识也得到逐步增强。</w:t>
      </w:r>
    </w:p>
    <w:p w:rsidR="002D2C27" w:rsidRDefault="002D2C27" w:rsidP="002D2C27">
      <w:pPr>
        <w:spacing w:line="245" w:lineRule="auto"/>
        <w:ind w:firstLineChars="200" w:firstLine="420"/>
      </w:pPr>
      <w:r>
        <w:t>（三）加快推进档案数字化建设。档案馆数字化建设是档案事业发展的必然趋势，是提高档案服务水平，档案基础业务建设和档案安全管理的必要手段。区档案局将档案馆数字化建设纳入全年工作重点，首批数字化档案为</w:t>
      </w:r>
      <w:r>
        <w:t>1983</w:t>
      </w:r>
      <w:r>
        <w:t>年历史档案，数量约</w:t>
      </w:r>
      <w:r>
        <w:t>3100</w:t>
      </w:r>
      <w:r>
        <w:t>卷，目前已扫描</w:t>
      </w:r>
      <w:r>
        <w:t>80</w:t>
      </w:r>
      <w:r>
        <w:t>卷，</w:t>
      </w:r>
      <w:r>
        <w:t>11000</w:t>
      </w:r>
      <w:r>
        <w:t>页，修复、裱糊、扫描、修图、挂接等工作正在有序开展。</w:t>
      </w:r>
    </w:p>
    <w:p w:rsidR="002D2C27" w:rsidRDefault="002D2C27" w:rsidP="002D2C27">
      <w:pPr>
        <w:spacing w:line="245" w:lineRule="auto"/>
        <w:ind w:firstLineChars="200" w:firstLine="420"/>
      </w:pPr>
      <w:r>
        <w:t>五、夯实基础，示范引领，党建工作健康有序</w:t>
      </w:r>
    </w:p>
    <w:p w:rsidR="002D2C27" w:rsidRDefault="002D2C27" w:rsidP="002D2C27">
      <w:pPr>
        <w:spacing w:line="245" w:lineRule="auto"/>
        <w:ind w:firstLineChars="200" w:firstLine="420"/>
      </w:pPr>
      <w:r>
        <w:t>（一）夯实组织战斗堡垒基础。局党支部坚持把制度建设作为推动党建工作的重要抓手，修订完善了党组织学习制度、议事规则、</w:t>
      </w:r>
      <w:r>
        <w:t>“</w:t>
      </w:r>
      <w:r>
        <w:t>三会一课</w:t>
      </w:r>
      <w:r>
        <w:t>”</w:t>
      </w:r>
      <w:r>
        <w:t>、党员联系和服务群众制度等，以制度规范了党组织建设。今年上半年，局党支部结合实际，扎实开展了</w:t>
      </w:r>
      <w:r>
        <w:t>“</w:t>
      </w:r>
      <w:r>
        <w:t>两学一做</w:t>
      </w:r>
      <w:r>
        <w:t>”</w:t>
      </w:r>
      <w:r>
        <w:t>学习教育、争创</w:t>
      </w:r>
      <w:r>
        <w:t>“</w:t>
      </w:r>
      <w:r>
        <w:t>双十星</w:t>
      </w:r>
      <w:r>
        <w:t>”</w:t>
      </w:r>
      <w:r>
        <w:t>以及</w:t>
      </w:r>
      <w:r>
        <w:t>“</w:t>
      </w:r>
      <w:r>
        <w:t>学转促</w:t>
      </w:r>
      <w:r>
        <w:t>”</w:t>
      </w:r>
      <w:r>
        <w:t>活动。在</w:t>
      </w:r>
      <w:r>
        <w:t>“</w:t>
      </w:r>
      <w:r>
        <w:t>两学一做</w:t>
      </w:r>
      <w:r>
        <w:t>”</w:t>
      </w:r>
      <w:r>
        <w:t>、</w:t>
      </w:r>
      <w:r>
        <w:t>“</w:t>
      </w:r>
      <w:r>
        <w:t>学转促</w:t>
      </w:r>
      <w:r>
        <w:t>”</w:t>
      </w:r>
      <w:r>
        <w:t>学习教育中，局党支部组织全体党员系统深入地学习党章党规、系列讲话的重大理论，深刻领会其现实意义，切实增强学习的自觉性和主动性，坚持以学促做、以做带学，确保规定动作不走样，自选动作有特色。目前共组织</w:t>
      </w:r>
      <w:r>
        <w:rPr>
          <w:rFonts w:hint="eastAsia"/>
        </w:rPr>
        <w:t>全体党员集中学习</w:t>
      </w:r>
      <w:r>
        <w:t>4</w:t>
      </w:r>
      <w:r>
        <w:t>次，人均撰写心得体会</w:t>
      </w:r>
      <w:r>
        <w:t>2</w:t>
      </w:r>
      <w:r>
        <w:t>篇，组织应知应会测试</w:t>
      </w:r>
      <w:r>
        <w:t>1</w:t>
      </w:r>
      <w:r>
        <w:t>次。根据区直机关工委的具体要求，制订了《哈密市伊州区档案局党支部争创</w:t>
      </w:r>
      <w:r>
        <w:t>“</w:t>
      </w:r>
      <w:r>
        <w:t>双十星</w:t>
      </w:r>
      <w:r>
        <w:t>”</w:t>
      </w:r>
      <w:r>
        <w:t>活动方案》，对工作任务进行了细化分解，及时向机关工委报送工作开展及评星定等情况。全面推行党支部组织生活</w:t>
      </w:r>
      <w:r>
        <w:t>“</w:t>
      </w:r>
      <w:r>
        <w:t>五</w:t>
      </w:r>
      <w:r>
        <w:t>+X”</w:t>
      </w:r>
      <w:r>
        <w:t>活动，进一步强化党员党性观念和宗旨意识，进一步提升党支部</w:t>
      </w:r>
      <w:r>
        <w:t>“</w:t>
      </w:r>
      <w:r>
        <w:t>三会一课</w:t>
      </w:r>
      <w:r>
        <w:t>”</w:t>
      </w:r>
      <w:r>
        <w:t>质量，激励党员树立崇高理想和坚定信念，激发广大党员干事创业、创先争优的热情。</w:t>
      </w:r>
    </w:p>
    <w:p w:rsidR="002D2C27" w:rsidRDefault="002D2C27" w:rsidP="002D2C27">
      <w:pPr>
        <w:spacing w:line="245" w:lineRule="auto"/>
        <w:ind w:firstLineChars="200" w:firstLine="420"/>
      </w:pPr>
      <w:r>
        <w:t>（二）严格落实维稳目标任务。区档案局多次组织党员、干部认真学习领会习近平总书记系列重要讲话精神，深入学习领会习近平总书记在第二次中央新疆工作座谈会上的重要讲话和视察新疆时的重要讲话精神，聚焦总目标，落实总目标。严格落实维稳值班、安全防范等工作任务，真正以社会稳定和长治久安的总目标为总纲和核心任务。对照相关标准认真自查梳理了本单位在维稳工作中的薄弱风险点，并逐一明确了整改措施。组织全体党员、干部以及退休老党员代表、基层档案员和服务对象代表开展发声亮剑宣誓承诺活动，号召全区各族档案工作者做对党忠</w:t>
      </w:r>
      <w:r>
        <w:rPr>
          <w:rFonts w:hint="eastAsia"/>
        </w:rPr>
        <w:t>诚的模范，做维护祖国统一的模范，做促进民族团结的模范，做落实总目标的模范。</w:t>
      </w:r>
    </w:p>
    <w:p w:rsidR="002D2C27" w:rsidRDefault="002D2C27" w:rsidP="002D2C27">
      <w:pPr>
        <w:spacing w:line="245" w:lineRule="auto"/>
        <w:ind w:firstLineChars="200" w:firstLine="420"/>
      </w:pPr>
      <w:r>
        <w:t>（三）扎实开展民族团结各项工作。区档案局结合单位实际，严格按照区委、区政府的相关要求，扎实开展了民族团结进步模范单位和</w:t>
      </w:r>
      <w:r>
        <w:t>“</w:t>
      </w:r>
      <w:r>
        <w:t>民族团结一家亲</w:t>
      </w:r>
      <w:r>
        <w:t>”</w:t>
      </w:r>
      <w:r>
        <w:t>活动。</w:t>
      </w:r>
    </w:p>
    <w:p w:rsidR="002D2C27" w:rsidRDefault="002D2C27" w:rsidP="002D2C27">
      <w:pPr>
        <w:spacing w:line="245" w:lineRule="auto"/>
        <w:ind w:firstLineChars="200" w:firstLine="420"/>
      </w:pPr>
      <w:r>
        <w:t>1</w:t>
      </w:r>
      <w:r>
        <w:t>、民族团结教育常态化。一是以民族团结教育月为载体，通过采取集中学习与自学以及开展座谈讨论，撰写学习心得体会，互通学习收获，交流学习心得等方式，深化了干部对中央新疆座谈会精神、地、区委（扩大）会议精神、马克思主义</w:t>
      </w:r>
      <w:r>
        <w:t>“</w:t>
      </w:r>
      <w:r>
        <w:t>五观</w:t>
      </w:r>
      <w:r>
        <w:t>”</w:t>
      </w:r>
      <w:r>
        <w:t>、</w:t>
      </w:r>
      <w:r>
        <w:t xml:space="preserve"> “</w:t>
      </w:r>
      <w:r>
        <w:t>六史</w:t>
      </w:r>
      <w:r>
        <w:t>”</w:t>
      </w:r>
      <w:r>
        <w:t>、</w:t>
      </w:r>
      <w:r>
        <w:t>“</w:t>
      </w:r>
      <w:r>
        <w:t>四个认同</w:t>
      </w:r>
      <w:r>
        <w:t>”</w:t>
      </w:r>
      <w:r>
        <w:t>等的认识。二是深入开展</w:t>
      </w:r>
      <w:r>
        <w:t>“</w:t>
      </w:r>
      <w:r>
        <w:t>四个一</w:t>
      </w:r>
      <w:r>
        <w:t>”</w:t>
      </w:r>
      <w:r>
        <w:t>道德实践活动。通过上一堂道德教育课、开展一次宣誓活动、举办一次故事会、开展一次志愿服务活动，进一步培育和践行社会主义核心价值观，提高公民道德素质和社会文明程度。</w:t>
      </w:r>
    </w:p>
    <w:p w:rsidR="002D2C27" w:rsidRDefault="002D2C27" w:rsidP="002D2C27">
      <w:pPr>
        <w:spacing w:line="245" w:lineRule="auto"/>
        <w:ind w:firstLineChars="200" w:firstLine="420"/>
      </w:pPr>
      <w:r>
        <w:t>2</w:t>
      </w:r>
      <w:r>
        <w:t>、不断强化</w:t>
      </w:r>
      <w:r>
        <w:t>“</w:t>
      </w:r>
      <w:r>
        <w:t>去极端化</w:t>
      </w:r>
      <w:r>
        <w:t>”</w:t>
      </w:r>
      <w:r>
        <w:t>教育。通过深入学习、专题宣讲、讨论交流等方式，促使干部职工进一步认识到新疆维护稳定的重要性，对宗教极端主义现实表现和严重社会危害有了更清醒的认识，推动形成人人参与</w:t>
      </w:r>
      <w:r>
        <w:t>“</w:t>
      </w:r>
      <w:r>
        <w:t>去极端化</w:t>
      </w:r>
      <w:r>
        <w:t>”</w:t>
      </w:r>
      <w:r>
        <w:t>活动的强大思想宣传教育攻势和对宗教极端主义</w:t>
      </w:r>
      <w:r>
        <w:t>“</w:t>
      </w:r>
      <w:r>
        <w:t>主动进攻、人人喊打</w:t>
      </w:r>
      <w:r>
        <w:t>“</w:t>
      </w:r>
      <w:r>
        <w:t>氛围。</w:t>
      </w:r>
    </w:p>
    <w:p w:rsidR="002D2C27" w:rsidRDefault="002D2C27" w:rsidP="002D2C27">
      <w:pPr>
        <w:spacing w:line="245" w:lineRule="auto"/>
        <w:ind w:firstLineChars="200" w:firstLine="420"/>
      </w:pPr>
      <w:r>
        <w:t>3</w:t>
      </w:r>
      <w:r>
        <w:t>、深入开展结对子、交朋友活动。全体干部职工在工作、学习、生活上始终树立</w:t>
      </w:r>
      <w:r>
        <w:t>“</w:t>
      </w:r>
      <w:r>
        <w:t>三个离不开</w:t>
      </w:r>
      <w:r>
        <w:t>”</w:t>
      </w:r>
      <w:r>
        <w:t>的思想，不利于民族团结的话和事不说、不做，互相学习，相互尊重，共同营造民族团结的良好氛围，通过</w:t>
      </w:r>
      <w:r>
        <w:t>“</w:t>
      </w:r>
      <w:r>
        <w:t>一帮一</w:t>
      </w:r>
      <w:r>
        <w:t>”</w:t>
      </w:r>
      <w:r>
        <w:t>的方式不断提高</w:t>
      </w:r>
      <w:r>
        <w:t>“</w:t>
      </w:r>
      <w:r>
        <w:t>双语</w:t>
      </w:r>
      <w:r>
        <w:t>”</w:t>
      </w:r>
      <w:r>
        <w:t>水平和业务能力。</w:t>
      </w:r>
    </w:p>
    <w:p w:rsidR="002D2C27" w:rsidRDefault="002D2C27" w:rsidP="002D2C27">
      <w:pPr>
        <w:spacing w:line="245" w:lineRule="auto"/>
        <w:ind w:firstLineChars="200" w:firstLine="420"/>
      </w:pPr>
      <w:r>
        <w:t>4</w:t>
      </w:r>
      <w:r>
        <w:t>、</w:t>
      </w:r>
      <w:r>
        <w:t>“</w:t>
      </w:r>
      <w:r>
        <w:t>民族团结一家亲</w:t>
      </w:r>
      <w:r>
        <w:t>”</w:t>
      </w:r>
      <w:r>
        <w:t>活动扎实有效。区档案局通过开展丰富多彩的活动，不仅进一步加强了与结亲对象的联系走动，也进一步推动了单位内部不同民族之间的交流互动。截止目前，共开展同升国旗、共度传统节日、共植亲情树、健康知识讲座、民族团结主题宣讲等各类形式的走动活动</w:t>
      </w:r>
      <w:r>
        <w:t>10</w:t>
      </w:r>
      <w:r>
        <w:t>次；开展专题学习、座谈联谊、阳光体育健身、环境卫生整治等单位内部交流互动活动</w:t>
      </w:r>
      <w:r>
        <w:t>7</w:t>
      </w:r>
      <w:r>
        <w:t>次。</w:t>
      </w:r>
    </w:p>
    <w:p w:rsidR="002D2C27" w:rsidRDefault="002D2C27" w:rsidP="002D2C27">
      <w:pPr>
        <w:spacing w:line="245" w:lineRule="auto"/>
        <w:ind w:firstLineChars="200" w:firstLine="420"/>
      </w:pPr>
      <w:r>
        <w:t>（四）发挥党员先锋模范作用。为更好地弘扬</w:t>
      </w:r>
      <w:r>
        <w:t>“</w:t>
      </w:r>
      <w:r>
        <w:t>雷锋精神</w:t>
      </w:r>
      <w:r>
        <w:t>”</w:t>
      </w:r>
      <w:r>
        <w:t>，充分发挥党员志愿者在服务基层、服务群众等方面的积极作用，局支部组织开展了形式多样的党员志愿者服务活动。到共建社区帮助整理档案，开展业务指导</w:t>
      </w:r>
      <w:r>
        <w:t>1</w:t>
      </w:r>
      <w:r>
        <w:t>次；配合社区开展环境集中整治活动；认真执行</w:t>
      </w:r>
      <w:r>
        <w:t>“</w:t>
      </w:r>
      <w:r>
        <w:t>小红帽</w:t>
      </w:r>
      <w:r>
        <w:t>”</w:t>
      </w:r>
      <w:r>
        <w:t>安全岗工作任务；定期前往卫生责任区清扫垃圾，捡拾塑料袋、烟头，擦洗垃圾箱、指示牌、电线杆、公交站牌和灯箱等，为哈密市创建国家卫生城市贡献自己的一份力量。认真落实精准扶贫工作任务，根据部门包村、干部到户的要求，前往柳树沟乡一棵树村和工一师村走访了解，与</w:t>
      </w:r>
      <w:r>
        <w:rPr>
          <w:rFonts w:hint="eastAsia"/>
        </w:rPr>
        <w:t>贫困户面对面沟通思想，交流感情，耐心听取其发展需求和愿望，在力所能及的范围内给予其帮助。</w:t>
      </w:r>
    </w:p>
    <w:p w:rsidR="002D2C27" w:rsidRDefault="002D2C27" w:rsidP="002D2C27">
      <w:pPr>
        <w:spacing w:line="245" w:lineRule="auto"/>
        <w:ind w:firstLineChars="200" w:firstLine="420"/>
      </w:pPr>
      <w:r>
        <w:t>（五）筑牢党员意识形态领域防线。档案局高度重视党员干部思想政治教育，不断强化党员干部维稳意识，引导党员干部筑牢意识形态反分裂思想防线。组织党员、干部深入学习了</w:t>
      </w:r>
      <w:r>
        <w:t>“</w:t>
      </w:r>
      <w:r>
        <w:t>两文件一条例</w:t>
      </w:r>
      <w:r>
        <w:t>”</w:t>
      </w:r>
      <w:r>
        <w:t>以及《当前意识形态领域几个突出问题》系列解析读本，通过学习，使广大党员干部认识到意识形态领域反分裂斗争的严峻形势，加深了对意识形态领域突出问题的理解，为做好治理非法宗教活动、遏制宗教极端思想渗透打下坚实基础。</w:t>
      </w:r>
    </w:p>
    <w:p w:rsidR="002D2C27" w:rsidRDefault="002D2C27" w:rsidP="002D2C27">
      <w:pPr>
        <w:spacing w:line="245" w:lineRule="auto"/>
        <w:ind w:firstLineChars="200" w:firstLine="420"/>
      </w:pPr>
      <w:r>
        <w:t>2017</w:t>
      </w:r>
      <w:r>
        <w:t>年下半年工作计划</w:t>
      </w:r>
    </w:p>
    <w:p w:rsidR="002D2C27" w:rsidRDefault="002D2C27" w:rsidP="002D2C27">
      <w:pPr>
        <w:spacing w:line="245" w:lineRule="auto"/>
        <w:ind w:firstLineChars="200" w:firstLine="420"/>
      </w:pPr>
      <w:r>
        <w:t>一、加大对档案工作的检查指导。进一步加强档案业务指导工作，提高全市档案工作管理水平。结合实际，联合有关部门，着力加强对各项重点工作相关档案的检查指导，提高全区档案工作的发展水平。</w:t>
      </w:r>
    </w:p>
    <w:p w:rsidR="002D2C27" w:rsidRDefault="002D2C27" w:rsidP="002D2C27">
      <w:pPr>
        <w:spacing w:line="245" w:lineRule="auto"/>
        <w:ind w:firstLineChars="200" w:firstLine="420"/>
      </w:pPr>
      <w:r>
        <w:t>二、加大对档案队伍培训力度。大力培养和引进档案发展需要的各类人才，以更好地适应经济社会发展的需要。通过开展专题培训，不断提高档案人员的业务能力和信息化水平；积极开展档案学术交流研讨活动，不断提高档案人员的学术水平，为我区档案事业又好又快发展提供智力和人才保障。</w:t>
      </w:r>
    </w:p>
    <w:p w:rsidR="002D2C27" w:rsidRDefault="002D2C27" w:rsidP="002D2C27">
      <w:pPr>
        <w:spacing w:line="245" w:lineRule="auto"/>
        <w:ind w:firstLineChars="200" w:firstLine="420"/>
      </w:pPr>
      <w:r>
        <w:t>三、加快推进档案数字化进程。进一步完善馆藏档案目录数据库建设，有计划、有步骤开展馆藏档案全文、多媒体数字库建设，重点加强对已向社会开放和珍贵、重要、易损、利用频率较高的档案的数字化。档案局将档案馆数字化建设作为重要工作，多方争取项目支持，使档案馆尽快实现数字化，为服务民生及档案资源的开发利用提供便利，提高档案工作效率。</w:t>
      </w:r>
    </w:p>
    <w:p w:rsidR="002D2C27" w:rsidRDefault="002D2C27" w:rsidP="002D2C27">
      <w:pPr>
        <w:spacing w:line="245" w:lineRule="auto"/>
        <w:ind w:firstLineChars="200" w:firstLine="420"/>
      </w:pPr>
      <w:r>
        <w:t>四、不断提升档案服务利用水平。设置档案便民服务窗口和档案查阅室，全面提升档案服务民生、服务群众、服务社会水平，在档案利用中实行接待群众</w:t>
      </w:r>
      <w:r>
        <w:t>“</w:t>
      </w:r>
      <w:r>
        <w:t>无距离</w:t>
      </w:r>
      <w:r>
        <w:t>”</w:t>
      </w:r>
      <w:r>
        <w:t>、受理查档</w:t>
      </w:r>
      <w:r>
        <w:t>“</w:t>
      </w:r>
      <w:r>
        <w:t>无推托</w:t>
      </w:r>
      <w:r>
        <w:t>”</w:t>
      </w:r>
      <w:r>
        <w:t>、档案查阅</w:t>
      </w:r>
      <w:r>
        <w:t>“</w:t>
      </w:r>
      <w:r>
        <w:t>无积压</w:t>
      </w:r>
      <w:r>
        <w:t>”</w:t>
      </w:r>
      <w:r>
        <w:t>、服务对象</w:t>
      </w:r>
      <w:r>
        <w:t>“</w:t>
      </w:r>
      <w:r>
        <w:t>无投诉</w:t>
      </w:r>
      <w:r>
        <w:t>”</w:t>
      </w:r>
      <w:r>
        <w:t>、查阅过程</w:t>
      </w:r>
      <w:r>
        <w:t>“</w:t>
      </w:r>
      <w:r>
        <w:t>无差错</w:t>
      </w:r>
      <w:r>
        <w:t>”</w:t>
      </w:r>
      <w:r>
        <w:t>的</w:t>
      </w:r>
      <w:r>
        <w:t>“</w:t>
      </w:r>
      <w:r>
        <w:t>五无</w:t>
      </w:r>
      <w:r>
        <w:t>”</w:t>
      </w:r>
      <w:r>
        <w:t>工作要求，不断创新工作机制，切实为群众提供高效优质服务。</w:t>
      </w:r>
    </w:p>
    <w:p w:rsidR="002D2C27" w:rsidRDefault="002D2C27" w:rsidP="002D2C27">
      <w:pPr>
        <w:spacing w:line="245" w:lineRule="auto"/>
        <w:ind w:firstLineChars="200" w:firstLine="420"/>
        <w:rPr>
          <w:rFonts w:hint="eastAsia"/>
        </w:rPr>
      </w:pPr>
      <w:r>
        <w:t>五、不断强化档案工作检查力度。下半年，区档案局将集中时间在乡镇（村）、街道（社区）、区直各机关单位中开展档案行政执法检查工作。并结合伊州区绩效考核内容，对全区各部门、单位进行档案管理工作专项考核。</w:t>
      </w:r>
    </w:p>
    <w:p w:rsidR="002D2C27" w:rsidRDefault="002D2C27" w:rsidP="002D2C27">
      <w:pPr>
        <w:spacing w:line="245" w:lineRule="auto"/>
        <w:ind w:firstLineChars="200" w:firstLine="420"/>
        <w:jc w:val="right"/>
        <w:rPr>
          <w:rFonts w:hint="eastAsia"/>
        </w:rPr>
      </w:pPr>
      <w:r w:rsidRPr="0095083D">
        <w:rPr>
          <w:rFonts w:hint="eastAsia"/>
        </w:rPr>
        <w:t>哈密市伊州区档案局</w:t>
      </w:r>
      <w:r>
        <w:rPr>
          <w:rFonts w:hint="eastAsia"/>
        </w:rPr>
        <w:t>2017-7-11</w:t>
      </w:r>
    </w:p>
    <w:p w:rsidR="002D2C27" w:rsidRDefault="002D2C27" w:rsidP="0029323C">
      <w:pPr>
        <w:sectPr w:rsidR="002D2C27" w:rsidSect="0029323C">
          <w:type w:val="continuous"/>
          <w:pgSz w:w="11906" w:h="16838" w:code="9"/>
          <w:pgMar w:top="1644" w:right="1236" w:bottom="1418" w:left="1814" w:header="851" w:footer="907" w:gutter="0"/>
          <w:pgNumType w:start="1"/>
          <w:cols w:space="425"/>
          <w:docGrid w:type="lines" w:linePitch="341" w:charSpace="2373"/>
        </w:sectPr>
      </w:pPr>
    </w:p>
    <w:p w:rsidR="003A3E7D" w:rsidRDefault="003A3E7D"/>
    <w:sectPr w:rsidR="003A3E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2C27"/>
    <w:rsid w:val="002D2C27"/>
    <w:rsid w:val="003A3E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2C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2C27"/>
    <w:rPr>
      <w:rFonts w:ascii="黑体" w:eastAsia="黑体" w:hAnsi="宋体" w:cs="Times New Roman"/>
      <w:b/>
      <w:kern w:val="36"/>
      <w:sz w:val="32"/>
      <w:szCs w:val="32"/>
    </w:rPr>
  </w:style>
  <w:style w:type="paragraph" w:customStyle="1" w:styleId="Char2CharCharChar">
    <w:name w:val="Char2 Char Char Char"/>
    <w:basedOn w:val="a"/>
    <w:autoRedefine/>
    <w:rsid w:val="002D2C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856</Words>
  <Characters>4883</Characters>
  <Application>Microsoft Office Word</Application>
  <DocSecurity>0</DocSecurity>
  <Lines>40</Lines>
  <Paragraphs>11</Paragraphs>
  <ScaleCrop>false</ScaleCrop>
  <Company>Win10NeT.COM</Company>
  <LinksUpToDate>false</LinksUpToDate>
  <CharactersWithSpaces>5728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2022-07-06T09:21:00Z</dcterms:created>
</cp:coreProperties>
</file>