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49" w:rsidRDefault="00B95349" w:rsidP="00AF2C4D">
      <w:pPr>
        <w:pStyle w:val="1"/>
        <w:spacing w:line="245" w:lineRule="auto"/>
      </w:pPr>
      <w:r w:rsidRPr="00AF2C4D">
        <w:rPr>
          <w:rFonts w:hint="eastAsia"/>
        </w:rPr>
        <w:t>党建引领聚合力　砥砺前行促发展——海南区基层党建工作综述</w:t>
      </w:r>
    </w:p>
    <w:p w:rsidR="00B95349" w:rsidRDefault="00B95349" w:rsidP="00B95349">
      <w:pPr>
        <w:spacing w:line="245" w:lineRule="auto"/>
        <w:ind w:firstLineChars="200" w:firstLine="420"/>
      </w:pPr>
      <w:r>
        <w:rPr>
          <w:rFonts w:hint="eastAsia"/>
        </w:rPr>
        <w:t>“双晒”活动倒计时</w:t>
      </w:r>
    </w:p>
    <w:p w:rsidR="00B95349" w:rsidRDefault="00B95349" w:rsidP="00B95349">
      <w:pPr>
        <w:spacing w:line="245" w:lineRule="auto"/>
        <w:ind w:firstLineChars="200" w:firstLine="420"/>
      </w:pPr>
      <w:r>
        <w:rPr>
          <w:rFonts w:hint="eastAsia"/>
        </w:rPr>
        <w:t>去年以来，海南区委坚持以习近平新时代中国特色社会主义思想为指导，把党的建设摆在首位，紧紧围绕推进“五化协同、大抓基层”，以落实自治区“组织工作提升年”、市委基层党建“推动落实年”等重点任务为抓手，着力在“五大行动”上下功夫、谋思路，基层党建工作取得新成效。</w:t>
      </w:r>
    </w:p>
    <w:p w:rsidR="00B95349" w:rsidRDefault="00B95349" w:rsidP="00B95349">
      <w:pPr>
        <w:spacing w:line="245" w:lineRule="auto"/>
        <w:ind w:firstLineChars="200" w:firstLine="420"/>
      </w:pPr>
      <w:r>
        <w:rPr>
          <w:rFonts w:hint="eastAsia"/>
        </w:rPr>
        <w:t>坚持统筹推进</w:t>
      </w:r>
    </w:p>
    <w:p w:rsidR="00B95349" w:rsidRDefault="00B95349" w:rsidP="00B95349">
      <w:pPr>
        <w:spacing w:line="245" w:lineRule="auto"/>
        <w:ind w:firstLineChars="200" w:firstLine="420"/>
      </w:pPr>
      <w:r>
        <w:rPr>
          <w:rFonts w:hint="eastAsia"/>
        </w:rPr>
        <w:t>基层党建工作提档升级</w:t>
      </w:r>
    </w:p>
    <w:p w:rsidR="00B95349" w:rsidRDefault="00B95349" w:rsidP="00B95349">
      <w:pPr>
        <w:spacing w:line="245" w:lineRule="auto"/>
        <w:ind w:firstLineChars="200" w:firstLine="420"/>
      </w:pPr>
      <w:r>
        <w:rPr>
          <w:rFonts w:hint="eastAsia"/>
        </w:rPr>
        <w:t>海南区推动基层党组织全面进步、全面过硬。</w:t>
      </w:r>
    </w:p>
    <w:p w:rsidR="00B95349" w:rsidRDefault="00B95349" w:rsidP="00B95349">
      <w:pPr>
        <w:spacing w:line="245" w:lineRule="auto"/>
        <w:ind w:firstLineChars="200" w:firstLine="420"/>
      </w:pPr>
      <w:r>
        <w:rPr>
          <w:rFonts w:hint="eastAsia"/>
        </w:rPr>
        <w:t>农区坚持以党建引领乡村振兴，承办全市农区党建推进会议，选派</w:t>
      </w:r>
      <w:r>
        <w:t>26</w:t>
      </w:r>
      <w:r>
        <w:t>名驻村干部接续乡村振兴，</w:t>
      </w:r>
      <w:r>
        <w:t>8</w:t>
      </w:r>
      <w:r>
        <w:t>个行政村集体经济收入均达到</w:t>
      </w:r>
      <w:r>
        <w:t>20</w:t>
      </w:r>
      <w:r>
        <w:t>万元；街道社区以</w:t>
      </w:r>
      <w:r>
        <w:t>“</w:t>
      </w:r>
      <w:r>
        <w:t>暖心</w:t>
      </w:r>
      <w:r>
        <w:t>”</w:t>
      </w:r>
      <w:r>
        <w:t>为主题开展</w:t>
      </w:r>
      <w:r>
        <w:t>“</w:t>
      </w:r>
      <w:r>
        <w:t>党建</w:t>
      </w:r>
      <w:r>
        <w:t>+”</w:t>
      </w:r>
      <w:r>
        <w:t>系列活动，形成</w:t>
      </w:r>
      <w:r>
        <w:t>“</w:t>
      </w:r>
      <w:r>
        <w:t>三微</w:t>
      </w:r>
      <w:r>
        <w:t>”“</w:t>
      </w:r>
      <w:r>
        <w:t>四民</w:t>
      </w:r>
      <w:r>
        <w:t>”“</w:t>
      </w:r>
      <w:r>
        <w:t>红五心</w:t>
      </w:r>
      <w:r>
        <w:t>”</w:t>
      </w:r>
      <w:r>
        <w:t>等党建品牌，让党建融入</w:t>
      </w:r>
      <w:r>
        <w:t>“</w:t>
      </w:r>
      <w:r>
        <w:t>生活圈</w:t>
      </w:r>
      <w:r>
        <w:t>”</w:t>
      </w:r>
      <w:r>
        <w:t>；非公经济领域深入开展</w:t>
      </w:r>
      <w:r>
        <w:t>“</w:t>
      </w:r>
      <w:r>
        <w:t>两个覆盖</w:t>
      </w:r>
      <w:r>
        <w:t>”</w:t>
      </w:r>
      <w:r>
        <w:t>百日攻坚行动，以</w:t>
      </w:r>
      <w:r>
        <w:t>8</w:t>
      </w:r>
      <w:r>
        <w:t>个星级党组织为依托，建立</w:t>
      </w:r>
      <w:r>
        <w:t>“</w:t>
      </w:r>
      <w:r>
        <w:t>红色矩阵</w:t>
      </w:r>
      <w:r>
        <w:t>”</w:t>
      </w:r>
      <w:r>
        <w:t>助力企业高质量发展；机关事业单位以在职党员</w:t>
      </w:r>
      <w:r>
        <w:t>“</w:t>
      </w:r>
      <w:r>
        <w:t>双报到双报告双考核</w:t>
      </w:r>
      <w:r>
        <w:t>”</w:t>
      </w:r>
      <w:r>
        <w:t>为载体，</w:t>
      </w:r>
      <w:r>
        <w:t>1100</w:t>
      </w:r>
      <w:r>
        <w:t>余名机关党员常态化开展扶贫帮困、疫情防控、志愿服务等活动，让党旗在基层一线高高飘扬；持续深化国有企业</w:t>
      </w:r>
      <w:r>
        <w:t>“</w:t>
      </w:r>
      <w:r>
        <w:t>四强四优</w:t>
      </w:r>
      <w:r>
        <w:rPr>
          <w:rFonts w:hint="eastAsia"/>
        </w:rPr>
        <w:t>”创建、中小学校“育人党建”、医疗卫生“仁爱党建”，推动党的建设与经济社会事业发展融合互促。</w:t>
      </w:r>
    </w:p>
    <w:p w:rsidR="00B95349" w:rsidRDefault="00B95349" w:rsidP="00B95349">
      <w:pPr>
        <w:spacing w:line="245" w:lineRule="auto"/>
        <w:ind w:firstLineChars="200" w:firstLine="420"/>
      </w:pPr>
      <w:r>
        <w:rPr>
          <w:rFonts w:hint="eastAsia"/>
        </w:rPr>
        <w:t>聚焦党建引领</w:t>
      </w:r>
    </w:p>
    <w:p w:rsidR="00B95349" w:rsidRDefault="00B95349" w:rsidP="00B95349">
      <w:pPr>
        <w:spacing w:line="245" w:lineRule="auto"/>
        <w:ind w:firstLineChars="200" w:firstLine="420"/>
      </w:pPr>
      <w:r>
        <w:rPr>
          <w:rFonts w:hint="eastAsia"/>
        </w:rPr>
        <w:t>提升基层社会治理水平</w:t>
      </w:r>
    </w:p>
    <w:p w:rsidR="00B95349" w:rsidRDefault="00B95349" w:rsidP="00B95349">
      <w:pPr>
        <w:spacing w:line="245" w:lineRule="auto"/>
        <w:ind w:firstLineChars="200" w:firstLine="420"/>
      </w:pPr>
      <w:r>
        <w:rPr>
          <w:rFonts w:hint="eastAsia"/>
        </w:rPr>
        <w:t>海南区积极构建党组织领导的共建共治共享城乡基层治理格局，将全区</w:t>
      </w:r>
      <w:r>
        <w:t>19</w:t>
      </w:r>
      <w:r>
        <w:t>个村（社区）划分为</w:t>
      </w:r>
      <w:r>
        <w:t>152</w:t>
      </w:r>
      <w:r>
        <w:t>个基层治理网格，建立健全</w:t>
      </w:r>
      <w:r>
        <w:t>“</w:t>
      </w:r>
      <w:r>
        <w:t>镇（街道）党（工）委</w:t>
      </w:r>
      <w:r>
        <w:t>—</w:t>
      </w:r>
      <w:r>
        <w:t>村</w:t>
      </w:r>
      <w:r>
        <w:t>(</w:t>
      </w:r>
      <w:r>
        <w:t>社区</w:t>
      </w:r>
      <w:r>
        <w:t>)</w:t>
      </w:r>
      <w:r>
        <w:t>党组织</w:t>
      </w:r>
      <w:r>
        <w:t>—</w:t>
      </w:r>
      <w:r>
        <w:t>基层网格党支部</w:t>
      </w:r>
      <w:r>
        <w:t>—</w:t>
      </w:r>
      <w:r>
        <w:t>楼栋党小组（党员中心户）</w:t>
      </w:r>
      <w:r>
        <w:t>”</w:t>
      </w:r>
      <w:r>
        <w:t>的四级组织体系，党的组织全面嵌入基层治理网格，形成信息格中采、服务格中办、要素格中管、防范格中宣、矛盾格中解、风险格中控的治理格局。</w:t>
      </w:r>
    </w:p>
    <w:p w:rsidR="00B95349" w:rsidRDefault="00B95349" w:rsidP="00B95349">
      <w:pPr>
        <w:spacing w:line="245" w:lineRule="auto"/>
        <w:ind w:firstLineChars="200" w:firstLine="420"/>
      </w:pPr>
      <w:r>
        <w:rPr>
          <w:rFonts w:hint="eastAsia"/>
        </w:rPr>
        <w:t>为进一步凸显党群服务中心地域化特点，海南区在“一厅六区多元”建设标准的基础上，按照“一中心一特色”原则，对各党群服务中心进行量身打造，配套完善党建指导、帮办代办等服务窗口，建立“大门常开、群众常来”运行机制，全区</w:t>
      </w:r>
      <w:r>
        <w:t>5</w:t>
      </w:r>
      <w:r>
        <w:t>个镇（街道）、</w:t>
      </w:r>
      <w:r>
        <w:t>19</w:t>
      </w:r>
      <w:r>
        <w:t>个村（社区）党群服务中心提前实现全面建成、全面升级、全部投用，成为服务党员群众、党建引领乡村振兴的重要平台。同时，重点打造了六五四小三线军工文化纪念馆、乌海第一党支部纪念馆、黄河西行客栈党建会客厅、百年党史人物长廊，带动红色旅游连点成线。</w:t>
      </w:r>
    </w:p>
    <w:p w:rsidR="00B95349" w:rsidRDefault="00B95349" w:rsidP="00B95349">
      <w:pPr>
        <w:spacing w:line="245" w:lineRule="auto"/>
        <w:ind w:firstLineChars="200" w:firstLine="420"/>
      </w:pPr>
      <w:r>
        <w:rPr>
          <w:rFonts w:hint="eastAsia"/>
        </w:rPr>
        <w:t>海南区以“富民党建”为统领，以“强支部领好路、强产业致好富”为原则，自觉把党建工作融入“育产业、创特色、促增收”的经济发展中。积极探索“党建</w:t>
      </w:r>
      <w:r>
        <w:t>+</w:t>
      </w:r>
      <w:r>
        <w:t>产业</w:t>
      </w:r>
      <w:r>
        <w:t>”</w:t>
      </w:r>
      <w:r>
        <w:t>融合发展新模式，激活资源要素，扩大发展规模，推动村级集体经济发展驶入</w:t>
      </w:r>
      <w:r>
        <w:t>“</w:t>
      </w:r>
      <w:r>
        <w:t>快车道</w:t>
      </w:r>
      <w:r>
        <w:t>”</w:t>
      </w:r>
      <w:r>
        <w:t>。</w:t>
      </w:r>
    </w:p>
    <w:p w:rsidR="00B95349" w:rsidRDefault="00B95349" w:rsidP="00B95349">
      <w:pPr>
        <w:spacing w:line="245" w:lineRule="auto"/>
        <w:ind w:firstLineChars="200" w:firstLine="420"/>
      </w:pPr>
      <w:r>
        <w:rPr>
          <w:rFonts w:hint="eastAsia"/>
        </w:rPr>
        <w:t>夯实党建基础</w:t>
      </w:r>
    </w:p>
    <w:p w:rsidR="00B95349" w:rsidRDefault="00B95349" w:rsidP="00B95349">
      <w:pPr>
        <w:spacing w:line="245" w:lineRule="auto"/>
        <w:ind w:firstLineChars="200" w:firstLine="420"/>
      </w:pPr>
      <w:r>
        <w:rPr>
          <w:rFonts w:hint="eastAsia"/>
        </w:rPr>
        <w:t>凝心聚力抓好队伍建设</w:t>
      </w:r>
    </w:p>
    <w:p w:rsidR="00B95349" w:rsidRDefault="00B95349" w:rsidP="00B95349">
      <w:pPr>
        <w:spacing w:line="245" w:lineRule="auto"/>
        <w:ind w:firstLineChars="200" w:firstLine="420"/>
      </w:pPr>
      <w:r>
        <w:rPr>
          <w:rFonts w:hint="eastAsia"/>
        </w:rPr>
        <w:t>海南区以“最强党支部”建设为抓手，围绕“五个好”标准，建立“基本</w:t>
      </w:r>
      <w:r>
        <w:t>+</w:t>
      </w:r>
      <w:r>
        <w:t>个性</w:t>
      </w:r>
      <w:r>
        <w:t>”</w:t>
      </w:r>
      <w:r>
        <w:t>标准体系，通过组织自评、镇（街道）党（工）委验收、区委组织部授星的程序，每年动态开展</w:t>
      </w:r>
      <w:r>
        <w:t>1</w:t>
      </w:r>
      <w:r>
        <w:t>次十星级评选。同时，围绕政治功能、队伍建设、组织生活、作用发挥、群众工作五个基本方面收集整理了《</w:t>
      </w:r>
      <w:r>
        <w:t>“</w:t>
      </w:r>
      <w:r>
        <w:t>最强党支部</w:t>
      </w:r>
      <w:r>
        <w:t>”</w:t>
      </w:r>
      <w:r>
        <w:t>建设实操手册》，为全区党支部开展创建工作提供参考和遵循，推动各领域党支部优化提升。</w:t>
      </w:r>
    </w:p>
    <w:p w:rsidR="00B95349" w:rsidRDefault="00B95349" w:rsidP="00B95349">
      <w:pPr>
        <w:spacing w:line="245" w:lineRule="auto"/>
        <w:ind w:firstLineChars="200" w:firstLine="420"/>
      </w:pPr>
      <w:r>
        <w:rPr>
          <w:rFonts w:hint="eastAsia"/>
        </w:rPr>
        <w:t>为着力提高党支部书记的履职尽责能力，出台了《关于分层次分领域抓好基层党组织书记集中轮训行动的实施方案》，落实以区级重点培训、镇</w:t>
      </w:r>
      <w:r>
        <w:t>(</w:t>
      </w:r>
      <w:r>
        <w:t>街道</w:t>
      </w:r>
      <w:r>
        <w:t>)</w:t>
      </w:r>
      <w:r>
        <w:t>普遍轮训的分层分级培训机制，把学习贯彻习近平新时代中国特色社会主义思想、《中国共产党支部工作条例</w:t>
      </w:r>
      <w:r>
        <w:t>(</w:t>
      </w:r>
      <w:r>
        <w:t>试行</w:t>
      </w:r>
      <w:r>
        <w:t>)</w:t>
      </w:r>
      <w:r>
        <w:t>》《中国共产党党员教育管理工作条例》等作为培训的重要内容，进行专题辅导解读、政策答疑。一年来，全区共举办培训班</w:t>
      </w:r>
      <w:r>
        <w:t>8</w:t>
      </w:r>
      <w:r>
        <w:t>期，培训党务干部</w:t>
      </w:r>
      <w:r>
        <w:t>1500</w:t>
      </w:r>
      <w:r>
        <w:t>余人次，切实强化了基层党务工作者抓主责主业的能力水平。</w:t>
      </w:r>
    </w:p>
    <w:p w:rsidR="00B95349" w:rsidRDefault="00B95349" w:rsidP="00B95349">
      <w:pPr>
        <w:spacing w:line="245" w:lineRule="auto"/>
        <w:ind w:firstLineChars="200" w:firstLine="420"/>
      </w:pPr>
      <w:r>
        <w:rPr>
          <w:rFonts w:hint="eastAsia"/>
        </w:rPr>
        <w:t>征程万里风正劲，重任千钧再出发。站在新的历史交汇点，海南区各级党组织和广大党员将以更加坚定的态度、更加踏实的作风、更加有力的措施，不断提高党的建设质量，努力推动党建工作创新发展，为加快建设幸福美好新海南提供坚强组织保证。</w:t>
      </w:r>
    </w:p>
    <w:p w:rsidR="00B95349" w:rsidRDefault="00B95349" w:rsidP="00AF2C4D">
      <w:pPr>
        <w:spacing w:line="245" w:lineRule="auto"/>
        <w:jc w:val="right"/>
      </w:pPr>
      <w:r w:rsidRPr="00AF2C4D">
        <w:rPr>
          <w:rFonts w:hint="eastAsia"/>
        </w:rPr>
        <w:t>乌海日报</w:t>
      </w:r>
      <w:r>
        <w:rPr>
          <w:rFonts w:hint="eastAsia"/>
        </w:rPr>
        <w:t>2022-2-22</w:t>
      </w:r>
    </w:p>
    <w:p w:rsidR="00B95349" w:rsidRDefault="00B95349" w:rsidP="00FB35BD">
      <w:pPr>
        <w:sectPr w:rsidR="00B95349" w:rsidSect="00FB35B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86D22" w:rsidRDefault="00986D22"/>
    <w:sectPr w:rsidR="00986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5349"/>
    <w:rsid w:val="00986D22"/>
    <w:rsid w:val="00B9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9534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9534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2022-07-13T02:25:00Z</dcterms:created>
</cp:coreProperties>
</file>