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4D49" w:rsidRDefault="002A4D49" w:rsidP="0025402D">
      <w:pPr>
        <w:pStyle w:val="1"/>
      </w:pPr>
      <w:r w:rsidRPr="0025402D">
        <w:rPr>
          <w:rFonts w:hint="eastAsia"/>
        </w:rPr>
        <w:t>陕西省西安市阎良区推行村干部实绩化管理</w:t>
      </w:r>
    </w:p>
    <w:p w:rsidR="002A4D49" w:rsidRDefault="002A4D49" w:rsidP="002A4D49">
      <w:pPr>
        <w:ind w:firstLineChars="200" w:firstLine="420"/>
      </w:pPr>
      <w:r>
        <w:rPr>
          <w:rFonts w:hint="eastAsia"/>
        </w:rPr>
        <w:t>村干部是党和政府联系群众的桥梁和纽带，身处政策部署落实的最前沿，肩负着乡村振兴和基层治理的重要职责。</w:t>
      </w:r>
    </w:p>
    <w:p w:rsidR="002A4D49" w:rsidRDefault="002A4D49" w:rsidP="002A4D49">
      <w:pPr>
        <w:ind w:firstLineChars="200" w:firstLine="420"/>
      </w:pPr>
      <w:r>
        <w:t>西安市阎良区将村干部队伍建设作为全面从严治党的基础工程和推进乡村振兴、基层治理体系与治理能力现代化的源头工程，逐步构建起村干部实绩化管理体系，让村干部在乡村这个大舞台上奋力干事创业，点燃了乡村振兴的新引擎。</w:t>
      </w:r>
    </w:p>
    <w:p w:rsidR="002A4D49" w:rsidRDefault="002A4D49" w:rsidP="002A4D49">
      <w:pPr>
        <w:ind w:firstLineChars="200" w:firstLine="420"/>
      </w:pPr>
      <w:r>
        <w:rPr>
          <w:rFonts w:hint="eastAsia"/>
        </w:rPr>
        <w:t>制度赋能，既增压力又添动力</w:t>
      </w:r>
    </w:p>
    <w:p w:rsidR="002A4D49" w:rsidRDefault="002A4D49" w:rsidP="002A4D49">
      <w:pPr>
        <w:ind w:firstLineChars="200" w:firstLine="420"/>
      </w:pPr>
      <w:r>
        <w:t>关山街道南冯村是</w:t>
      </w:r>
      <w:r>
        <w:t>“</w:t>
      </w:r>
      <w:r>
        <w:t>中国甜瓜之乡</w:t>
      </w:r>
      <w:r>
        <w:t>”</w:t>
      </w:r>
      <w:r>
        <w:t>的核心产区，曾经村</w:t>
      </w:r>
      <w:r>
        <w:t>“</w:t>
      </w:r>
      <w:r>
        <w:t>两委</w:t>
      </w:r>
      <w:r>
        <w:t>”</w:t>
      </w:r>
      <w:r>
        <w:t>班子凝聚力不强，村里生产路烂了多年，整修的事却一直搁置，导致甜瓜熟了很难运出去。今年初，村</w:t>
      </w:r>
      <w:r>
        <w:t>“</w:t>
      </w:r>
      <w:r>
        <w:t>两委</w:t>
      </w:r>
      <w:r>
        <w:t>”</w:t>
      </w:r>
      <w:r>
        <w:t>班子公开承诺要让村民走上平坦的路。随后，村</w:t>
      </w:r>
      <w:r>
        <w:t>“</w:t>
      </w:r>
      <w:r>
        <w:t>两委</w:t>
      </w:r>
      <w:r>
        <w:t>”</w:t>
      </w:r>
      <w:r>
        <w:t>班子通过积极协调争取，在甜瓜上市前，对</w:t>
      </w:r>
      <w:r>
        <w:t>8</w:t>
      </w:r>
      <w:r>
        <w:t>条共</w:t>
      </w:r>
      <w:r>
        <w:t>3.5</w:t>
      </w:r>
      <w:r>
        <w:t>公里的生产路进行了硬化，保障了甜瓜运销。村民说：</w:t>
      </w:r>
      <w:r>
        <w:t>“</w:t>
      </w:r>
      <w:r>
        <w:t>今年的甜瓜甜，路通了我们心里更甜。</w:t>
      </w:r>
      <w:r>
        <w:t>”</w:t>
      </w:r>
    </w:p>
    <w:p w:rsidR="002A4D49" w:rsidRDefault="002A4D49" w:rsidP="002A4D49">
      <w:pPr>
        <w:ind w:firstLineChars="200" w:firstLine="420"/>
      </w:pPr>
      <w:r>
        <w:t>这些路之所以能顺利整修，靠的是村干部给力的工作。</w:t>
      </w:r>
      <w:r>
        <w:t>“</w:t>
      </w:r>
      <w:r>
        <w:t>过去村干部工作不到位的一个重要因素是对他们的管理不够细致。</w:t>
      </w:r>
      <w:r>
        <w:t>”</w:t>
      </w:r>
      <w:r>
        <w:t>一位村民告诉记者。</w:t>
      </w:r>
    </w:p>
    <w:p w:rsidR="002A4D49" w:rsidRDefault="002A4D49" w:rsidP="002A4D49">
      <w:pPr>
        <w:ind w:firstLineChars="200" w:firstLine="420"/>
      </w:pPr>
      <w:r>
        <w:t>为积极开创乡村振兴新局面，阎良区主动适应新常态，认真贯彻落实西安市委组织部《关于加强农村干部管理考核监督的指导意见》，出台村干部实绩化管理制度，明确了日常管理、教育培训、民主监督等</w:t>
      </w:r>
      <w:r>
        <w:t>6</w:t>
      </w:r>
      <w:r>
        <w:t>方面</w:t>
      </w:r>
      <w:r>
        <w:t>22</w:t>
      </w:r>
      <w:r>
        <w:t>条规范，为村干部</w:t>
      </w:r>
      <w:r>
        <w:t>“</w:t>
      </w:r>
      <w:r>
        <w:t>塑形塑心</w:t>
      </w:r>
      <w:r>
        <w:t>”</w:t>
      </w:r>
      <w:r>
        <w:t>、锤炼</w:t>
      </w:r>
      <w:r>
        <w:t>“</w:t>
      </w:r>
      <w:r>
        <w:t>筋骨</w:t>
      </w:r>
      <w:r>
        <w:t>”</w:t>
      </w:r>
      <w:r>
        <w:t>，既增压力又添动力，强化了大家实干的意识。</w:t>
      </w:r>
    </w:p>
    <w:p w:rsidR="002A4D49" w:rsidRDefault="002A4D49" w:rsidP="002A4D49">
      <w:pPr>
        <w:ind w:firstLineChars="200" w:firstLine="420"/>
      </w:pPr>
      <w:r>
        <w:t>武屯街道御东村一直没有路灯照明，每到夜晚漆黑一片，村民出行存在极大安全隐患。在全面推行村干部实绩化管理后，新一届村</w:t>
      </w:r>
      <w:r>
        <w:t>“</w:t>
      </w:r>
      <w:r>
        <w:t>两委</w:t>
      </w:r>
      <w:r>
        <w:t>”</w:t>
      </w:r>
      <w:r>
        <w:t>班子将此事作为</w:t>
      </w:r>
      <w:r>
        <w:t>“</w:t>
      </w:r>
      <w:r>
        <w:t>开门一件事</w:t>
      </w:r>
      <w:r>
        <w:t>”</w:t>
      </w:r>
      <w:r>
        <w:t>承诺办理，一个月内安装路灯</w:t>
      </w:r>
      <w:r>
        <w:t>110</w:t>
      </w:r>
      <w:r>
        <w:t>盏。在凤凰路街道断垣村，村</w:t>
      </w:r>
      <w:r>
        <w:t>“</w:t>
      </w:r>
      <w:r>
        <w:t>两委</w:t>
      </w:r>
      <w:r>
        <w:t>”</w:t>
      </w:r>
      <w:r>
        <w:t>干部主动作为，用</w:t>
      </w:r>
      <w:r>
        <w:t>10</w:t>
      </w:r>
      <w:r>
        <w:t>天时间完成十四运会涉赛线路保障工程，保证了重点项目平稳落地。</w:t>
      </w:r>
    </w:p>
    <w:p w:rsidR="002A4D49" w:rsidRDefault="002A4D49" w:rsidP="002A4D49">
      <w:pPr>
        <w:ind w:firstLineChars="200" w:firstLine="420"/>
      </w:pPr>
      <w:r>
        <w:t>“</w:t>
      </w:r>
      <w:r>
        <w:t>干好农村各项工作关键在人。我们通过完善制度、谈心帮带、教育培训等方式，推动村干部内外兼修，提升干部素质，为乡村振兴夯实了队伍基础。</w:t>
      </w:r>
      <w:r>
        <w:t>”</w:t>
      </w:r>
      <w:r>
        <w:t>阎良区委组织部部务委员邓品高说。</w:t>
      </w:r>
    </w:p>
    <w:p w:rsidR="002A4D49" w:rsidRDefault="002A4D49" w:rsidP="002A4D49">
      <w:pPr>
        <w:ind w:firstLineChars="200" w:firstLine="420"/>
      </w:pPr>
      <w:r>
        <w:rPr>
          <w:rFonts w:hint="eastAsia"/>
        </w:rPr>
        <w:t>正向激励，不仅动起来还要跑起来</w:t>
      </w:r>
    </w:p>
    <w:p w:rsidR="002A4D49" w:rsidRDefault="002A4D49" w:rsidP="002A4D49">
      <w:pPr>
        <w:ind w:firstLineChars="200" w:firstLine="420"/>
      </w:pPr>
      <w:r>
        <w:t>载体是实干的</w:t>
      </w:r>
      <w:r>
        <w:t>“</w:t>
      </w:r>
      <w:r>
        <w:t>催化剂</w:t>
      </w:r>
      <w:r>
        <w:t>”</w:t>
      </w:r>
      <w:r>
        <w:t>。近年来，阎良区聚焦为群众办实事、解难题，连续打造了</w:t>
      </w:r>
      <w:r>
        <w:t>“</w:t>
      </w:r>
      <w:r>
        <w:t>三问三看三比</w:t>
      </w:r>
      <w:r>
        <w:t>”“</w:t>
      </w:r>
      <w:r>
        <w:t>开门一件事</w:t>
      </w:r>
      <w:r>
        <w:t>”</w:t>
      </w:r>
      <w:r>
        <w:t>等活动载体。同时，阎良区各街道、村紧扣乡村振兴，每季度从基层党建、设施提升、集体经济、乡村治理等方面确定主题，通过</w:t>
      </w:r>
      <w:r>
        <w:t>“</w:t>
      </w:r>
      <w:r>
        <w:t>现场观摩</w:t>
      </w:r>
      <w:r>
        <w:t>+</w:t>
      </w:r>
      <w:r>
        <w:t>脱稿述职</w:t>
      </w:r>
      <w:r>
        <w:t>”</w:t>
      </w:r>
      <w:r>
        <w:t>进行双轮岗位</w:t>
      </w:r>
      <w:r>
        <w:t>“</w:t>
      </w:r>
      <w:r>
        <w:t>赛马</w:t>
      </w:r>
      <w:r>
        <w:t>”</w:t>
      </w:r>
      <w:r>
        <w:t>，排名并公示。</w:t>
      </w:r>
      <w:r>
        <w:t>“</w:t>
      </w:r>
      <w:r>
        <w:t>红榜</w:t>
      </w:r>
      <w:r>
        <w:t>”</w:t>
      </w:r>
      <w:r>
        <w:t>比业绩、</w:t>
      </w:r>
      <w:r>
        <w:t>“</w:t>
      </w:r>
      <w:r>
        <w:t>黑榜</w:t>
      </w:r>
      <w:r>
        <w:t>”</w:t>
      </w:r>
      <w:r>
        <w:t>晒问题。截至目前，全区累计组织</w:t>
      </w:r>
      <w:r>
        <w:t>“</w:t>
      </w:r>
      <w:r>
        <w:t>比武打擂</w:t>
      </w:r>
      <w:r>
        <w:t>”30</w:t>
      </w:r>
      <w:r>
        <w:t>余场次，营造了镇、村</w:t>
      </w:r>
      <w:r>
        <w:t>“</w:t>
      </w:r>
      <w:r>
        <w:t>比学赶超</w:t>
      </w:r>
      <w:r>
        <w:t>”</w:t>
      </w:r>
      <w:r>
        <w:t>的良好氛围。</w:t>
      </w:r>
    </w:p>
    <w:p w:rsidR="002A4D49" w:rsidRDefault="002A4D49" w:rsidP="002A4D49">
      <w:pPr>
        <w:ind w:firstLineChars="200" w:firstLine="420"/>
      </w:pPr>
      <w:r>
        <w:t>振兴街道是阎良区村干部实绩化管理的典型区域。</w:t>
      </w:r>
      <w:r>
        <w:t>9</w:t>
      </w:r>
      <w:r>
        <w:t>月</w:t>
      </w:r>
      <w:r>
        <w:t>29</w:t>
      </w:r>
      <w:r>
        <w:t>日，在振兴街道三季度村（社区）党组织书记擂台赛上，谭家、聚宝等</w:t>
      </w:r>
      <w:r>
        <w:t>14</w:t>
      </w:r>
      <w:r>
        <w:t>个村（社区）党组织书记激情比拼，谈思路、讲做法、亮成效，党工委班子成员、科室干部等进行打分，最终新农村以仅用两天半时间就高效平稳完成</w:t>
      </w:r>
      <w:r>
        <w:t>312</w:t>
      </w:r>
      <w:r>
        <w:t>户群众回迁安置工作的突出成绩，获得</w:t>
      </w:r>
      <w:r>
        <w:t>94.26</w:t>
      </w:r>
      <w:r>
        <w:t>分，荣获第一。振兴街道党工委书记张立志说：</w:t>
      </w:r>
      <w:r>
        <w:t>“</w:t>
      </w:r>
      <w:r>
        <w:t>这些活动载体，就是给村干部鼓劲呢。他们公开作出了承诺，就没有了偷懒的借口和后退的</w:t>
      </w:r>
      <w:r>
        <w:t>‘</w:t>
      </w:r>
      <w:r>
        <w:t>遮羞布</w:t>
      </w:r>
      <w:r>
        <w:t>’</w:t>
      </w:r>
      <w:r>
        <w:t>，要是不好好干，群众会议论，比拼排名时会落后，脸面上搁不住。</w:t>
      </w:r>
      <w:r>
        <w:t>”</w:t>
      </w:r>
    </w:p>
    <w:p w:rsidR="002A4D49" w:rsidRDefault="002A4D49" w:rsidP="002A4D49">
      <w:pPr>
        <w:ind w:firstLineChars="200" w:firstLine="420"/>
      </w:pPr>
      <w:r>
        <w:t>“</w:t>
      </w:r>
      <w:r>
        <w:t>让村干部不仅要动起来还要跑起来，保障是实干的</w:t>
      </w:r>
      <w:r>
        <w:t>‘</w:t>
      </w:r>
      <w:r>
        <w:t>助推器</w:t>
      </w:r>
      <w:r>
        <w:t>’</w:t>
      </w:r>
      <w:r>
        <w:t>。</w:t>
      </w:r>
      <w:r>
        <w:t>”</w:t>
      </w:r>
      <w:r>
        <w:t>阎良区委组织部常务副部长王晓婷说，</w:t>
      </w:r>
      <w:r>
        <w:t>“</w:t>
      </w:r>
      <w:r>
        <w:t>我们不仅提高村干部待遇保障，还对在发展壮大村级集体经济中作出突出贡献的村干部进行奖励，干得越好、奖励越多，加强了正向激励，充分激发了村干部干事创业的积极性。</w:t>
      </w:r>
      <w:r>
        <w:t>”</w:t>
      </w:r>
    </w:p>
    <w:p w:rsidR="002A4D49" w:rsidRDefault="002A4D49" w:rsidP="002A4D49">
      <w:pPr>
        <w:ind w:firstLineChars="200" w:firstLine="420"/>
      </w:pPr>
      <w:r>
        <w:t>2020</w:t>
      </w:r>
      <w:r>
        <w:t>年以来，阎良区先后</w:t>
      </w:r>
      <w:r>
        <w:t>3</w:t>
      </w:r>
      <w:r>
        <w:t>次组织村干部遍访摸排群众关心关注的热点难点问题，并进行逐一认领，制定</w:t>
      </w:r>
      <w:r>
        <w:t>“</w:t>
      </w:r>
      <w:r>
        <w:t>时间表</w:t>
      </w:r>
      <w:r>
        <w:t>”“</w:t>
      </w:r>
      <w:r>
        <w:t>作战图</w:t>
      </w:r>
      <w:r>
        <w:t>”</w:t>
      </w:r>
      <w:r>
        <w:t>，公开承诺限期办结。截至目前，村（社区）班子成员走访群众</w:t>
      </w:r>
      <w:r>
        <w:t>1</w:t>
      </w:r>
      <w:r>
        <w:t>万余人次，梳理摸排基础设施建设、公共服务、惠民帮扶、美丽乡村建设等群众关心的热点难点问题</w:t>
      </w:r>
      <w:r>
        <w:t>800</w:t>
      </w:r>
      <w:r>
        <w:t>余件，办结</w:t>
      </w:r>
      <w:r>
        <w:t>750</w:t>
      </w:r>
      <w:r>
        <w:t>余件。</w:t>
      </w:r>
    </w:p>
    <w:p w:rsidR="002A4D49" w:rsidRDefault="002A4D49" w:rsidP="002A4D49">
      <w:pPr>
        <w:ind w:firstLineChars="200" w:firstLine="420"/>
      </w:pPr>
      <w:r>
        <w:rPr>
          <w:rFonts w:hint="eastAsia"/>
        </w:rPr>
        <w:t>强化考核，从“盯人促事”向“抓人兴事”转变</w:t>
      </w:r>
    </w:p>
    <w:p w:rsidR="002A4D49" w:rsidRDefault="002A4D49" w:rsidP="002A4D49">
      <w:pPr>
        <w:ind w:firstLineChars="200" w:firstLine="420"/>
      </w:pPr>
      <w:r>
        <w:t>“</w:t>
      </w:r>
      <w:r>
        <w:t>干得好的不如</w:t>
      </w:r>
      <w:r>
        <w:t>‘</w:t>
      </w:r>
      <w:r>
        <w:t>吹</w:t>
      </w:r>
      <w:r>
        <w:t>’</w:t>
      </w:r>
      <w:r>
        <w:t>得好的，干着有啥意思。</w:t>
      </w:r>
      <w:r>
        <w:t>”</w:t>
      </w:r>
      <w:r>
        <w:t>这是之前一些只顾埋头干活的村干部的埋怨。</w:t>
      </w:r>
      <w:r>
        <w:t>“</w:t>
      </w:r>
      <w:r>
        <w:t>坚决不能让受累者受气</w:t>
      </w:r>
      <w:r>
        <w:t>”</w:t>
      </w:r>
      <w:r>
        <w:t>，秉持这一原则，阎良区出台村干部实绩档案管理制度，对村干部为民服务、重点工作落实等</w:t>
      </w:r>
      <w:r>
        <w:t>10</w:t>
      </w:r>
      <w:r>
        <w:t>方面表现全程纪实、一人一档，并配套实施日考勤、月点评、季排名、年考核管理机制，促进了奖优罚劣的精准落地落实，树立起了真抓实干、争创一流的导向。</w:t>
      </w:r>
    </w:p>
    <w:p w:rsidR="002A4D49" w:rsidRDefault="002A4D49" w:rsidP="002A4D49">
      <w:pPr>
        <w:ind w:firstLineChars="200" w:firstLine="420"/>
      </w:pPr>
      <w:r>
        <w:t>关山街道北冯村党支部书记冯尚堂原本是远近闻名的</w:t>
      </w:r>
      <w:r>
        <w:t>“</w:t>
      </w:r>
      <w:r>
        <w:t>实业家</w:t>
      </w:r>
      <w:r>
        <w:t>”</w:t>
      </w:r>
      <w:r>
        <w:t>，创业成功的他通过党员选举成为村上的党支部书记。这位</w:t>
      </w:r>
      <w:r>
        <w:t>“</w:t>
      </w:r>
      <w:r>
        <w:t>能人书记</w:t>
      </w:r>
      <w:r>
        <w:t>”</w:t>
      </w:r>
      <w:r>
        <w:t>从甜瓜产业和乡村旅游入手，为村上发展大棚甜瓜</w:t>
      </w:r>
      <w:r>
        <w:t>1800</w:t>
      </w:r>
      <w:r>
        <w:t>余亩，先后打造千年相枣园、甜瓜主题文化馆等旅游项目，依托</w:t>
      </w:r>
      <w:r>
        <w:t>“</w:t>
      </w:r>
      <w:r>
        <w:t>村集体合作社</w:t>
      </w:r>
      <w:r>
        <w:t>+</w:t>
      </w:r>
      <w:r>
        <w:t>秦龙乳业</w:t>
      </w:r>
      <w:r>
        <w:t>+</w:t>
      </w:r>
      <w:r>
        <w:t>旅游公司</w:t>
      </w:r>
      <w:r>
        <w:t>”</w:t>
      </w:r>
      <w:r>
        <w:t>模式，与</w:t>
      </w:r>
      <w:r>
        <w:t>7</w:t>
      </w:r>
      <w:r>
        <w:t>家旅游公司签约，使后进村成了样板村。</w:t>
      </w:r>
      <w:r>
        <w:t>2020</w:t>
      </w:r>
      <w:r>
        <w:t>年，全村接待游客数量超过</w:t>
      </w:r>
      <w:r>
        <w:t>30</w:t>
      </w:r>
      <w:r>
        <w:t>万人次，带动实现村集体经济收入</w:t>
      </w:r>
      <w:r>
        <w:t>25.3</w:t>
      </w:r>
      <w:r>
        <w:t>万元。今年北冯村被评为</w:t>
      </w:r>
      <w:r>
        <w:t>“</w:t>
      </w:r>
      <w:r>
        <w:t>村级党组织标准化建设省级示范村</w:t>
      </w:r>
      <w:r>
        <w:t>”</w:t>
      </w:r>
      <w:r>
        <w:t>。</w:t>
      </w:r>
    </w:p>
    <w:p w:rsidR="002A4D49" w:rsidRDefault="002A4D49" w:rsidP="002A4D49">
      <w:pPr>
        <w:ind w:firstLineChars="200" w:firstLine="420"/>
      </w:pPr>
      <w:r>
        <w:t>冯尚堂说，在实施实绩档案管理制度后，村干部丰富了思路、强化了弱项、提升了能力，干事创业的内生动力不断增强。</w:t>
      </w:r>
    </w:p>
    <w:p w:rsidR="002A4D49" w:rsidRDefault="002A4D49" w:rsidP="002A4D49">
      <w:pPr>
        <w:ind w:firstLineChars="200" w:firstLine="420"/>
      </w:pPr>
      <w:r>
        <w:t>“</w:t>
      </w:r>
      <w:r>
        <w:t>推行村干部实绩化管理体系，是阎良区在新时代新形势下加强基层治理的一种尝试，实现了</w:t>
      </w:r>
      <w:r>
        <w:t>‘</w:t>
      </w:r>
      <w:r>
        <w:t>盯人促事</w:t>
      </w:r>
      <w:r>
        <w:t>’</w:t>
      </w:r>
      <w:r>
        <w:t>向</w:t>
      </w:r>
      <w:r>
        <w:t>‘</w:t>
      </w:r>
      <w:r>
        <w:t>抓人兴事</w:t>
      </w:r>
      <w:r>
        <w:t>’</w:t>
      </w:r>
      <w:r>
        <w:t>的转变。</w:t>
      </w:r>
      <w:r>
        <w:t>”</w:t>
      </w:r>
      <w:r>
        <w:t>阎良区委常委、组织部部长潘皓亮说。在实绩化管理体系的推动下，村干部集中精力干实事，解决了一大批群众</w:t>
      </w:r>
      <w:r>
        <w:t>“</w:t>
      </w:r>
      <w:r>
        <w:t>急难愁盼</w:t>
      </w:r>
      <w:r>
        <w:t>”</w:t>
      </w:r>
      <w:r>
        <w:t>的问题，办结了一大批群众想办而没有办的事，夯实了乡村腾飞发展的硬件基础，筑牢了乡村治理有效的软件根基，使阎良区全面推进乡村振兴有了更充沛的动力和更坚实的保证。</w:t>
      </w:r>
    </w:p>
    <w:p w:rsidR="002A4D49" w:rsidRDefault="002A4D49" w:rsidP="0025402D">
      <w:pPr>
        <w:jc w:val="right"/>
      </w:pPr>
      <w:r w:rsidRPr="0025402D">
        <w:rPr>
          <w:rFonts w:hint="eastAsia"/>
        </w:rPr>
        <w:t>陕西日报</w:t>
      </w:r>
      <w:r>
        <w:rPr>
          <w:rFonts w:hint="eastAsia"/>
        </w:rPr>
        <w:t>2021-10-19</w:t>
      </w:r>
    </w:p>
    <w:p w:rsidR="002A4D49" w:rsidRDefault="002A4D49" w:rsidP="00B621AE">
      <w:pPr>
        <w:sectPr w:rsidR="002A4D49" w:rsidSect="00B621AE">
          <w:type w:val="continuous"/>
          <w:pgSz w:w="11906" w:h="16838"/>
          <w:pgMar w:top="1644" w:right="1236" w:bottom="1418" w:left="1814" w:header="851" w:footer="907" w:gutter="0"/>
          <w:pgNumType w:start="1"/>
          <w:cols w:space="720"/>
          <w:docGrid w:type="lines" w:linePitch="341" w:charSpace="2373"/>
        </w:sectPr>
      </w:pPr>
    </w:p>
    <w:p w:rsidR="00DA30BD" w:rsidRDefault="00DA30BD"/>
    <w:sectPr w:rsidR="00DA30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4D49"/>
    <w:rsid w:val="002A4D49"/>
    <w:rsid w:val="00DA30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4D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A4D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1880</Characters>
  <Application>Microsoft Office Word</Application>
  <DocSecurity>0</DocSecurity>
  <Lines>15</Lines>
  <Paragraphs>4</Paragraphs>
  <ScaleCrop>false</ScaleCrop>
  <Company>Microsoft</Company>
  <LinksUpToDate>false</LinksUpToDate>
  <CharactersWithSpaces>2205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2022-07-12T13:45:00Z</dcterms:created>
</cp:coreProperties>
</file>