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3459" w:rsidRDefault="00633459" w:rsidP="00F23A0C">
      <w:pPr>
        <w:pStyle w:val="1"/>
        <w:rPr>
          <w:rFonts w:hint="eastAsia"/>
        </w:rPr>
      </w:pPr>
      <w:r w:rsidRPr="00F23A0C">
        <w:rPr>
          <w:rFonts w:hint="eastAsia"/>
        </w:rPr>
        <w:t>青海省红十字会玉树地震灾后恢复重建侧记</w:t>
      </w:r>
    </w:p>
    <w:p w:rsidR="00633459" w:rsidRDefault="00633459" w:rsidP="00633459">
      <w:pPr>
        <w:ind w:firstLineChars="200" w:firstLine="420"/>
      </w:pPr>
      <w:smartTag w:uri="urn:schemas-microsoft-com:office:smarttags" w:element="chsdate">
        <w:smartTagPr>
          <w:attr w:name="Year" w:val="2019"/>
          <w:attr w:name="Month" w:val="9"/>
          <w:attr w:name="Day" w:val="2"/>
          <w:attr w:name="IsLunarDate" w:val="False"/>
          <w:attr w:name="IsROCDate" w:val="False"/>
        </w:smartTagPr>
        <w:r>
          <w:t>9</w:t>
        </w:r>
        <w:r>
          <w:t>月</w:t>
        </w:r>
        <w:r>
          <w:t>2</w:t>
        </w:r>
        <w:r>
          <w:t>日</w:t>
        </w:r>
      </w:smartTag>
      <w:r>
        <w:t>上午，王渊再一次从西宁起飞，去往玉树。此行他带着澳门红十字会的代表回访灾后恢复重建项目。</w:t>
      </w:r>
      <w:r>
        <w:t>2010</w:t>
      </w:r>
      <w:r>
        <w:t>年以来，作为青海省红十字会赈济救护部副部长，他常常往返于西宁和玉树之间。</w:t>
      </w:r>
    </w:p>
    <w:p w:rsidR="00633459" w:rsidRDefault="00633459" w:rsidP="00633459">
      <w:pPr>
        <w:ind w:firstLineChars="200" w:firstLine="420"/>
      </w:pPr>
      <w:r>
        <w:t>为了实施好玉树地震灾后恢复重建项目，青海省红十字会做了大量工作。他们聘请监理公司担任工程监理，派出工作人员到项目点进行检查监督，并在官方网站的捐赠信息发布平台上对重建项目的资金来源、使用情况、工程进度等进行公示。青海省红十字会常务副会长孙林说：</w:t>
      </w:r>
      <w:r>
        <w:t>“</w:t>
      </w:r>
      <w:r>
        <w:t>我们要对捐赠人负责，确保项目圆满完成。</w:t>
      </w:r>
      <w:r>
        <w:t>”</w:t>
      </w:r>
    </w:p>
    <w:p w:rsidR="00633459" w:rsidRDefault="00633459" w:rsidP="00633459">
      <w:pPr>
        <w:ind w:firstLineChars="200" w:firstLine="420"/>
      </w:pPr>
      <w:r>
        <w:t>94</w:t>
      </w:r>
      <w:r>
        <w:t>个项目逐一监督</w:t>
      </w:r>
    </w:p>
    <w:p w:rsidR="00633459" w:rsidRDefault="00633459" w:rsidP="00633459">
      <w:pPr>
        <w:ind w:firstLineChars="200" w:firstLine="420"/>
      </w:pPr>
      <w:r>
        <w:t>玉树地震灾后恢复重建工作开展以来，玉树就成了王渊的第二办公地点。</w:t>
      </w:r>
      <w:r>
        <w:t>“</w:t>
      </w:r>
      <w:r>
        <w:t>不说一半，一年至少有三分之一的时间在玉树。</w:t>
      </w:r>
      <w:r>
        <w:t>”</w:t>
      </w:r>
      <w:r>
        <w:t>他说，</w:t>
      </w:r>
      <w:r>
        <w:t>“</w:t>
      </w:r>
      <w:r>
        <w:t>我还不是去玉树次数最多的。</w:t>
      </w:r>
      <w:r>
        <w:t>”</w:t>
      </w:r>
    </w:p>
    <w:p w:rsidR="00633459" w:rsidRDefault="00633459" w:rsidP="00633459">
      <w:pPr>
        <w:ind w:firstLineChars="200" w:firstLine="420"/>
      </w:pPr>
      <w:r>
        <w:t>赈济救护部部长王海涛可能去得更多。在玉树，每次开车经过巴颜喀拉山，他都要拍一张照片。他的手机里已经有</w:t>
      </w:r>
      <w:r>
        <w:t>20</w:t>
      </w:r>
      <w:r>
        <w:t>多张不同时间在那里拍的照片。也就是说，四年来，他开车去玉树就有</w:t>
      </w:r>
      <w:r>
        <w:t>20</w:t>
      </w:r>
      <w:r>
        <w:t>多次。</w:t>
      </w:r>
    </w:p>
    <w:p w:rsidR="00633459" w:rsidRDefault="00633459" w:rsidP="00633459">
      <w:pPr>
        <w:ind w:firstLineChars="200" w:firstLine="420"/>
      </w:pPr>
      <w:r>
        <w:t>2010</w:t>
      </w:r>
      <w:r>
        <w:t>年玉树地震发生后，中国红十字会系统向社会广泛募捐，青海省红十字会共接收玉树地震社会捐赠资金约</w:t>
      </w:r>
      <w:r>
        <w:t>26.58</w:t>
      </w:r>
      <w:r>
        <w:t>亿元。</w:t>
      </w:r>
    </w:p>
    <w:p w:rsidR="00633459" w:rsidRDefault="00633459" w:rsidP="00633459">
      <w:pPr>
        <w:ind w:firstLineChars="200" w:firstLine="420"/>
      </w:pPr>
      <w:r>
        <w:t>这是一份沉甸甸的责任。中国红十字会援建玉树的灾后恢复重建项目全部由青海省红十字会负责实施。</w:t>
      </w:r>
      <w:r>
        <w:t>94</w:t>
      </w:r>
      <w:r>
        <w:t>个灾后恢复重建项目，他们都要一个个确定地点和金额，并从头到尾做好监督工作。</w:t>
      </w:r>
    </w:p>
    <w:p w:rsidR="00633459" w:rsidRDefault="00633459" w:rsidP="00633459">
      <w:pPr>
        <w:ind w:firstLineChars="200" w:firstLine="420"/>
      </w:pPr>
      <w:r>
        <w:t>玉树州平均海拔</w:t>
      </w:r>
      <w:r>
        <w:t>4000</w:t>
      </w:r>
      <w:r>
        <w:t>多米，物资贫乏，几乎所有的建筑材料，除了沙子，一砖一瓦都要从千里之外的西宁等地往上运。这里不仅路难走，气候也恶劣，一年仅有三四个月的施工期。</w:t>
      </w:r>
      <w:r>
        <w:t>“</w:t>
      </w:r>
      <w:r>
        <w:t>也就是说，那里三年的施工期也就相当于平原地区施工一年。</w:t>
      </w:r>
      <w:r>
        <w:t>”</w:t>
      </w:r>
      <w:r>
        <w:t>孙林坦言，</w:t>
      </w:r>
      <w:r>
        <w:t>“</w:t>
      </w:r>
      <w:r>
        <w:t>工作确实不容易。</w:t>
      </w:r>
      <w:r>
        <w:t>”</w:t>
      </w:r>
    </w:p>
    <w:p w:rsidR="00633459" w:rsidRDefault="00633459" w:rsidP="00633459">
      <w:pPr>
        <w:ind w:firstLineChars="200" w:firstLine="420"/>
      </w:pPr>
      <w:r>
        <w:t>项目建设不易，但质量不能打折扣。为了把捐赠人的钱管好用好，自担任重建项目领导小组组长，并在玉树州建立了玉树地震灾后恢复重建办公室。</w:t>
      </w:r>
    </w:p>
    <w:p w:rsidR="00633459" w:rsidRDefault="00633459" w:rsidP="00633459">
      <w:pPr>
        <w:ind w:firstLineChars="200" w:firstLine="420"/>
      </w:pPr>
      <w:r>
        <w:t>短则半个月，长则近两个月，青海省红十字会工作人员轮流到玉树监督灾后恢复重建项目。</w:t>
      </w:r>
      <w:r>
        <w:t>94</w:t>
      </w:r>
      <w:r>
        <w:t>个项目点，他们全都去过。王海涛每次到玉树都有高原反应，头疼乏力，但这丝毫不影响他的工作。他和同事们在玉树开展工作，遇到过车祸，口渴了吃过冰，但他们坚持了下来。</w:t>
      </w:r>
    </w:p>
    <w:p w:rsidR="00633459" w:rsidRDefault="00633459" w:rsidP="00633459">
      <w:pPr>
        <w:ind w:firstLineChars="200" w:firstLine="420"/>
      </w:pPr>
      <w:r>
        <w:t>在项目点，他们一方面收集有关资料，拍摄项目各个阶段的照片，并在捐赠信息发布平台上上传照片、更新材料；另一方面查看项目进度和质量，对项目实施过程进行监督。一旦发现问题，他们立刻与当地施工方联系沟通，并督促整改。</w:t>
      </w:r>
    </w:p>
    <w:p w:rsidR="00633459" w:rsidRDefault="00633459" w:rsidP="00633459">
      <w:pPr>
        <w:ind w:firstLineChars="200" w:firstLine="420"/>
      </w:pPr>
      <w:r>
        <w:t>2011</w:t>
      </w:r>
      <w:r>
        <w:t>年</w:t>
      </w:r>
      <w:r>
        <w:t>10</w:t>
      </w:r>
      <w:r>
        <w:t>月，一次督查杂多县昂赛乡中心寄宿制学校的重建项目时，王海涛看出地基打歪了。当时，施工人员已经往打好的地基里灌上混凝土。王海涛立即喊停，他与施工方负责人沟通后，看着工人把灌好的柱子砸碎才离开。第二天，王海涛又到那里检查整改情况。</w:t>
      </w:r>
      <w:r>
        <w:t>“</w:t>
      </w:r>
      <w:r>
        <w:t>只有自己去看一看，才能确保万无一失，我们才能放心。</w:t>
      </w:r>
      <w:r>
        <w:t>”</w:t>
      </w:r>
      <w:r>
        <w:t>王海涛说。</w:t>
      </w:r>
    </w:p>
    <w:p w:rsidR="00633459" w:rsidRDefault="00633459" w:rsidP="00633459">
      <w:pPr>
        <w:ind w:firstLineChars="200" w:firstLine="420"/>
      </w:pPr>
      <w:r>
        <w:t>发布信息让捐赠者放心</w:t>
      </w:r>
    </w:p>
    <w:p w:rsidR="00633459" w:rsidRDefault="00633459" w:rsidP="00633459">
      <w:pPr>
        <w:ind w:firstLineChars="200" w:firstLine="420"/>
      </w:pPr>
      <w:r>
        <w:t>面对</w:t>
      </w:r>
      <w:r>
        <w:t>26</w:t>
      </w:r>
      <w:r>
        <w:t>亿余元重建资金和</w:t>
      </w:r>
      <w:r>
        <w:t>94</w:t>
      </w:r>
      <w:r>
        <w:t>个重建项目，如何让捐赠人了解资金来源、使用情况和具体流向，实现</w:t>
      </w:r>
      <w:r>
        <w:t>“</w:t>
      </w:r>
      <w:r>
        <w:t>两公开、两透明</w:t>
      </w:r>
      <w:r>
        <w:t>”</w:t>
      </w:r>
      <w:r>
        <w:t>，成为摆在青海省红十字会面前的问题。</w:t>
      </w:r>
      <w:r>
        <w:t>2011</w:t>
      </w:r>
      <w:r>
        <w:t>年，青海省红十字会着手建设捐赠信息发布平台。在这一平台上，他们对每一笔资金的来源和使用情况进行公示，</w:t>
      </w:r>
      <w:r>
        <w:t>“</w:t>
      </w:r>
      <w:r>
        <w:t>让人们看得清清楚楚、明明白白</w:t>
      </w:r>
      <w:r>
        <w:t>”</w:t>
      </w:r>
      <w:r>
        <w:t>。</w:t>
      </w:r>
    </w:p>
    <w:p w:rsidR="00633459" w:rsidRDefault="00633459" w:rsidP="00633459">
      <w:pPr>
        <w:ind w:firstLineChars="200" w:firstLine="420"/>
      </w:pPr>
      <w:r>
        <w:t>打开青海省红十字会捐赠信息发布平台的玉树重建一栏，</w:t>
      </w:r>
      <w:r>
        <w:t>94</w:t>
      </w:r>
      <w:r>
        <w:t>个重建项目全部记录在册。在玉树县第二民族中学的条目下，项目的资金来源和构成、资金使用情况和项目照片都一目了然。资金构成一栏里，清晰地列出了每一位捐赠人的信息及其捐赠的款额。项目总投资</w:t>
      </w:r>
      <w:r>
        <w:t>9462</w:t>
      </w:r>
      <w:r>
        <w:t>万元，除了来自安徽、云南等地方红十字会和许多爱心企业的捐款，个人的每一笔捐款也列得清清楚楚，多则几十万元，少则</w:t>
      </w:r>
      <w:r>
        <w:t>5</w:t>
      </w:r>
      <w:r>
        <w:t>元、</w:t>
      </w:r>
      <w:r>
        <w:t>10</w:t>
      </w:r>
      <w:r>
        <w:t>元。</w:t>
      </w:r>
      <w:r>
        <w:t>“</w:t>
      </w:r>
      <w:r>
        <w:t>不管是</w:t>
      </w:r>
      <w:r>
        <w:t>1000</w:t>
      </w:r>
      <w:r>
        <w:t>万元，还是</w:t>
      </w:r>
      <w:r>
        <w:t>5</w:t>
      </w:r>
      <w:r>
        <w:t>元，甚至是一分钱，都是爱心人士的捐赠，代表了他们对我们的信任。我们要对每一笔捐赠负责。</w:t>
      </w:r>
      <w:r>
        <w:t>”</w:t>
      </w:r>
      <w:r>
        <w:t>孙林说。</w:t>
      </w:r>
    </w:p>
    <w:p w:rsidR="00633459" w:rsidRDefault="00633459" w:rsidP="00633459">
      <w:pPr>
        <w:ind w:firstLineChars="200" w:firstLine="420"/>
      </w:pPr>
      <w:r>
        <w:t>除了资金来源和使用情况，捐赠信息发布平台上还有项目实施过程的图片。从项目奠基到主体结构完工，再到最后完成移交使用方，各个阶段都有图片。此外，青海省红十字会还创新发布方法，制作了视频，用生动的影像展示项目的建设过程。</w:t>
      </w:r>
    </w:p>
    <w:p w:rsidR="00633459" w:rsidRDefault="00633459" w:rsidP="00633459">
      <w:pPr>
        <w:ind w:firstLineChars="200" w:firstLine="420"/>
      </w:pPr>
      <w:r>
        <w:t>孙林介绍，这些项目的图片和视频全部由省红十字会工作人员和志愿者拍摄制作完成。</w:t>
      </w:r>
    </w:p>
    <w:p w:rsidR="00633459" w:rsidRDefault="00633459" w:rsidP="00633459">
      <w:pPr>
        <w:ind w:firstLineChars="200" w:firstLine="420"/>
      </w:pPr>
      <w:r>
        <w:t>“</w:t>
      </w:r>
      <w:r>
        <w:t>六个到位</w:t>
      </w:r>
      <w:r>
        <w:t>”</w:t>
      </w:r>
      <w:r>
        <w:t>确保工程质量</w:t>
      </w:r>
    </w:p>
    <w:p w:rsidR="00633459" w:rsidRDefault="00633459" w:rsidP="00633459">
      <w:pPr>
        <w:ind w:firstLineChars="200" w:firstLine="420"/>
      </w:pPr>
      <w:r>
        <w:t>项目实施过程中，青海省红十字会将</w:t>
      </w:r>
      <w:r>
        <w:t>“</w:t>
      </w:r>
      <w:r>
        <w:t>六个到位</w:t>
      </w:r>
      <w:r>
        <w:t>”</w:t>
      </w:r>
      <w:r>
        <w:t>定为重建工作中的</w:t>
      </w:r>
      <w:r>
        <w:t>“</w:t>
      </w:r>
      <w:r>
        <w:t>死命令</w:t>
      </w:r>
      <w:r>
        <w:t>”</w:t>
      </w:r>
      <w:r>
        <w:t>，以确保捐赠资金安全有效，项目顺利完成。</w:t>
      </w:r>
    </w:p>
    <w:p w:rsidR="00633459" w:rsidRDefault="00633459" w:rsidP="00633459">
      <w:pPr>
        <w:ind w:firstLineChars="200" w:firstLine="420"/>
      </w:pPr>
      <w:r>
        <w:t>项目组织领导到位。除了成立玉树重建项目管理领导小组，青海省红十字会还在西宁、玉树两地成立灾后重建工作办公室，实地了解、督导项目进展情况，收集相关资料，建立健全项目档案，及时拨付项目资金。</w:t>
      </w:r>
    </w:p>
    <w:p w:rsidR="00633459" w:rsidRDefault="00633459" w:rsidP="00633459">
      <w:pPr>
        <w:ind w:firstLineChars="200" w:firstLine="420"/>
      </w:pPr>
      <w:r>
        <w:t>项目沟通协调到位。青海省红十字会加强与总会、各省市红十字会、受援地红十字会、项目承建单位以及捐赠人的沟通联系，及时反馈信息，做好捐赠人服务。</w:t>
      </w:r>
    </w:p>
    <w:p w:rsidR="00633459" w:rsidRDefault="00633459" w:rsidP="00633459">
      <w:pPr>
        <w:ind w:firstLineChars="200" w:firstLine="420"/>
      </w:pPr>
      <w:r>
        <w:t>项目资金拨付到位。制定捐赠资金管理办法，实行专户管理和项目资金全程封闭运行。孙林介绍，青海省红十字会还安排工作人员常驻玉树州社会资金管理中心，监督、配合相关工作。</w:t>
      </w:r>
    </w:p>
    <w:p w:rsidR="00633459" w:rsidRDefault="00633459" w:rsidP="00633459">
      <w:pPr>
        <w:ind w:firstLineChars="200" w:firstLine="420"/>
      </w:pPr>
      <w:r>
        <w:t>监督检查到位。</w:t>
      </w:r>
      <w:r>
        <w:t>“</w:t>
      </w:r>
      <w:r>
        <w:t>项目建到哪里，我们的监督检查就跟到哪里。</w:t>
      </w:r>
      <w:r>
        <w:t>”</w:t>
      </w:r>
      <w:r>
        <w:t>孙林说，每一个项目点他们都去过多次，</w:t>
      </w:r>
      <w:r>
        <w:t>“</w:t>
      </w:r>
      <w:r>
        <w:t>赈济救护部工作人员对每一个项目点的情况都了如指掌</w:t>
      </w:r>
      <w:r>
        <w:t>”</w:t>
      </w:r>
      <w:r>
        <w:t>。</w:t>
      </w:r>
    </w:p>
    <w:p w:rsidR="00633459" w:rsidRDefault="00633459" w:rsidP="00633459">
      <w:pPr>
        <w:ind w:firstLineChars="200" w:firstLine="420"/>
      </w:pPr>
      <w:r>
        <w:t>捐赠信息公示到位。青海省红十字会在捐赠信息发布平台上对项目进展、资金使用及拨付情况进行全方位公示。</w:t>
      </w:r>
    </w:p>
    <w:p w:rsidR="00633459" w:rsidRDefault="00633459" w:rsidP="00633459">
      <w:pPr>
        <w:ind w:firstLineChars="200" w:firstLine="420"/>
        <w:rPr>
          <w:rFonts w:hint="eastAsia"/>
        </w:rPr>
      </w:pPr>
      <w:r>
        <w:t>接受审计监督到位。项目实施过程中，青海省红十字会主动接受审计部门、纪检组和会计师事务所的检查审计。</w:t>
      </w:r>
      <w:r>
        <w:t>“</w:t>
      </w:r>
      <w:r>
        <w:t>管好用好每一笔捐款，向捐赠人交出一本明白账、廉洁账和放心账。</w:t>
      </w:r>
      <w:r>
        <w:t>”</w:t>
      </w:r>
      <w:r>
        <w:t>孙林说。</w:t>
      </w:r>
    </w:p>
    <w:p w:rsidR="00633459" w:rsidRDefault="00633459" w:rsidP="00F23A0C">
      <w:pPr>
        <w:jc w:val="right"/>
        <w:rPr>
          <w:rFonts w:hint="eastAsia"/>
        </w:rPr>
      </w:pPr>
      <w:r w:rsidRPr="00F23A0C">
        <w:rPr>
          <w:rFonts w:hint="eastAsia"/>
        </w:rPr>
        <w:t>中国红十字报</w:t>
      </w:r>
      <w:smartTag w:uri="urn:schemas-microsoft-com:office:smarttags" w:element="chsdate">
        <w:smartTagPr>
          <w:attr w:name="Year" w:val="2014"/>
          <w:attr w:name="Month" w:val="9"/>
          <w:attr w:name="Day" w:val="15"/>
          <w:attr w:name="IsLunarDate" w:val="False"/>
          <w:attr w:name="IsROCDate" w:val="False"/>
        </w:smartTagPr>
        <w:r>
          <w:rPr>
            <w:rFonts w:hint="eastAsia"/>
          </w:rPr>
          <w:t>2014-9-15</w:t>
        </w:r>
      </w:smartTag>
    </w:p>
    <w:p w:rsidR="00633459" w:rsidRDefault="00633459" w:rsidP="005D5C74">
      <w:pPr>
        <w:sectPr w:rsidR="00633459" w:rsidSect="005D5C74">
          <w:type w:val="continuous"/>
          <w:pgSz w:w="11906" w:h="16838" w:code="9"/>
          <w:pgMar w:top="1644" w:right="1236" w:bottom="1418" w:left="1814" w:header="851" w:footer="907" w:gutter="0"/>
          <w:pgNumType w:start="1"/>
          <w:cols w:space="425"/>
          <w:docGrid w:type="lines" w:linePitch="341" w:charSpace="2373"/>
        </w:sectPr>
      </w:pPr>
    </w:p>
    <w:p w:rsidR="0038054B" w:rsidRDefault="0038054B"/>
    <w:sectPr w:rsidR="0038054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33459"/>
    <w:rsid w:val="0038054B"/>
    <w:rsid w:val="006334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3345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33459"/>
    <w:rPr>
      <w:rFonts w:ascii="黑体" w:eastAsia="黑体" w:hAnsi="宋体" w:cs="Times New Roman"/>
      <w:b/>
      <w:kern w:val="36"/>
      <w:sz w:val="32"/>
      <w:szCs w:val="32"/>
    </w:rPr>
  </w:style>
  <w:style w:type="paragraph" w:customStyle="1" w:styleId="Char2CharCharChar">
    <w:name w:val="Char2 Char Char Char"/>
    <w:basedOn w:val="a"/>
    <w:autoRedefine/>
    <w:rsid w:val="0063345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333</Words>
  <Characters>1903</Characters>
  <Application>Microsoft Office Word</Application>
  <DocSecurity>0</DocSecurity>
  <Lines>15</Lines>
  <Paragraphs>4</Paragraphs>
  <ScaleCrop>false</ScaleCrop>
  <Company>Microsoft</Company>
  <LinksUpToDate>false</LinksUpToDate>
  <CharactersWithSpaces>2232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2022-07-06T12:18:00Z</dcterms:created>
</cp:coreProperties>
</file>