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9AD" w:rsidRDefault="007979AD" w:rsidP="008620BA">
      <w:pPr>
        <w:pStyle w:val="1"/>
      </w:pPr>
      <w:r>
        <w:rPr>
          <w:rFonts w:hint="eastAsia"/>
        </w:rPr>
        <w:t>弘扬雷锋精神</w:t>
      </w:r>
      <w:r>
        <w:t xml:space="preserve"> 践行为民初心</w:t>
      </w:r>
      <w:r>
        <w:rPr>
          <w:rFonts w:hint="eastAsia"/>
        </w:rPr>
        <w:t>多地红十字会开展学雷锋志愿服务活动</w:t>
      </w:r>
    </w:p>
    <w:p w:rsidR="007979AD" w:rsidRDefault="007979AD" w:rsidP="007979AD">
      <w:pPr>
        <w:ind w:firstLineChars="200" w:firstLine="420"/>
        <w:jc w:val="left"/>
      </w:pPr>
      <w:r>
        <w:rPr>
          <w:rFonts w:hint="eastAsia"/>
        </w:rPr>
        <w:t>辽宁：志愿者集体入队</w:t>
      </w:r>
    </w:p>
    <w:p w:rsidR="007979AD" w:rsidRDefault="007979AD" w:rsidP="007979AD">
      <w:pPr>
        <w:ind w:firstLineChars="200" w:firstLine="420"/>
        <w:jc w:val="left"/>
      </w:pPr>
      <w:r>
        <w:t>3</w:t>
      </w:r>
      <w:r>
        <w:t>月</w:t>
      </w:r>
      <w:r>
        <w:t>4</w:t>
      </w:r>
      <w:r>
        <w:t>日，辽宁省红十字会举行志愿者集体加入红十字志愿服务队入队仪式暨</w:t>
      </w:r>
      <w:r>
        <w:t>2022</w:t>
      </w:r>
      <w:r>
        <w:t>年志愿服务工作座谈会。省红十字会党组书记、专职副会长高梁出席活动并讲话。</w:t>
      </w:r>
    </w:p>
    <w:p w:rsidR="007979AD" w:rsidRDefault="007979AD" w:rsidP="007979AD">
      <w:pPr>
        <w:ind w:firstLineChars="200" w:firstLine="420"/>
        <w:jc w:val="left"/>
      </w:pPr>
      <w:r>
        <w:rPr>
          <w:rFonts w:hint="eastAsia"/>
        </w:rPr>
        <w:t>高梁表示，全省红十字工作者和红十字志愿者要从讲政治、抓班子、带队伍、提能力、强实力出发，打造一支政治坚定、真抓实干、服务社会、甘于奉献的队伍。要坚持党的领导，围绕主业，突出特色；打造品牌，树立形象；注重宣传，扩大影响。</w:t>
      </w:r>
    </w:p>
    <w:p w:rsidR="007979AD" w:rsidRDefault="007979AD" w:rsidP="007979AD">
      <w:pPr>
        <w:ind w:firstLineChars="200" w:firstLine="420"/>
        <w:jc w:val="left"/>
      </w:pPr>
      <w:r>
        <w:rPr>
          <w:rFonts w:hint="eastAsia"/>
        </w:rPr>
        <w:t>甘肃：学雷锋</w:t>
      </w:r>
      <w:r>
        <w:t xml:space="preserve"> </w:t>
      </w:r>
      <w:r>
        <w:t>办实事</w:t>
      </w:r>
    </w:p>
    <w:p w:rsidR="007979AD" w:rsidRDefault="007979AD" w:rsidP="007979AD">
      <w:pPr>
        <w:ind w:firstLineChars="200" w:firstLine="420"/>
        <w:jc w:val="left"/>
      </w:pPr>
      <w:r>
        <w:t>3</w:t>
      </w:r>
      <w:r>
        <w:t>月</w:t>
      </w:r>
      <w:r>
        <w:t>5</w:t>
      </w:r>
      <w:r>
        <w:t>日，甘肃省委宣传部、省文明办、省委直属机关工委、省红十字会等单位联合举办</w:t>
      </w:r>
      <w:r>
        <w:t>“</w:t>
      </w:r>
      <w:r>
        <w:t>弘扬雷锋精神</w:t>
      </w:r>
      <w:r>
        <w:t>·</w:t>
      </w:r>
      <w:r>
        <w:t>聚力文明实践</w:t>
      </w:r>
      <w:r>
        <w:t>·</w:t>
      </w:r>
      <w:r>
        <w:t>共享美好生活</w:t>
      </w:r>
      <w:r>
        <w:t>”</w:t>
      </w:r>
      <w:r>
        <w:t>学雷锋主题志愿服务活动。</w:t>
      </w:r>
    </w:p>
    <w:p w:rsidR="007979AD" w:rsidRDefault="007979AD" w:rsidP="007979AD">
      <w:pPr>
        <w:ind w:firstLineChars="200" w:firstLine="420"/>
        <w:jc w:val="left"/>
      </w:pPr>
      <w:r>
        <w:rPr>
          <w:rFonts w:hint="eastAsia"/>
        </w:rPr>
        <w:t>活动现场，省红十字会组织机关干部和省直志愿服务团队开展了无偿献血、造血干细胞捐献、遗体器官捐献宣传及红十字应急救护现场教学演练，开展了“共享集市”暨关爱服务等为民办实事志愿服务活动。</w:t>
      </w:r>
    </w:p>
    <w:p w:rsidR="007979AD" w:rsidRDefault="007979AD" w:rsidP="007979AD">
      <w:pPr>
        <w:ind w:firstLineChars="200" w:firstLine="420"/>
        <w:jc w:val="left"/>
      </w:pPr>
      <w:r>
        <w:rPr>
          <w:rFonts w:hint="eastAsia"/>
        </w:rPr>
        <w:t>青海：弘扬志愿精神</w:t>
      </w:r>
      <w:r>
        <w:t xml:space="preserve">  </w:t>
      </w:r>
      <w:r>
        <w:t>构建和谐社会</w:t>
      </w:r>
    </w:p>
    <w:p w:rsidR="007979AD" w:rsidRDefault="007979AD" w:rsidP="007979AD">
      <w:pPr>
        <w:ind w:firstLineChars="200" w:firstLine="420"/>
        <w:jc w:val="left"/>
      </w:pPr>
      <w:r>
        <w:t>3</w:t>
      </w:r>
      <w:r>
        <w:t>月</w:t>
      </w:r>
      <w:r>
        <w:t>2</w:t>
      </w:r>
      <w:r>
        <w:t>日，青海省红十字会联合城中区新时代文明实践中心、仓门街街道新时代文明实践所、前营街社区等单位举办</w:t>
      </w:r>
      <w:r>
        <w:t>2022</w:t>
      </w:r>
      <w:r>
        <w:t>年</w:t>
      </w:r>
      <w:r>
        <w:t>“</w:t>
      </w:r>
      <w:r>
        <w:t>弘扬志愿精神</w:t>
      </w:r>
      <w:r>
        <w:t xml:space="preserve"> </w:t>
      </w:r>
      <w:r>
        <w:t>构建和谐社会</w:t>
      </w:r>
      <w:r>
        <w:t>”</w:t>
      </w:r>
      <w:r>
        <w:t>学雷锋志愿服务活动暨授旗颁牌仪式。</w:t>
      </w:r>
    </w:p>
    <w:p w:rsidR="007979AD" w:rsidRDefault="007979AD" w:rsidP="007979AD">
      <w:pPr>
        <w:ind w:firstLineChars="200" w:firstLine="420"/>
        <w:jc w:val="left"/>
      </w:pPr>
      <w:r>
        <w:rPr>
          <w:rFonts w:hint="eastAsia"/>
        </w:rPr>
        <w:t>活动中，青海省红十字会高校志愿服务分队被授予“爱心单位”牌匾。活动还邀请了青海省环境教育协会会长尤鲁青、郭明义爱心团队青海分队负责人石磊分享参与志愿服务的感悟和收获。</w:t>
      </w:r>
    </w:p>
    <w:p w:rsidR="007979AD" w:rsidRDefault="007979AD" w:rsidP="007979AD">
      <w:pPr>
        <w:ind w:firstLineChars="200" w:firstLine="420"/>
        <w:jc w:val="right"/>
      </w:pPr>
      <w:r>
        <w:rPr>
          <w:rFonts w:hint="eastAsia"/>
        </w:rPr>
        <w:t>中国红十字报</w:t>
      </w:r>
      <w:r>
        <w:rPr>
          <w:rFonts w:hint="eastAsia"/>
        </w:rPr>
        <w:t>2022-3-11</w:t>
      </w:r>
    </w:p>
    <w:p w:rsidR="007979AD" w:rsidRDefault="007979AD" w:rsidP="00596DF4">
      <w:pPr>
        <w:sectPr w:rsidR="007979AD" w:rsidSect="00596DF4">
          <w:type w:val="continuous"/>
          <w:pgSz w:w="11906" w:h="16838" w:code="9"/>
          <w:pgMar w:top="1644" w:right="1236" w:bottom="1418" w:left="1814" w:header="851" w:footer="907" w:gutter="0"/>
          <w:pgNumType w:start="1"/>
          <w:cols w:space="425"/>
          <w:docGrid w:type="lines" w:linePitch="341" w:charSpace="2373"/>
        </w:sectPr>
      </w:pPr>
    </w:p>
    <w:p w:rsidR="00085155" w:rsidRDefault="00085155"/>
    <w:sectPr w:rsidR="000851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79AD"/>
    <w:rsid w:val="00085155"/>
    <w:rsid w:val="007979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79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79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522</Characters>
  <Application>Microsoft Office Word</Application>
  <DocSecurity>0</DocSecurity>
  <Lines>4</Lines>
  <Paragraphs>1</Paragraphs>
  <ScaleCrop>false</ScaleCrop>
  <Company>Sky123.Org</Company>
  <LinksUpToDate>false</LinksUpToDate>
  <CharactersWithSpaces>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