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233" w:rsidRDefault="005A5233" w:rsidP="001E75CE">
      <w:pPr>
        <w:pStyle w:val="1"/>
      </w:pPr>
      <w:r>
        <w:t>襄阳市樊城区铁路社区铁二院探索开展楼宇红十字志愿服务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激发楼宇人道力量</w:t>
      </w:r>
      <w:r>
        <w:rPr>
          <w:rFonts w:hint="eastAsia"/>
        </w:rPr>
        <w:t xml:space="preserve"> </w:t>
      </w:r>
      <w:r>
        <w:rPr>
          <w:rFonts w:hint="eastAsia"/>
        </w:rPr>
        <w:t>促进社区和谐发展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在湖北襄阳市樊城区铁路社区铁二院第三生活区，活跃着这样一群人，他们身着红十字马夹，穿梭在楼道间，每天敲门问侯小区老年人，问需求、代购物、帮维修，他们就是小区老年人交口称赞的“红色贴心人”、铁二院楼宇红十字志愿服务队志愿者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抓好队伍建设，让楼宇“活”起来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湖北省襄阳市樊城区铁路社区铁二院三区位于铁路社区铁院中路，建成于上世纪</w:t>
      </w:r>
      <w:r>
        <w:t>80</w:t>
      </w:r>
      <w:r>
        <w:t>年代，是典型的老旧小区，占地面积</w:t>
      </w:r>
      <w:r>
        <w:t>1600</w:t>
      </w:r>
      <w:r>
        <w:t>平方米，楼宇</w:t>
      </w:r>
      <w:r>
        <w:t>11</w:t>
      </w:r>
      <w:r>
        <w:t>栋，小区住户</w:t>
      </w:r>
      <w:r>
        <w:t>527</w:t>
      </w:r>
      <w:r>
        <w:t>户，常住人口</w:t>
      </w:r>
      <w:r>
        <w:t>1560</w:t>
      </w:r>
      <w:r>
        <w:t>余人，</w:t>
      </w:r>
      <w:r>
        <w:t>60</w:t>
      </w:r>
      <w:r>
        <w:t>岁以上老年人口</w:t>
      </w:r>
      <w:r>
        <w:t>414</w:t>
      </w:r>
      <w:r>
        <w:t>人。残疾人员</w:t>
      </w:r>
      <w:r>
        <w:t>11</w:t>
      </w:r>
      <w:r>
        <w:t>人，困难家庭</w:t>
      </w:r>
      <w:r>
        <w:t>40</w:t>
      </w:r>
      <w:r>
        <w:t>余户。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铁路社区针对小区老年人多、残疾人多、困难户多的实际，小区生活质量低下、管理难度大等难题，从夯实基础、精准服务入手，以楼宇为单位，成立楼宇红十字志愿服务队。志愿服务队以“人道传播、健康促进、备灾救灾、志愿服务”等活动为抓手，把志愿服务融入小区管理和服务，取得较好成效。志愿服务队每年开展技能培训</w:t>
      </w:r>
      <w:r>
        <w:t>100</w:t>
      </w:r>
      <w:r>
        <w:t>余次，提供上门清扫服务</w:t>
      </w:r>
      <w:r>
        <w:t>150</w:t>
      </w:r>
      <w:r>
        <w:t>多场次，提供心理疏导</w:t>
      </w:r>
      <w:r>
        <w:t>110</w:t>
      </w:r>
      <w:r>
        <w:t>多人次，举办各类知识培训讲座</w:t>
      </w:r>
      <w:r>
        <w:t>80</w:t>
      </w:r>
      <w:r>
        <w:t>场次，受益居民近</w:t>
      </w:r>
      <w:r>
        <w:t>3000</w:t>
      </w:r>
      <w:r>
        <w:t>人次。在志愿服务者帮扶下，居民之间心灵近了，矛盾没了，获得感强了，幸福指数高了，楼宇不再是生冷的钢筋水泥</w:t>
      </w:r>
      <w:r>
        <w:rPr>
          <w:rFonts w:hint="eastAsia"/>
        </w:rPr>
        <w:t>，焕发出勃勃生机，蜕变成和谐幸福的堡垒。如今的小区，红十字“人道、博爱、奉献”的理念已深入人心，乐于奉献已成为小区时尚，和谐共处已成为最靓丽的风景线。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———建立队伍，凝聚力量。楼宇红十字志愿服务队由退休老党员、水电维修、摄影、文艺爱好者、家庭护理师、残疾志愿者等</w:t>
      </w:r>
      <w:r>
        <w:t>53</w:t>
      </w:r>
      <w:r>
        <w:t>位居民组成。志愿服务队根据每位队员的不同特长服务队分为关爱帮扶、文艺骨干、疫情防控、消防安全、摄影宣传、家庭护理、水电维修、矛盾调解等八类志愿服务。服务队统一标志、旗帜、服装、口号，职责公开上墙，实现</w:t>
      </w:r>
      <w:r>
        <w:t>“</w:t>
      </w:r>
      <w:r>
        <w:t>一眼定位</w:t>
      </w:r>
      <w:r>
        <w:t>”</w:t>
      </w:r>
      <w:r>
        <w:t>。各项服务活动记入台账，一目了然，起到统计小区情况、掌握小区动态、制定工作计划的作用。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岗位公示，精准服务。服务队把每位成员分设到各个楼道单元内，负责该单元的应急救护工作。同时专门制作了一块展板，张贴在小区醒目处，让住户知晓各位救护员的姓名、联系电话等基本信息。居民一旦有意外发生，随时可以寻求他们的帮助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激励成长，助力壮大。小区联合邮政储蓄银行及部分商家设立“博爱银行”志愿者管理制度，对每位志愿者发放“博爱储蓄存折”，对参与志愿服务的队员采取积分制管理，积分一方面可以根据自身需求兑换礼品和爱心服务，另一方面作为年底评先评优依据。同时坚持每周开展红十字志愿者宣誓活动，吸引</w:t>
      </w:r>
      <w:r>
        <w:t>3</w:t>
      </w:r>
      <w:r>
        <w:t>名居民加入小区红十字志愿队。如今，夫妻、母女、父子、邻里结对加入志愿服务队已成为常态，小区红十字志愿服务队已建成一支思想过硬、业务娴熟、甘于奉献、乐于助人的博爱队伍，为小区和谐建设储备了力量，夯实了基础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搭建服务平台，让居民“和”起来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服务队坚持从群众实际需求出发，开展用心、诚心、细心、贴心、暖心“五心”服务，在小区建立了</w:t>
      </w:r>
      <w:r>
        <w:t>3</w:t>
      </w:r>
      <w:r>
        <w:t>个为民服务的活动场所，为小区居民提供全方位的服务。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首创老人“幼儿园”，绽放和谐之花。为实现快乐居家养老，协助老年人再学习，排解独居、空巢老人的孤独和寂寞，丰富老年人业余生活，小区率先在全市创立了老年人“幼儿园”，园长由志愿者中有耐心、有爱心的退休居民向素军担任园长。老年人“幼儿园”每天上午做手操预防老年痴呆，下午击鼓传花活动筋骨，晚上小电影和保健课预防脑萎缩，内容丰富，效果明显，每天“入园”的老人多达</w:t>
      </w:r>
      <w:r>
        <w:t>200</w:t>
      </w:r>
      <w:r>
        <w:t>多位。如今老年</w:t>
      </w:r>
      <w:r>
        <w:t>“</w:t>
      </w:r>
      <w:r>
        <w:t>幼儿园</w:t>
      </w:r>
      <w:r>
        <w:t>”</w:t>
      </w:r>
      <w:r>
        <w:t>已成为小区老年人快乐大本营，也成为其他社区开展老年活动的标榜。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———设置居民议事室，建立和谐关系。</w:t>
      </w:r>
      <w:r>
        <w:t xml:space="preserve"> </w:t>
      </w:r>
      <w:r>
        <w:t>针对小区停车难、环境卫生差、邻里纠纷和家庭矛盾时有发生等问题，小区设置红十字居民议事室，由志愿者为调解员，调解处理矛盾纠纷，打造和谐小区。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建立志愿服务站，打造和谐生活。小区居民的事务涉及方方面面，为更好解决居民需求，小区建立志愿服务站，细化服务内容，发挥人道服务、文化服务、互助服务、救护服务、帮扶服务及志愿服务等六大功能，为居民提供优质、高效、全面的服务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创新活动内涵，让幸福“涨””起来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结对帮扶，助力创造幸福。每名志愿者认领一个或多个帮扶对象，并且是长期结对，因人施策，量体裁衣，直至帮扶目标达成。根据不同需求，小区红十字志愿者服务队将帮扶内容分为技能培训再就业、成年子女找工作、未成年子女助学、空巢老人送温暖和捐赠款物度难关等五大类，达到帮扶有力、有技、有效果。仅</w:t>
      </w:r>
      <w:r>
        <w:t>2021</w:t>
      </w:r>
      <w:r>
        <w:t>年，又结对帮扶</w:t>
      </w:r>
      <w:r>
        <w:t>12</w:t>
      </w:r>
      <w:r>
        <w:t>位老人，贫困助学</w:t>
      </w:r>
      <w:r>
        <w:t>2</w:t>
      </w:r>
      <w:r>
        <w:t>名，技能培训</w:t>
      </w:r>
      <w:r>
        <w:t>100</w:t>
      </w:r>
      <w:r>
        <w:t>次。图片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红十字志愿者上门免费为独居老人进行无障碍改造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传递温暖，共浴幸福长河。建立失智、失能人群档案，为其链接、申请免费的资源，定需定时定量为失智、失能人群发放纸尿裤等爱心物资，春节、端午节、中秋节等节日，定期上门慰问，让他们感受党的温暖；建立社区中失独家庭档案，定期开展心理疏导，帮助他们走出困难的阴霾、迎接幸福的阳光；坚持为社区白血病、先天性心脏病儿童，白内障患者及因病致贫、因病返贫的家庭募集救助资金，缓解家庭困境。今年</w:t>
      </w:r>
      <w:r>
        <w:t>5</w:t>
      </w:r>
      <w:r>
        <w:t>月，小区居民主动为患白血病的崔振龙小朋友募捐</w:t>
      </w:r>
      <w:r>
        <w:t>4000</w:t>
      </w:r>
      <w:r>
        <w:t>多元，和谐与幸福溢满整个小区。</w:t>
      </w:r>
    </w:p>
    <w:p w:rsidR="005A5233" w:rsidRDefault="005A5233" w:rsidP="001E75CE">
      <w:pPr>
        <w:ind w:firstLine="432"/>
        <w:jc w:val="left"/>
      </w:pPr>
      <w:r>
        <w:rPr>
          <w:rFonts w:hint="eastAsia"/>
        </w:rPr>
        <w:t>———器官捐献，播下幸福种子。坚持开展人体器官捐献宣讲活动，传播人体器官捐献知识，引导社会公众形成尊重生命、珍爱生命、保护生命、崇尚奉献的理念，</w:t>
      </w:r>
      <w:r>
        <w:t>2021</w:t>
      </w:r>
      <w:r>
        <w:t>年铁路社区申请登记器官捐献的居民达</w:t>
      </w:r>
      <w:r>
        <w:t>4</w:t>
      </w:r>
      <w:r>
        <w:t>人</w:t>
      </w:r>
      <w:r>
        <w:t>,</w:t>
      </w:r>
      <w:r>
        <w:t>居全区小区第一。</w:t>
      </w:r>
    </w:p>
    <w:p w:rsidR="005A5233" w:rsidRDefault="005A5233" w:rsidP="001E75CE">
      <w:pPr>
        <w:ind w:firstLine="432"/>
        <w:jc w:val="right"/>
      </w:pPr>
      <w:r w:rsidRPr="001E75CE">
        <w:t>襄阳市樊城区红十字会</w:t>
      </w:r>
      <w:r w:rsidRPr="001E75CE">
        <w:t>2022-06-20</w:t>
      </w:r>
    </w:p>
    <w:p w:rsidR="005A5233" w:rsidRDefault="005A5233" w:rsidP="00E6375E">
      <w:pPr>
        <w:sectPr w:rsidR="005A5233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1C93" w:rsidRDefault="005F1C93"/>
    <w:sectPr w:rsidR="005F1C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5233"/>
    <w:rsid w:val="005A5233"/>
    <w:rsid w:val="005F1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52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52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1943</Characters>
  <Application>Microsoft Office Word</Application>
  <DocSecurity>0</DocSecurity>
  <Lines>16</Lines>
  <Paragraphs>4</Paragraphs>
  <ScaleCrop>false</ScaleCrop>
  <Company>Sky123.Org</Company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