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F2" w:rsidRDefault="001E6CF2" w:rsidP="00586178">
      <w:pPr>
        <w:pStyle w:val="1"/>
      </w:pPr>
      <w:r>
        <w:rPr>
          <w:rFonts w:hint="eastAsia"/>
        </w:rPr>
        <w:t>重庆市红十字志愿者正确施救老人后转危为安“急救培训又及时，又实用”</w:t>
      </w:r>
    </w:p>
    <w:p w:rsidR="001E6CF2" w:rsidRDefault="001E6CF2" w:rsidP="001E6CF2">
      <w:pPr>
        <w:ind w:firstLineChars="200" w:firstLine="420"/>
        <w:jc w:val="left"/>
      </w:pPr>
      <w:r>
        <w:t>2</w:t>
      </w:r>
      <w:r>
        <w:t>月</w:t>
      </w:r>
      <w:r>
        <w:t>14</w:t>
      </w:r>
      <w:r>
        <w:t>日，重庆市巴南区一家餐厅里，</w:t>
      </w:r>
      <w:r>
        <w:t>17</w:t>
      </w:r>
      <w:r>
        <w:t>名老年顾客正分两桌就餐，其中一名身穿黑色上衣的老人突然遭遇食物卡喉。餐厅老板田延和工作人员从没遇到过这种情况，一时间慌了神。所幸，同行的一名红衣女子冲了上来，对黑衣老人展开急救。</w:t>
      </w:r>
    </w:p>
    <w:p w:rsidR="001E6CF2" w:rsidRDefault="001E6CF2" w:rsidP="001E6CF2">
      <w:pPr>
        <w:ind w:firstLineChars="200" w:firstLine="420"/>
        <w:jc w:val="left"/>
      </w:pPr>
      <w:r>
        <w:rPr>
          <w:rFonts w:hint="eastAsia"/>
        </w:rPr>
        <w:t>“事发时间是</w:t>
      </w:r>
      <w:r>
        <w:t>2</w:t>
      </w:r>
      <w:r>
        <w:t>月</w:t>
      </w:r>
      <w:r>
        <w:t>14</w:t>
      </w:r>
      <w:r>
        <w:t>日的中午</w:t>
      </w:r>
      <w:r>
        <w:t>12</w:t>
      </w:r>
      <w:r>
        <w:t>时</w:t>
      </w:r>
      <w:r>
        <w:t>30</w:t>
      </w:r>
      <w:r>
        <w:t>分左右，当时两桌老人都在开心用餐，还有人在用手机拍摄大家吃饭的视频，穿黑色上衣的老人突然出现异常。</w:t>
      </w:r>
      <w:r>
        <w:t>”</w:t>
      </w:r>
      <w:r>
        <w:t>回忆起当时的情景，田延记忆犹新。黑衣老人原本正在用餐，突然面色难受开始咳嗽。邻座的女士觉察到不对劲，以为是吃东西卡到了喉咙，帮助其拍背，但效果并不明显。</w:t>
      </w:r>
    </w:p>
    <w:p w:rsidR="001E6CF2" w:rsidRDefault="001E6CF2" w:rsidP="001E6CF2">
      <w:pPr>
        <w:ind w:firstLineChars="200" w:firstLine="420"/>
        <w:jc w:val="left"/>
      </w:pPr>
      <w:r>
        <w:rPr>
          <w:rFonts w:hint="eastAsia"/>
        </w:rPr>
        <w:t>黑衣老人随后离开了座位，不久就瘫软在地，但意识尚还清醒。就在大家手足无措时，一名红衣女子拨开众人，上前一把从身后抱住逐渐下滑的黑衣老人，使劲冲击了几下。随后，另一名老人也如法炮制，继续抱着黑衣老人施救，两人的动作起了作用：黑衣老人的症状明显得到缓解，吐出一口东西后，慢慢恢复了正常。</w:t>
      </w:r>
    </w:p>
    <w:p w:rsidR="001E6CF2" w:rsidRDefault="001E6CF2" w:rsidP="001E6CF2">
      <w:pPr>
        <w:ind w:firstLineChars="200" w:firstLine="420"/>
        <w:jc w:val="left"/>
      </w:pPr>
      <w:r>
        <w:rPr>
          <w:rFonts w:hint="eastAsia"/>
        </w:rPr>
        <w:t>“我当时感觉无法呼吸，话也说不出来，十分难受。还好当时有人懂正确的急救方法，不然后果不堪设想。”说起当时食物卡喉无法呼吸的那一瞬间，黑衣老人李笑桃仍心有余悸。</w:t>
      </w:r>
    </w:p>
    <w:p w:rsidR="001E6CF2" w:rsidRDefault="001E6CF2" w:rsidP="001E6CF2">
      <w:pPr>
        <w:ind w:firstLineChars="200" w:firstLine="420"/>
        <w:jc w:val="left"/>
      </w:pPr>
      <w:r>
        <w:rPr>
          <w:rFonts w:hint="eastAsia"/>
        </w:rPr>
        <w:t>救人的红衣女子名叫陈茂秀。事发时她正在用手机记录朋友欢聚的欢乐场面，看到李笑桃瘫软在地，陈茂秀意识到他有可能遭遇食物卡喉，便立即冲上前施救。同伴尹世明见状也赶紧上前帮忙，担心陈茂秀体力损耗，便主动接力施救。</w:t>
      </w:r>
    </w:p>
    <w:p w:rsidR="001E6CF2" w:rsidRDefault="001E6CF2" w:rsidP="001E6CF2">
      <w:pPr>
        <w:ind w:firstLineChars="200" w:firstLine="420"/>
        <w:jc w:val="left"/>
      </w:pPr>
      <w:r>
        <w:rPr>
          <w:rFonts w:hint="eastAsia"/>
        </w:rPr>
        <w:t>陈茂秀是重庆市红十字会一名五星级志愿者，她和尹世明等在</w:t>
      </w:r>
      <w:r>
        <w:t>2021</w:t>
      </w:r>
      <w:r>
        <w:t>年</w:t>
      </w:r>
      <w:r>
        <w:t>10</w:t>
      </w:r>
      <w:r>
        <w:t>月接受应急救护培训，取得了心肺复苏（</w:t>
      </w:r>
      <w:r>
        <w:t>CPR+AED</w:t>
      </w:r>
      <w:r>
        <w:t>）培训证书。此次救人所使用的</w:t>
      </w:r>
      <w:r>
        <w:t>“</w:t>
      </w:r>
      <w:r>
        <w:t>海姆立克急救法</w:t>
      </w:r>
      <w:r>
        <w:t>”</w:t>
      </w:r>
      <w:r>
        <w:t>正是此次培训的内容之一，在关键时候救了李笑桃一条命。</w:t>
      </w:r>
    </w:p>
    <w:p w:rsidR="001E6CF2" w:rsidRPr="00586178" w:rsidRDefault="001E6CF2" w:rsidP="001E6CF2">
      <w:pPr>
        <w:ind w:firstLineChars="200" w:firstLine="420"/>
        <w:jc w:val="left"/>
      </w:pPr>
      <w:r>
        <w:rPr>
          <w:rFonts w:hint="eastAsia"/>
        </w:rPr>
        <w:t>“如果没有这个培训，可能我们遇到这种情况也会手足无措，只能给他拍背或者让他多喝水，结果肯定就只会让情况越来越糟糕。现在回想，参加红十字会组织的应急救护培训既及时，又实用。”</w:t>
      </w:r>
    </w:p>
    <w:p w:rsidR="001E6CF2" w:rsidRDefault="001E6CF2" w:rsidP="001E6CF2">
      <w:pPr>
        <w:ind w:firstLineChars="200" w:firstLine="420"/>
        <w:jc w:val="right"/>
      </w:pPr>
      <w:r>
        <w:rPr>
          <w:rFonts w:hint="eastAsia"/>
        </w:rPr>
        <w:t>中国红十字报</w:t>
      </w:r>
      <w:r>
        <w:rPr>
          <w:rFonts w:hint="eastAsia"/>
        </w:rPr>
        <w:t>2022-2-25</w:t>
      </w:r>
    </w:p>
    <w:p w:rsidR="001E6CF2" w:rsidRDefault="001E6CF2" w:rsidP="003A583B">
      <w:pPr>
        <w:sectPr w:rsidR="001E6CF2" w:rsidSect="003A583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8521B" w:rsidRDefault="00F8521B"/>
    <w:sectPr w:rsidR="00F8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CF2"/>
    <w:rsid w:val="001E6CF2"/>
    <w:rsid w:val="00F8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E6C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E6C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2022-08-16T02:23:00Z</dcterms:created>
</cp:coreProperties>
</file>