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03E" w:rsidRDefault="0011103E" w:rsidP="004A707A">
      <w:pPr>
        <w:pStyle w:val="1"/>
      </w:pPr>
      <w:r>
        <w:rPr>
          <w:rFonts w:hint="eastAsia"/>
        </w:rPr>
        <w:t xml:space="preserve"> </w:t>
      </w:r>
      <w:bookmarkStart w:id="0" w:name="_Toc111727871"/>
      <w:r>
        <w:rPr>
          <w:rFonts w:hint="eastAsia"/>
        </w:rPr>
        <w:t>“救”在身边</w:t>
      </w:r>
      <w:r>
        <w:t xml:space="preserve"> 共护健康</w:t>
      </w:r>
      <w:r>
        <w:rPr>
          <w:rFonts w:hint="eastAsia"/>
        </w:rPr>
        <w:t xml:space="preserve"> 江西赣州章贡区红十字会打造社区志愿服务品牌侧记</w:t>
      </w:r>
      <w:bookmarkEnd w:id="0"/>
    </w:p>
    <w:p w:rsidR="0011103E" w:rsidRDefault="0011103E" w:rsidP="0011103E">
      <w:pPr>
        <w:ind w:firstLineChars="200" w:firstLine="420"/>
      </w:pPr>
      <w:r>
        <w:rPr>
          <w:rFonts w:hint="eastAsia"/>
        </w:rPr>
        <w:t>■</w:t>
      </w:r>
      <w:r>
        <w:t xml:space="preserve">  </w:t>
      </w:r>
      <w:r>
        <w:t>张彬</w:t>
      </w:r>
    </w:p>
    <w:p w:rsidR="0011103E" w:rsidRDefault="0011103E" w:rsidP="0011103E">
      <w:pPr>
        <w:ind w:firstLineChars="200" w:firstLine="420"/>
      </w:pPr>
      <w:r>
        <w:t>2021</w:t>
      </w:r>
      <w:r>
        <w:t>年，江西省赣州市章贡区红十字会聚焦群众</w:t>
      </w:r>
      <w:r>
        <w:t>“</w:t>
      </w:r>
      <w:r>
        <w:t>急难愁盼</w:t>
      </w:r>
      <w:r>
        <w:t>”</w:t>
      </w:r>
      <w:r>
        <w:t>问题，在东外街道赖家围社区建设</w:t>
      </w:r>
      <w:r>
        <w:t>“</w:t>
      </w:r>
      <w:r>
        <w:t>博爱家园</w:t>
      </w:r>
      <w:r>
        <w:t>”</w:t>
      </w:r>
      <w:r>
        <w:t>项目，着眼</w:t>
      </w:r>
      <w:r>
        <w:t>“</w:t>
      </w:r>
      <w:r>
        <w:t>一老一小</w:t>
      </w:r>
      <w:r>
        <w:t>”</w:t>
      </w:r>
      <w:r>
        <w:t>，通过开展各类健康教育活动，提高了辖区群众的保健意识与自救互救能力，受到群众的热烈欢迎和广泛好评。</w:t>
      </w:r>
    </w:p>
    <w:p w:rsidR="0011103E" w:rsidRDefault="0011103E" w:rsidP="0011103E">
      <w:pPr>
        <w:ind w:firstLineChars="200" w:firstLine="420"/>
      </w:pPr>
      <w:r>
        <w:rPr>
          <w:rFonts w:hint="eastAsia"/>
        </w:rPr>
        <w:t>急救知识进社区</w:t>
      </w:r>
      <w:r>
        <w:t xml:space="preserve">  </w:t>
      </w:r>
      <w:r>
        <w:t>守护生命为大家</w:t>
      </w:r>
    </w:p>
    <w:p w:rsidR="0011103E" w:rsidRDefault="0011103E" w:rsidP="0011103E">
      <w:pPr>
        <w:ind w:firstLineChars="200" w:firstLine="420"/>
      </w:pPr>
      <w:r>
        <w:rPr>
          <w:rFonts w:hint="eastAsia"/>
        </w:rPr>
        <w:t>“心脏停跳后的</w:t>
      </w:r>
      <w:r>
        <w:t>5</w:t>
      </w:r>
      <w:r>
        <w:t>分钟是急救的黄金时间，由于各种客观因素，急救人员往往无法马上到达现场进行急救，容易错失最佳抢救时机，需要更多人掌握救命的技术</w:t>
      </w:r>
      <w:r>
        <w:t>——</w:t>
      </w:r>
      <w:r>
        <w:t>心肺复苏。</w:t>
      </w:r>
      <w:r>
        <w:t>”</w:t>
      </w:r>
      <w:r>
        <w:t>课堂上，救护培训师资正生动、细致地为居民们讲解心肺复苏的要点，居民群众个个聚精会神，生怕漏掉一个知识点。</w:t>
      </w:r>
    </w:p>
    <w:p w:rsidR="0011103E" w:rsidRDefault="0011103E" w:rsidP="0011103E">
      <w:pPr>
        <w:ind w:firstLineChars="200" w:firstLine="420"/>
      </w:pPr>
      <w:r>
        <w:rPr>
          <w:rFonts w:hint="eastAsia"/>
        </w:rPr>
        <w:t>类似这样的紧急救护知识普及课程，在赖家围社区“红十字博爱家园”每月都会开展。来自章贡区红十字会的师资以图文讲解、现场示范、师生互动等方式教授常见突发疾病的急救方法。通过知识技能的讲解和演练，居民们掌握了简单实用的急救技术，以便妥善处理突发急症，为专业人员的抢救工作争取时间，提高急救成功率。</w:t>
      </w:r>
    </w:p>
    <w:p w:rsidR="0011103E" w:rsidRDefault="0011103E" w:rsidP="0011103E">
      <w:pPr>
        <w:ind w:firstLineChars="200" w:firstLine="420"/>
      </w:pPr>
      <w:r>
        <w:rPr>
          <w:rFonts w:hint="eastAsia"/>
        </w:rPr>
        <w:t>自赖家围社区“‘救’在身边</w:t>
      </w:r>
      <w:r>
        <w:t xml:space="preserve"> </w:t>
      </w:r>
      <w:r>
        <w:t>共护健康</w:t>
      </w:r>
      <w:r>
        <w:t>”</w:t>
      </w:r>
      <w:r>
        <w:t>志愿服务项目建立以来，社区定期在</w:t>
      </w:r>
      <w:r>
        <w:t>“</w:t>
      </w:r>
      <w:r>
        <w:t>红十字博爱家园</w:t>
      </w:r>
      <w:r>
        <w:t>”</w:t>
      </w:r>
      <w:r>
        <w:t>组织开展内容丰富的防灾减灾、卫生健康、卫生急救知识的教学培训。针对老年群体，开设了老年救护、急慢性传染病的预防与控制、慢性病知识普及课程，大大提升居民的健康素养。</w:t>
      </w:r>
    </w:p>
    <w:p w:rsidR="0011103E" w:rsidRDefault="0011103E" w:rsidP="0011103E">
      <w:pPr>
        <w:ind w:firstLineChars="200" w:firstLine="420"/>
      </w:pPr>
      <w:r>
        <w:rPr>
          <w:rFonts w:hint="eastAsia"/>
        </w:rPr>
        <w:t>贴心服务送到家</w:t>
      </w:r>
      <w:r>
        <w:t xml:space="preserve">  </w:t>
      </w:r>
      <w:r>
        <w:t>百岁老人笑开颜</w:t>
      </w:r>
    </w:p>
    <w:p w:rsidR="0011103E" w:rsidRDefault="0011103E" w:rsidP="0011103E">
      <w:pPr>
        <w:ind w:firstLineChars="200" w:firstLine="420"/>
      </w:pPr>
      <w:r>
        <w:rPr>
          <w:rFonts w:hint="eastAsia"/>
        </w:rPr>
        <w:t>赖家围社区联合章贡区红十字会南丁格尔志愿服务队定期开展上门体检服务，满足小区内行动不便老人的健康需求。社区干部带领志愿者上门入户为老人量血压、测血糖，同时悉心指导康复训练。曾大爷瘫痪在床多年，社区了解他的情况后，定期带领南丁格尔志愿服务队上门为他测量血压。“谢医生会定期来给我量血压、陪我聊天，就像家人一样，让我觉得生活在这个小区里特别温暖，实在是太谢谢你们了。”曾大爷说。</w:t>
      </w:r>
    </w:p>
    <w:p w:rsidR="0011103E" w:rsidRDefault="0011103E" w:rsidP="0011103E">
      <w:pPr>
        <w:ind w:firstLineChars="200" w:firstLine="420"/>
      </w:pPr>
      <w:r>
        <w:rPr>
          <w:rFonts w:hint="eastAsia"/>
        </w:rPr>
        <w:t>赖家围社区和章贡区红十字会南丁格尔志愿服务队以健全完善十项服务为抓手，实行“一对一”或“多对一”的服务模式，积极提供包户、定期、接力式志愿服务，不断提高关爱老人综合服务能力，让居民真正享受到了“家门口”优质的医疗服务。</w:t>
      </w:r>
    </w:p>
    <w:p w:rsidR="0011103E" w:rsidRDefault="0011103E" w:rsidP="0011103E">
      <w:pPr>
        <w:ind w:firstLineChars="200" w:firstLine="420"/>
      </w:pPr>
      <w:r>
        <w:rPr>
          <w:rFonts w:hint="eastAsia"/>
        </w:rPr>
        <w:t>安全教育进校园</w:t>
      </w:r>
      <w:r>
        <w:t xml:space="preserve">  </w:t>
      </w:r>
      <w:r>
        <w:t>护航孩子成长路</w:t>
      </w:r>
    </w:p>
    <w:p w:rsidR="0011103E" w:rsidRDefault="0011103E" w:rsidP="0011103E">
      <w:pPr>
        <w:ind w:firstLineChars="200" w:firstLine="420"/>
      </w:pPr>
      <w:r>
        <w:rPr>
          <w:rFonts w:hint="eastAsia"/>
        </w:rPr>
        <w:t>“警报声一响，大家有序地撤离到教学楼前空旷安全地带，志愿者告诉我们在遇到危急情况时要保持镇定，采取科学避险方法，只有这样才能把危害降到最低。我准备回家也给父母和朋友普及。”赣州市红旗第二小学黄屋坪校区五年级学生池睿诚激动地说。</w:t>
      </w:r>
    </w:p>
    <w:p w:rsidR="0011103E" w:rsidRDefault="0011103E" w:rsidP="0011103E">
      <w:pPr>
        <w:ind w:firstLineChars="200" w:firstLine="420"/>
      </w:pPr>
      <w:r>
        <w:rPr>
          <w:rFonts w:hint="eastAsia"/>
        </w:rPr>
        <w:t>每年的全国防灾减灾日，章贡区红十字会都会积极联合学校开展防震减灾疏散演练活动，提升学校师生的防灾减灾意识和自救互救能力。除此之外，章贡区红十字会还在赖家围社区范围内的学校设有“博爱校医室”，孩子们可以在这里享受免费体检，学习“红十字小卫士急救课堂”、“眼健康宣讲”等医疗课程。</w:t>
      </w:r>
    </w:p>
    <w:p w:rsidR="0011103E" w:rsidRDefault="0011103E" w:rsidP="0011103E">
      <w:pPr>
        <w:ind w:firstLineChars="200" w:firstLine="420"/>
      </w:pPr>
      <w:r>
        <w:rPr>
          <w:rFonts w:hint="eastAsia"/>
        </w:rPr>
        <w:t>下一步，章贡区红十字会还将依托江西省新时代文明实践志愿服务点单系统，实行项目化、清单化管理，开展红十字文化传播、应急救护培训、义诊等活动，切实为民服务。</w:t>
      </w:r>
    </w:p>
    <w:p w:rsidR="0011103E" w:rsidRDefault="0011103E" w:rsidP="0011103E">
      <w:pPr>
        <w:ind w:firstLineChars="200" w:firstLine="420"/>
        <w:jc w:val="right"/>
      </w:pPr>
      <w:r>
        <w:rPr>
          <w:rFonts w:hint="eastAsia"/>
        </w:rPr>
        <w:t>中国红十字报</w:t>
      </w:r>
      <w:r>
        <w:rPr>
          <w:rFonts w:hint="eastAsia"/>
        </w:rPr>
        <w:t>2022-4-8</w:t>
      </w:r>
    </w:p>
    <w:p w:rsidR="0011103E" w:rsidRDefault="0011103E" w:rsidP="001B3E9B">
      <w:pPr>
        <w:sectPr w:rsidR="0011103E" w:rsidSect="001B3E9B">
          <w:type w:val="continuous"/>
          <w:pgSz w:w="11906" w:h="16838" w:code="9"/>
          <w:pgMar w:top="1644" w:right="1236" w:bottom="1418" w:left="1814" w:header="851" w:footer="907" w:gutter="0"/>
          <w:pgNumType w:start="1"/>
          <w:cols w:space="425"/>
          <w:docGrid w:type="lines" w:linePitch="341" w:charSpace="2373"/>
        </w:sectPr>
      </w:pPr>
    </w:p>
    <w:p w:rsidR="00257F14" w:rsidRDefault="00257F14"/>
    <w:sectPr w:rsidR="00257F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103E"/>
    <w:rsid w:val="0011103E"/>
    <w:rsid w:val="00257F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10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10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1066</Characters>
  <Application>Microsoft Office Word</Application>
  <DocSecurity>0</DocSecurity>
  <Lines>8</Lines>
  <Paragraphs>2</Paragraphs>
  <ScaleCrop>false</ScaleCrop>
  <Company>Sky123.Org</Company>
  <LinksUpToDate>false</LinksUpToDate>
  <CharactersWithSpaces>1251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