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53D3" w:rsidRDefault="00ED53D3" w:rsidP="00FB0939">
      <w:pPr>
        <w:pStyle w:val="1"/>
        <w:rPr>
          <w:rFonts w:hint="eastAsia"/>
        </w:rPr>
      </w:pPr>
      <w:r>
        <w:rPr>
          <w:rFonts w:hint="eastAsia"/>
        </w:rPr>
        <w:t>池州市红十字中心血站：爱心延续</w:t>
      </w:r>
      <w:r>
        <w:t xml:space="preserve"> 点亮生命之光</w:t>
      </w:r>
    </w:p>
    <w:p w:rsidR="00ED53D3" w:rsidRDefault="00ED53D3" w:rsidP="00ED53D3">
      <w:pPr>
        <w:ind w:firstLineChars="200" w:firstLine="420"/>
      </w:pPr>
      <w:r>
        <w:rPr>
          <w:rFonts w:hint="eastAsia"/>
        </w:rPr>
        <w:t>今年</w:t>
      </w:r>
      <w:r>
        <w:t>1</w:t>
      </w:r>
      <w:r>
        <w:t>至</w:t>
      </w:r>
      <w:r>
        <w:t>6</w:t>
      </w:r>
      <w:r>
        <w:t>月份，全市</w:t>
      </w:r>
      <w:r>
        <w:t>6059</w:t>
      </w:r>
      <w:r>
        <w:t>人参加无偿献血，献血量</w:t>
      </w:r>
      <w:r>
        <w:t>200.2</w:t>
      </w:r>
      <w:r>
        <w:t>万毫升，同比分别上升</w:t>
      </w:r>
      <w:r>
        <w:t>14.6</w:t>
      </w:r>
      <w:r>
        <w:t>％、</w:t>
      </w:r>
      <w:r>
        <w:t>14.9</w:t>
      </w:r>
      <w:r>
        <w:t>％，供应全市</w:t>
      </w:r>
      <w:r>
        <w:t>24</w:t>
      </w:r>
      <w:r>
        <w:t>家医疗机构各类血液制品</w:t>
      </w:r>
      <w:r>
        <w:t>16007u</w:t>
      </w:r>
      <w:r>
        <w:t>，同时，落实与兄弟市血站间因突发事件、用血偏型等相互调剂，保持有效的血液库存，全力保障了全市临床用血的需要和安全。</w:t>
      </w:r>
      <w:r>
        <w:t>2011</w:t>
      </w:r>
      <w:r>
        <w:t>年起，连续</w:t>
      </w:r>
      <w:r>
        <w:t>8</w:t>
      </w:r>
      <w:r>
        <w:t>年</w:t>
      </w:r>
      <w:r>
        <w:t>4</w:t>
      </w:r>
      <w:r>
        <w:t>届荣获</w:t>
      </w:r>
      <w:r>
        <w:t>“</w:t>
      </w:r>
      <w:r>
        <w:t>全国无偿献血先进市</w:t>
      </w:r>
      <w:r>
        <w:t>”</w:t>
      </w:r>
      <w:r>
        <w:t>荣誉</w:t>
      </w:r>
      <w:r>
        <w:t>……</w:t>
      </w:r>
    </w:p>
    <w:p w:rsidR="00ED53D3" w:rsidRDefault="00ED53D3" w:rsidP="00ED53D3">
      <w:pPr>
        <w:ind w:firstLineChars="200" w:firstLine="420"/>
      </w:pPr>
      <w:r>
        <w:rPr>
          <w:rFonts w:hint="eastAsia"/>
        </w:rPr>
        <w:t>一串串数字、一项项荣誉，守护着池州人的生命之源，为更多的家庭带来了幸福安康。</w:t>
      </w:r>
    </w:p>
    <w:p w:rsidR="00ED53D3" w:rsidRDefault="00ED53D3" w:rsidP="00ED53D3">
      <w:pPr>
        <w:ind w:firstLineChars="200" w:firstLine="420"/>
      </w:pPr>
      <w:r>
        <w:rPr>
          <w:rFonts w:hint="eastAsia"/>
        </w:rPr>
        <w:t>而这背后，记录着的是市红十字中心血站每一位干部职工辛勤的付出，见证着的是数以万计无偿献血志愿者无私的奉献，凝聚着的是这座爱心之城蓬勃向上的温暖力量。</w:t>
      </w:r>
    </w:p>
    <w:p w:rsidR="00ED53D3" w:rsidRDefault="00ED53D3" w:rsidP="00ED53D3">
      <w:pPr>
        <w:ind w:firstLineChars="200" w:firstLine="420"/>
      </w:pPr>
      <w:r>
        <w:rPr>
          <w:rFonts w:hint="eastAsia"/>
        </w:rPr>
        <w:t>市红十字中心血站每年采供血量约</w:t>
      </w:r>
      <w:r>
        <w:t>400</w:t>
      </w:r>
      <w:r>
        <w:t>万毫升，承担着为全市医疗机构提供血液及血液制品，以及为驻池部队提供战备贮血的任务。近年来，在市委、市政府的高度重视和市卫生健康委的正确领导下，市红十字中心血站坚持以宣传招募为先导、以质量管理为抓手、以保障临床用血为目标、以提高服务能力为立足点，广泛深入宣传《献血法》，认真贯彻落实</w:t>
      </w:r>
      <w:r>
        <w:t>“</w:t>
      </w:r>
      <w:r>
        <w:t>一法两规</w:t>
      </w:r>
      <w:r>
        <w:t>”</w:t>
      </w:r>
      <w:r>
        <w:t>，强化内部管理，不断完善采供血服务体系和质量管理体系建设。</w:t>
      </w:r>
    </w:p>
    <w:p w:rsidR="00ED53D3" w:rsidRDefault="00ED53D3" w:rsidP="00ED53D3">
      <w:pPr>
        <w:ind w:firstLineChars="200" w:firstLine="420"/>
      </w:pPr>
      <w:r>
        <w:rPr>
          <w:rFonts w:hint="eastAsia"/>
        </w:rPr>
        <w:t>今年上半年，市红十字中心血站主动联系全市各级机关企事业单位，强化团体献血，共有</w:t>
      </w:r>
      <w:r>
        <w:t>243</w:t>
      </w:r>
      <w:r>
        <w:t>个单位组织开展团体献血，献血量达</w:t>
      </w:r>
      <w:r>
        <w:t>2482u</w:t>
      </w:r>
      <w:r>
        <w:t>，近</w:t>
      </w:r>
      <w:r>
        <w:t>50</w:t>
      </w:r>
      <w:r>
        <w:t>万毫升，有效地促进了全市无偿献血工作健康开展。</w:t>
      </w:r>
    </w:p>
    <w:p w:rsidR="00ED53D3" w:rsidRDefault="00ED53D3" w:rsidP="00ED53D3">
      <w:pPr>
        <w:ind w:firstLineChars="200" w:firstLine="420"/>
      </w:pPr>
      <w:r>
        <w:rPr>
          <w:rFonts w:hint="eastAsia"/>
        </w:rPr>
        <w:t>为改善采血环境，提升无偿献血宣传招募效果，今年</w:t>
      </w:r>
      <w:r>
        <w:t>1</w:t>
      </w:r>
      <w:r>
        <w:t>月和</w:t>
      </w:r>
      <w:r>
        <w:t>6</w:t>
      </w:r>
      <w:r>
        <w:t>月份，分别对主城区西街口、大学城采血车及车载仪器设备更新换代，提升了广大市民对献血服务的满意度，献血人数也明显增加，仅当月献血人数分别提高</w:t>
      </w:r>
      <w:r>
        <w:t>39</w:t>
      </w:r>
      <w:r>
        <w:t>％、</w:t>
      </w:r>
      <w:r>
        <w:t>120</w:t>
      </w:r>
      <w:r>
        <w:t>％。</w:t>
      </w:r>
    </w:p>
    <w:p w:rsidR="00ED53D3" w:rsidRDefault="00ED53D3" w:rsidP="00ED53D3">
      <w:pPr>
        <w:ind w:firstLineChars="200" w:firstLine="420"/>
      </w:pPr>
      <w:r>
        <w:rPr>
          <w:rFonts w:hint="eastAsia"/>
        </w:rPr>
        <w:t>市红十字中心血站相关负责人介绍说，每年我市开展各类无偿献血主题宣传活动</w:t>
      </w:r>
      <w:r>
        <w:t>30</w:t>
      </w:r>
      <w:r>
        <w:t>余场次，每月固定</w:t>
      </w:r>
      <w:r>
        <w:t>9</w:t>
      </w:r>
      <w:r>
        <w:t>天到东至、青阳、石台县城开展无偿献血宣传招募工作，积极推进无偿献血向企事业单位、高校、乡村延伸，巩固扩大无偿献血者队伍，着力提升医疗临床用血保障能力。同时，通过加强血液检测和实验室管理、定期召开质量分析会、严格落实内控制度等措施，对采供血各个环节、场所、仪器设备等进行过程质控，对试剂、原辅材料、血液制品等按规范要求进行抽检，严把血液质量关，确保血液安全。</w:t>
      </w:r>
    </w:p>
    <w:p w:rsidR="00ED53D3" w:rsidRDefault="00ED53D3" w:rsidP="00ED53D3">
      <w:pPr>
        <w:ind w:firstLineChars="200" w:firstLine="420"/>
      </w:pPr>
      <w:r>
        <w:rPr>
          <w:rFonts w:hint="eastAsia"/>
        </w:rPr>
        <w:t>市委、市政府高度重视全市无偿献血工作，不断加强对市红十字中心血站的保障和能力建设。</w:t>
      </w:r>
      <w:r>
        <w:t>2017</w:t>
      </w:r>
      <w:r>
        <w:t>年，市中心血站由原差额定补调整为全额拨款单位。</w:t>
      </w:r>
      <w:r>
        <w:t>2018</w:t>
      </w:r>
      <w:r>
        <w:t>年，中央财政</w:t>
      </w:r>
      <w:r>
        <w:t>“</w:t>
      </w:r>
      <w:r>
        <w:t>十三五</w:t>
      </w:r>
      <w:r>
        <w:t>”</w:t>
      </w:r>
      <w:r>
        <w:t>公共卫生能力提升项目</w:t>
      </w:r>
      <w:r>
        <w:t>——</w:t>
      </w:r>
      <w:r>
        <w:t>市红十字中心血站业务楼改扩建项目落户，总投资</w:t>
      </w:r>
      <w:r>
        <w:t>850</w:t>
      </w:r>
      <w:r>
        <w:t>万元（其中中央资金</w:t>
      </w:r>
      <w:r>
        <w:t>510</w:t>
      </w:r>
      <w:r>
        <w:t>万元，市级资金</w:t>
      </w:r>
      <w:r>
        <w:t>340</w:t>
      </w:r>
      <w:r>
        <w:t>万元）。</w:t>
      </w:r>
      <w:r>
        <w:t>2019</w:t>
      </w:r>
      <w:r>
        <w:t>年，市政府又将市红十字中心血站基本设备保障项目列入政府性投资计划，总投资</w:t>
      </w:r>
      <w:r>
        <w:t>1846</w:t>
      </w:r>
      <w:r>
        <w:t>万元。这些项目的实施必将有效地促进市红十字中心血站的发展，提升采供血服务能力和血液质量安全保障，推动我市无偿献血事业健康发展。</w:t>
      </w:r>
    </w:p>
    <w:p w:rsidR="00ED53D3" w:rsidRDefault="00ED53D3" w:rsidP="00ED53D3">
      <w:pPr>
        <w:ind w:firstLineChars="200" w:firstLine="420"/>
      </w:pPr>
      <w:r>
        <w:rPr>
          <w:rFonts w:hint="eastAsia"/>
        </w:rPr>
        <w:t>“无偿献血挽救生命，这是神圣的爱心事业。”市红十字中心血站全体干部职工将以实际行动，把最好的献血服务献给献血者，把最安全的血液献给患者，架起献血者与患者间的爱心桥梁，为健康池州贡献力量。</w:t>
      </w:r>
    </w:p>
    <w:p w:rsidR="00ED53D3" w:rsidRDefault="00ED53D3" w:rsidP="00ED53D3">
      <w:pPr>
        <w:ind w:firstLineChars="200" w:firstLine="420"/>
      </w:pPr>
      <w:r>
        <w:rPr>
          <w:rFonts w:hint="eastAsia"/>
        </w:rPr>
        <w:t>我市计划生育利益导向政策落实获好评</w:t>
      </w:r>
    </w:p>
    <w:p w:rsidR="00ED53D3" w:rsidRDefault="00ED53D3" w:rsidP="00ED53D3">
      <w:pPr>
        <w:ind w:firstLineChars="200" w:firstLine="420"/>
      </w:pPr>
      <w:r>
        <w:rPr>
          <w:rFonts w:hint="eastAsia"/>
        </w:rPr>
        <w:t>□</w:t>
      </w:r>
      <w:r>
        <w:t xml:space="preserve"> </w:t>
      </w:r>
      <w:r>
        <w:t>通讯员</w:t>
      </w:r>
      <w:r>
        <w:t xml:space="preserve"> </w:t>
      </w:r>
      <w:r>
        <w:t>张丽娟</w:t>
      </w:r>
    </w:p>
    <w:p w:rsidR="00ED53D3" w:rsidRDefault="00ED53D3" w:rsidP="00ED53D3">
      <w:pPr>
        <w:ind w:firstLineChars="200" w:firstLine="420"/>
      </w:pPr>
      <w:r>
        <w:rPr>
          <w:rFonts w:hint="eastAsia"/>
        </w:rPr>
        <w:t>近日，省卫生健康委对全省计划生育利益导向政策落实和“十百千”工程创建工作进行了督查评估。据反馈，我市受益群众政策知晓和满意度均为</w:t>
      </w:r>
      <w:r>
        <w:t>100%</w:t>
      </w:r>
      <w:r>
        <w:t>；</w:t>
      </w:r>
      <w:r>
        <w:t>“</w:t>
      </w:r>
      <w:r>
        <w:t>十百千</w:t>
      </w:r>
      <w:r>
        <w:t>”</w:t>
      </w:r>
      <w:r>
        <w:t>工程组织实施有力，家庭发展服务中心建设基础设施完备、活动内容丰富，计生家庭发展能力提升明显。</w:t>
      </w:r>
    </w:p>
    <w:p w:rsidR="00ED53D3" w:rsidRDefault="00ED53D3" w:rsidP="00ED53D3">
      <w:pPr>
        <w:ind w:firstLineChars="200" w:firstLine="420"/>
      </w:pPr>
      <w:r>
        <w:rPr>
          <w:rFonts w:hint="eastAsia"/>
        </w:rPr>
        <w:t>近年来，我市主动适应计生转型发展新形势、新任务、新要求，坚持高位推动，强化政策宣传，加大资金投入，计生利益导向政策体系不断完善，计生家庭发展能力明显增强。探索建立了“</w:t>
      </w:r>
      <w:r>
        <w:t>24523”</w:t>
      </w:r>
      <w:r>
        <w:t>池州特色计生转型发展新机制，建成</w:t>
      </w:r>
      <w:r>
        <w:t>126</w:t>
      </w:r>
      <w:r>
        <w:t>个家庭发展服务中心。</w:t>
      </w:r>
    </w:p>
    <w:p w:rsidR="00ED53D3" w:rsidRDefault="00ED53D3" w:rsidP="00ED53D3">
      <w:pPr>
        <w:ind w:firstLineChars="200" w:firstLine="420"/>
      </w:pPr>
      <w:r>
        <w:rPr>
          <w:rFonts w:hint="eastAsia"/>
        </w:rPr>
        <w:t>方中：妙手祛疾</w:t>
      </w:r>
      <w:r>
        <w:t xml:space="preserve"> </w:t>
      </w:r>
      <w:r>
        <w:t>为</w:t>
      </w:r>
      <w:r>
        <w:t>“</w:t>
      </w:r>
      <w:r>
        <w:t>心</w:t>
      </w:r>
      <w:r>
        <w:t>”</w:t>
      </w:r>
      <w:r>
        <w:t>护航</w:t>
      </w:r>
    </w:p>
    <w:p w:rsidR="00ED53D3" w:rsidRDefault="00ED53D3" w:rsidP="00ED53D3">
      <w:pPr>
        <w:ind w:firstLineChars="200" w:firstLine="420"/>
      </w:pPr>
      <w:r>
        <w:rPr>
          <w:rFonts w:hint="eastAsia"/>
        </w:rPr>
        <w:t>□</w:t>
      </w:r>
      <w:r>
        <w:t xml:space="preserve"> </w:t>
      </w:r>
      <w:r>
        <w:t>通讯员</w:t>
      </w:r>
      <w:r>
        <w:t xml:space="preserve"> </w:t>
      </w:r>
      <w:r>
        <w:t>刘洋</w:t>
      </w:r>
    </w:p>
    <w:p w:rsidR="00ED53D3" w:rsidRDefault="00ED53D3" w:rsidP="00ED53D3">
      <w:pPr>
        <w:ind w:firstLineChars="200" w:firstLine="420"/>
      </w:pPr>
      <w:r>
        <w:rPr>
          <w:rFonts w:hint="eastAsia"/>
        </w:rPr>
        <w:t>门诊室、急诊科、手术台、病房，每天，他匆忙的脚步总会在这些地方穿梭、奔走……他不仅爱岗敬业、勤奋钻研，而且妙手仁术、心系患者，他就是池州市人民医院心内科教学主任、医学博士、副主任医师方中。</w:t>
      </w:r>
    </w:p>
    <w:p w:rsidR="00ED53D3" w:rsidRDefault="00ED53D3" w:rsidP="00ED53D3">
      <w:pPr>
        <w:ind w:firstLineChars="200" w:firstLine="420"/>
      </w:pPr>
      <w:r>
        <w:rPr>
          <w:rFonts w:hint="eastAsia"/>
        </w:rPr>
        <w:t>方中视患者为亲人，为患者分忧，用自己的实际行动履行着一个医务工作者的天职。</w:t>
      </w:r>
      <w:r>
        <w:t>2011</w:t>
      </w:r>
      <w:r>
        <w:t>年</w:t>
      </w:r>
      <w:r>
        <w:t>11</w:t>
      </w:r>
      <w:r>
        <w:t>月，一名</w:t>
      </w:r>
      <w:r>
        <w:t>16</w:t>
      </w:r>
      <w:r>
        <w:t>岁农村女孩因患有复杂性先天性心脏病，到池州市人民医院就诊。看到正当花季的女孩被病魔折磨得如此瘦弱、苍白，方中本能地动了恻隐之心。入院后女孩病情一直极不稳定，这令方中焦急万分。这天凌晨</w:t>
      </w:r>
      <w:r>
        <w:t>3</w:t>
      </w:r>
      <w:r>
        <w:t>时，女孩突发心脏骤停，方中接到电话后立刻赶往医院，经过</w:t>
      </w:r>
      <w:r>
        <w:t>3</w:t>
      </w:r>
      <w:r>
        <w:t>个小时的全力抢救，终于将女孩从死亡线上夺了回来，他也疲惫得几近虚脱。因女孩家境贫寒，他与他的团队多次建议和请求科室、医院为其减免部分费用，以维持后续治疗。</w:t>
      </w:r>
    </w:p>
    <w:p w:rsidR="00ED53D3" w:rsidRDefault="00ED53D3" w:rsidP="00ED53D3">
      <w:pPr>
        <w:ind w:firstLineChars="200" w:firstLine="420"/>
      </w:pPr>
      <w:r>
        <w:rPr>
          <w:rFonts w:hint="eastAsia"/>
        </w:rPr>
        <w:t>为了更好地医治每一位患者，方中常常舍小家为大家。他儿子２岁生日那天，方中原本答应好好陪陪孩子。等一天做完十几台手术，正准备下班时，急诊科电话来了，方中抓起听诊器就朝急诊科奔去……病人的情况比他想象的糟糕。凭借多年心内科临床经验，他判断患者右侧冠状动脉可能由于血栓堵塞，造成了大面积的心肌梗死，此时最好的治疗方法就是做急诊介入手术，将堵塞的血管尽早打通。时间就是生命！他顾不得病人家属手术费用不足可能存在的术后欠费等问题，在最短的时间内给病人实施了抢救手术，患者的胸痛症状明显缓解，各项生命指标也恢复了正常。虽然很疲惫，虽然再次失信于孩子，但他还是感到十分欣慰，因为病人的生命得救了！</w:t>
      </w:r>
    </w:p>
    <w:p w:rsidR="00ED53D3" w:rsidRDefault="00ED53D3" w:rsidP="00ED53D3">
      <w:pPr>
        <w:ind w:firstLineChars="200" w:firstLine="420"/>
      </w:pPr>
      <w:r>
        <w:rPr>
          <w:rFonts w:hint="eastAsia"/>
        </w:rPr>
        <w:t>作为一名医生，方中深知仅有一颗仁爱之心是不够的，要想赢得患者的信赖，挽救垂危的生命，唯有苦练基本功和专业技能，不断学习新知识、新技术和新疗法。</w:t>
      </w:r>
      <w:r>
        <w:t>2002</w:t>
      </w:r>
      <w:r>
        <w:t>年皖南医学院毕业，</w:t>
      </w:r>
      <w:r>
        <w:t>2010</w:t>
      </w:r>
      <w:r>
        <w:t>年昆明医科大学硕士毕业，</w:t>
      </w:r>
      <w:r>
        <w:t>2016</w:t>
      </w:r>
      <w:r>
        <w:t>年取得武汉大学医学博士学位。</w:t>
      </w:r>
      <w:r>
        <w:t>2009</w:t>
      </w:r>
      <w:r>
        <w:t>年参加卫生部首批先天性心脏病介入诊疗培训，</w:t>
      </w:r>
      <w:r>
        <w:t>2012</w:t>
      </w:r>
      <w:r>
        <w:t>年参加卫生部首批心血管科专科医师考试，</w:t>
      </w:r>
      <w:r>
        <w:t>2014</w:t>
      </w:r>
      <w:r>
        <w:t>年经层层选拔赴英国西北心脏中心学习，</w:t>
      </w:r>
      <w:r>
        <w:t>2016</w:t>
      </w:r>
      <w:r>
        <w:t>年赴台湾短期研修心血管介入诊疗技术。为了熟练掌握急诊</w:t>
      </w:r>
      <w:r>
        <w:t>PCI</w:t>
      </w:r>
      <w:r>
        <w:t>技术（经皮冠状动脉介入治疗），他查阅大量资料，赴外地参观学习，终于让这</w:t>
      </w:r>
      <w:r>
        <w:rPr>
          <w:rFonts w:hint="eastAsia"/>
        </w:rPr>
        <w:t>项新技术为本地冠心病心肌梗死的患者造福。</w:t>
      </w:r>
    </w:p>
    <w:p w:rsidR="00ED53D3" w:rsidRDefault="00ED53D3" w:rsidP="00ED53D3">
      <w:pPr>
        <w:ind w:firstLineChars="200" w:firstLine="420"/>
      </w:pPr>
      <w:r>
        <w:rPr>
          <w:rFonts w:hint="eastAsia"/>
        </w:rPr>
        <w:t>方中的脱颖而出，离不开个人努力，更得益于池州市人民医院良好的人才政策和“重视人才，争当人才”的良好氛围。该院组建了院青年人才库，实施院领导与高层次人才联系制度，及时帮助解决高层次人才在工作和生活中遇到的问题和困难。</w:t>
      </w:r>
    </w:p>
    <w:p w:rsidR="00ED53D3" w:rsidRDefault="00ED53D3" w:rsidP="00ED53D3">
      <w:pPr>
        <w:ind w:firstLineChars="200" w:firstLine="420"/>
      </w:pPr>
      <w:r>
        <w:rPr>
          <w:rFonts w:hint="eastAsia"/>
        </w:rPr>
        <w:t>由于勤奋好学，短短的几年时间，方中取得了许多突出成绩：承担省级科研课题</w:t>
      </w:r>
      <w:r>
        <w:t>1</w:t>
      </w:r>
      <w:r>
        <w:t>项，主持池州市科技项目</w:t>
      </w:r>
      <w:r>
        <w:t>3</w:t>
      </w:r>
      <w:r>
        <w:t>项，获池州市科技进步三等奖</w:t>
      </w:r>
      <w:r>
        <w:t>1</w:t>
      </w:r>
      <w:r>
        <w:t>项。先后获评</w:t>
      </w:r>
      <w:r>
        <w:t>“</w:t>
      </w:r>
      <w:r>
        <w:t>安徽省双百优双十佳优秀医生</w:t>
      </w:r>
      <w:r>
        <w:t>”</w:t>
      </w:r>
      <w:r>
        <w:t>、池州市第二届</w:t>
      </w:r>
      <w:r>
        <w:t>“</w:t>
      </w:r>
      <w:r>
        <w:t>拔尖人才</w:t>
      </w:r>
      <w:r>
        <w:t>”</w:t>
      </w:r>
      <w:r>
        <w:t>、池州市第四届</w:t>
      </w:r>
      <w:r>
        <w:t>“</w:t>
      </w:r>
      <w:r>
        <w:t>十大杰出青年</w:t>
      </w:r>
      <w:r>
        <w:t>”</w:t>
      </w:r>
      <w:r>
        <w:t>、第</w:t>
      </w:r>
      <w:r>
        <w:t>22</w:t>
      </w:r>
      <w:r>
        <w:t>届</w:t>
      </w:r>
      <w:r>
        <w:t>“</w:t>
      </w:r>
      <w:r>
        <w:t>安徽青年五四奖章提名奖</w:t>
      </w:r>
      <w:r>
        <w:t>”</w:t>
      </w:r>
      <w:r>
        <w:t>等荣誉称号。</w:t>
      </w:r>
    </w:p>
    <w:p w:rsidR="00ED53D3" w:rsidRDefault="00ED53D3" w:rsidP="00ED53D3">
      <w:pPr>
        <w:ind w:firstLineChars="200" w:firstLine="420"/>
      </w:pPr>
      <w:r>
        <w:rPr>
          <w:rFonts w:hint="eastAsia"/>
        </w:rPr>
        <w:t>从医十余年，方中几乎将所有的时间和心血都用在了他钟爱的事业上，他用自己辛劳的汗水，换来一个个心血管患者安康的福音。</w:t>
      </w:r>
    </w:p>
    <w:p w:rsidR="00ED53D3" w:rsidRDefault="00ED53D3" w:rsidP="00ED53D3">
      <w:pPr>
        <w:ind w:firstLineChars="200" w:firstLine="420"/>
      </w:pPr>
      <w:r>
        <w:rPr>
          <w:rFonts w:hint="eastAsia"/>
        </w:rPr>
        <w:t>市红十字中心血站倡议：无偿献血</w:t>
      </w:r>
      <w:r>
        <w:t xml:space="preserve"> </w:t>
      </w:r>
      <w:r>
        <w:t>为生命加油</w:t>
      </w:r>
    </w:p>
    <w:p w:rsidR="00ED53D3" w:rsidRDefault="00ED53D3" w:rsidP="00ED53D3">
      <w:pPr>
        <w:ind w:firstLineChars="200" w:firstLine="420"/>
      </w:pPr>
      <w:r>
        <w:rPr>
          <w:rFonts w:hint="eastAsia"/>
        </w:rPr>
        <w:t>无偿献血是指公民出于自愿无偿提供自身的血液、血浆或其他成分而不收取任何报酬的行为。</w:t>
      </w:r>
    </w:p>
    <w:p w:rsidR="00ED53D3" w:rsidRDefault="00ED53D3" w:rsidP="00ED53D3">
      <w:pPr>
        <w:ind w:firstLineChars="200" w:firstLine="420"/>
      </w:pPr>
      <w:r>
        <w:rPr>
          <w:rFonts w:hint="eastAsia"/>
        </w:rPr>
        <w:t>为什么提倡无偿献血？</w:t>
      </w:r>
    </w:p>
    <w:p w:rsidR="00ED53D3" w:rsidRDefault="00ED53D3" w:rsidP="00ED53D3">
      <w:pPr>
        <w:ind w:firstLineChars="200" w:firstLine="420"/>
      </w:pPr>
      <w:r>
        <w:rPr>
          <w:rFonts w:hint="eastAsia"/>
        </w:rPr>
        <w:t>无偿献血是无私奉献、救死扶伤的崇高行为，是我国献血事业发展的方向。只有实行以人道主义无私奉献而不是以经济报酬为目的的无偿献血，才能从根本上清除有偿供血带来的各种弊病，最大限度地降低经血液传播疾病的危险，保障献血者的健康和用血者的安全。</w:t>
      </w:r>
    </w:p>
    <w:p w:rsidR="00ED53D3" w:rsidRDefault="00ED53D3" w:rsidP="00ED53D3">
      <w:pPr>
        <w:ind w:firstLineChars="200" w:firstLine="420"/>
      </w:pPr>
      <w:r>
        <w:rPr>
          <w:rFonts w:hint="eastAsia"/>
        </w:rPr>
        <w:t>献血是否影响健康？</w:t>
      </w:r>
    </w:p>
    <w:p w:rsidR="00ED53D3" w:rsidRDefault="00ED53D3" w:rsidP="00ED53D3">
      <w:pPr>
        <w:ind w:firstLineChars="200" w:firstLine="420"/>
      </w:pPr>
      <w:r>
        <w:rPr>
          <w:rFonts w:hint="eastAsia"/>
        </w:rPr>
        <w:t>一次献血</w:t>
      </w:r>
      <w:r>
        <w:t>200—400</w:t>
      </w:r>
      <w:r>
        <w:t>毫升不会影响健康，这个结论是有科学依据的，也被全世界每年数千万人次的献血实践所证明。人的贮血和造血都有较强的代偿功能，平时在血管内奔流的血液只占人体血液总量的</w:t>
      </w:r>
      <w:r>
        <w:t>70%—80%</w:t>
      </w:r>
      <w:r>
        <w:t>，其余的血液分布在肝脾等脏器内。适量献血后，血管内的血液很快得到脏器内血液的补充，所以献血后稍作休息就可以照常活动，献血后人体的造血功能活跃，水分、盐分、糖分、蛋白质在很短的时间内即可恢复，所以在规定的间隔日期（不少于</w:t>
      </w:r>
      <w:r>
        <w:t>6</w:t>
      </w:r>
      <w:r>
        <w:t>个月）献血</w:t>
      </w:r>
      <w:r>
        <w:t>200—400</w:t>
      </w:r>
      <w:r>
        <w:t>毫升不会影响健康。</w:t>
      </w:r>
    </w:p>
    <w:p w:rsidR="00ED53D3" w:rsidRDefault="00ED53D3" w:rsidP="00ED53D3">
      <w:pPr>
        <w:ind w:firstLineChars="200" w:firstLine="420"/>
      </w:pPr>
      <w:r>
        <w:rPr>
          <w:rFonts w:hint="eastAsia"/>
        </w:rPr>
        <w:t>科学献血是否有益健康？</w:t>
      </w:r>
    </w:p>
    <w:p w:rsidR="00ED53D3" w:rsidRDefault="00ED53D3" w:rsidP="00ED53D3">
      <w:pPr>
        <w:ind w:firstLineChars="200" w:firstLine="420"/>
      </w:pPr>
      <w:r>
        <w:t>1</w:t>
      </w:r>
      <w:r>
        <w:t>．献血可促进血液的新陈代谢，提高骨髓造血功能；</w:t>
      </w:r>
      <w:r>
        <w:t>2</w:t>
      </w:r>
      <w:r>
        <w:t>．定期献血可以降低血液粘滞性，降低血脂、去除血液中的破碎细胞等，对预防心血管疾病有积极意义；</w:t>
      </w:r>
      <w:r>
        <w:t>3</w:t>
      </w:r>
      <w:r>
        <w:t>．经常献血可减少成年人血液的铁沉积现象，降低患心脏病的危险。</w:t>
      </w:r>
    </w:p>
    <w:p w:rsidR="00ED53D3" w:rsidRDefault="00ED53D3" w:rsidP="00ED53D3">
      <w:pPr>
        <w:ind w:firstLineChars="200" w:firstLine="420"/>
      </w:pPr>
      <w:r>
        <w:rPr>
          <w:rFonts w:hint="eastAsia"/>
        </w:rPr>
        <w:t>献血后需要多长时间恢复？</w:t>
      </w:r>
    </w:p>
    <w:p w:rsidR="00ED53D3" w:rsidRDefault="00ED53D3" w:rsidP="00ED53D3">
      <w:pPr>
        <w:ind w:firstLineChars="200" w:firstLine="420"/>
      </w:pPr>
      <w:r>
        <w:t>1</w:t>
      </w:r>
      <w:r>
        <w:t>．献血后血容量在</w:t>
      </w:r>
      <w:r>
        <w:t>1—2</w:t>
      </w:r>
      <w:r>
        <w:t>小时内能迅速得到恢复；</w:t>
      </w:r>
      <w:r>
        <w:t>2</w:t>
      </w:r>
      <w:r>
        <w:t>．一次献血</w:t>
      </w:r>
      <w:r>
        <w:t>200—400</w:t>
      </w:r>
      <w:r>
        <w:t>毫升所失去的蛋白质在</w:t>
      </w:r>
      <w:r>
        <w:t>1—2</w:t>
      </w:r>
      <w:r>
        <w:t>天内即可恢复；</w:t>
      </w:r>
      <w:r>
        <w:t>3</w:t>
      </w:r>
      <w:r>
        <w:t>．献血后，人体会自动调节造血</w:t>
      </w:r>
      <w:r>
        <w:t>“</w:t>
      </w:r>
      <w:r>
        <w:t>工厂</w:t>
      </w:r>
      <w:r>
        <w:t>”——</w:t>
      </w:r>
      <w:r>
        <w:t>骨髓的作用，促使其造血功能更加旺盛，失去的红细胞在短时间内就能得到全面补充。</w:t>
      </w:r>
    </w:p>
    <w:p w:rsidR="00ED53D3" w:rsidRDefault="00ED53D3" w:rsidP="00ED53D3">
      <w:pPr>
        <w:ind w:firstLineChars="200" w:firstLine="420"/>
      </w:pPr>
      <w:r>
        <w:rPr>
          <w:rFonts w:hint="eastAsia"/>
        </w:rPr>
        <w:t>艾灸疗法</w:t>
      </w:r>
    </w:p>
    <w:p w:rsidR="00ED53D3" w:rsidRDefault="00ED53D3" w:rsidP="00ED53D3">
      <w:pPr>
        <w:ind w:firstLineChars="200" w:firstLine="420"/>
      </w:pPr>
      <w:r>
        <w:rPr>
          <w:rFonts w:hint="eastAsia"/>
        </w:rPr>
        <w:t>艾灸疗法简称灸法，是运用艾绒或其他药物在体表的穴位上烧灼、温熨，借灸火的热力以及药物的作用，通过经络的传导，温通气血，扶正祛邪，达到防治疾病效果的一种治法。</w:t>
      </w:r>
    </w:p>
    <w:p w:rsidR="00ED53D3" w:rsidRDefault="00ED53D3" w:rsidP="00ED53D3">
      <w:pPr>
        <w:ind w:firstLineChars="200" w:firstLine="420"/>
        <w:rPr>
          <w:rFonts w:hint="eastAsia"/>
        </w:rPr>
      </w:pPr>
      <w:r>
        <w:rPr>
          <w:rFonts w:hint="eastAsia"/>
        </w:rPr>
        <w:t>灸法能够活跃脏腑功能，旺盛新陈代谢，产生抗体及免疫力，所以长期施行保健灸法，能使人身心舒畅，精力充沛，祛病延年。施灸</w:t>
      </w:r>
      <w:r>
        <w:t xml:space="preserve"> </w:t>
      </w:r>
      <w:r>
        <w:t>对于血压、呼吸、脉搏、心率、神经、血管均有调整作用；能使白细胞、血红蛋白、红细胞、血小板等明显增高，胆固醇降低，血沉沉降速率减慢，凝血时间缩短，对血糖、血钙以及内分泌系统的功能也有显著的调节作用。</w:t>
      </w:r>
    </w:p>
    <w:p w:rsidR="00ED53D3" w:rsidRDefault="00ED53D3" w:rsidP="00FB0939">
      <w:pPr>
        <w:jc w:val="right"/>
        <w:rPr>
          <w:rFonts w:hint="eastAsia"/>
        </w:rPr>
      </w:pPr>
      <w:r>
        <w:rPr>
          <w:rFonts w:hint="eastAsia"/>
        </w:rPr>
        <w:t>池报微播</w:t>
      </w:r>
      <w:r>
        <w:t>2019</w:t>
      </w:r>
      <w:r>
        <w:rPr>
          <w:rFonts w:hint="eastAsia"/>
        </w:rPr>
        <w:t>-</w:t>
      </w:r>
      <w:r>
        <w:t>08-16</w:t>
      </w:r>
    </w:p>
    <w:p w:rsidR="00ED53D3" w:rsidRDefault="00ED53D3" w:rsidP="009A469A">
      <w:pPr>
        <w:sectPr w:rsidR="00ED53D3" w:rsidSect="009A469A">
          <w:type w:val="continuous"/>
          <w:pgSz w:w="11906" w:h="16838"/>
          <w:pgMar w:top="1644" w:right="1236" w:bottom="1418" w:left="1814" w:header="851" w:footer="907" w:gutter="0"/>
          <w:pgNumType w:start="1"/>
          <w:cols w:space="720"/>
          <w:docGrid w:type="lines" w:linePitch="341" w:charSpace="2373"/>
        </w:sectPr>
      </w:pPr>
    </w:p>
    <w:p w:rsidR="004877C2" w:rsidRDefault="004877C2"/>
    <w:sectPr w:rsidR="004877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53D3"/>
    <w:rsid w:val="004877C2"/>
    <w:rsid w:val="00ED53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D53D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D53D3"/>
    <w:rPr>
      <w:rFonts w:ascii="黑体" w:eastAsia="黑体" w:hAnsi="宋体" w:cs="Times New Roman"/>
      <w:b/>
      <w:kern w:val="36"/>
      <w:sz w:val="32"/>
      <w:szCs w:val="32"/>
    </w:rPr>
  </w:style>
  <w:style w:type="paragraph" w:customStyle="1" w:styleId="Char2CharCharChar">
    <w:name w:val="Char2 Char Char Char"/>
    <w:basedOn w:val="a"/>
    <w:rsid w:val="00ED53D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552</Words>
  <Characters>3153</Characters>
  <Application>Microsoft Office Word</Application>
  <DocSecurity>0</DocSecurity>
  <Lines>26</Lines>
  <Paragraphs>7</Paragraphs>
  <ScaleCrop>false</ScaleCrop>
  <Company>Microsoft</Company>
  <LinksUpToDate>false</LinksUpToDate>
  <CharactersWithSpaces>3698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2022-07-06T06:59:00Z</dcterms:created>
</cp:coreProperties>
</file>