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D33" w:rsidRDefault="00544D33" w:rsidP="00BF3C6F">
      <w:pPr>
        <w:pStyle w:val="1"/>
      </w:pPr>
      <w:r w:rsidRPr="00BF3C6F">
        <w:rPr>
          <w:rFonts w:hint="eastAsia"/>
        </w:rPr>
        <w:t>江西红会多措并举推进红十字生命教育工作</w:t>
      </w:r>
    </w:p>
    <w:p w:rsidR="00544D33" w:rsidRDefault="00544D33" w:rsidP="00544D33">
      <w:pPr>
        <w:ind w:firstLineChars="200" w:firstLine="420"/>
      </w:pPr>
      <w:r>
        <w:rPr>
          <w:rFonts w:hint="eastAsia"/>
        </w:rPr>
        <w:t>近期，江西省红十字会围绕全面建设“六个江西”奋斗目标要求，认真落实省委“十大攻坚行动”与中国红十字会总会红十字生命教育工作部署，埋头苦干、勇毅前行，实现强劲开局。一季度，全省各级红十字会募集捐赠款物</w:t>
      </w:r>
      <w:r>
        <w:t>1.34</w:t>
      </w:r>
      <w:r>
        <w:t>亿元；实现造血干细胞成功捐献</w:t>
      </w:r>
      <w:r>
        <w:t>12</w:t>
      </w:r>
      <w:r>
        <w:t>例、遗体器官捐献</w:t>
      </w:r>
      <w:r>
        <w:t>79</w:t>
      </w:r>
      <w:r>
        <w:t>例，救助遗体器官捐献者困难家庭</w:t>
      </w:r>
      <w:r>
        <w:t>44</w:t>
      </w:r>
      <w:r>
        <w:t>户，发放救助金</w:t>
      </w:r>
      <w:r>
        <w:t>204.9</w:t>
      </w:r>
      <w:r>
        <w:t>万元，发展遗体器官捐献登记志愿者</w:t>
      </w:r>
      <w:r>
        <w:t>8863</w:t>
      </w:r>
      <w:r>
        <w:t>人；为</w:t>
      </w:r>
      <w:r>
        <w:t>151</w:t>
      </w:r>
      <w:r>
        <w:t>名白血病患儿申请</w:t>
      </w:r>
      <w:r>
        <w:t>490</w:t>
      </w:r>
      <w:r>
        <w:t>万元救助款；</w:t>
      </w:r>
      <w:r>
        <w:t>“</w:t>
      </w:r>
      <w:r>
        <w:t>红十字博爱送万家</w:t>
      </w:r>
      <w:r>
        <w:t>”</w:t>
      </w:r>
      <w:r>
        <w:t>活动惠及全省</w:t>
      </w:r>
      <w:r>
        <w:t>10.25</w:t>
      </w:r>
      <w:r>
        <w:t>万人。</w:t>
      </w:r>
    </w:p>
    <w:p w:rsidR="00544D33" w:rsidRDefault="00544D33" w:rsidP="00544D33">
      <w:pPr>
        <w:ind w:firstLineChars="200" w:firstLine="420"/>
      </w:pPr>
      <w:r>
        <w:rPr>
          <w:rFonts w:hint="eastAsia"/>
        </w:rPr>
        <w:t>抓住“宣传节点”，坚持以人为本的初心，推广生命教育。紧扣“清明追思”和“五八红十字博爱周”节点，以红十字生命教育为主线，聚焦主责主业，大力开展遗体器官捐献和人道文化传播活动。</w:t>
      </w:r>
      <w:r>
        <w:t>4</w:t>
      </w:r>
      <w:r>
        <w:t>月，踩准</w:t>
      </w:r>
      <w:r>
        <w:t>“</w:t>
      </w:r>
      <w:r>
        <w:t>清明追思</w:t>
      </w:r>
      <w:r>
        <w:t>”</w:t>
      </w:r>
      <w:r>
        <w:t>缅怀节点，传播捐献感人事迹。摩天轮男孩王子熙捐献一肝两肾挽救</w:t>
      </w:r>
      <w:r>
        <w:t>3</w:t>
      </w:r>
      <w:r>
        <w:t>名重症患者事迹，在新华社官方抖音号点赞达</w:t>
      </w:r>
      <w:r>
        <w:t>24.8</w:t>
      </w:r>
      <w:r>
        <w:t>万次，在南昌晚报抖音号点击量达</w:t>
      </w:r>
      <w:r>
        <w:t>1264</w:t>
      </w:r>
      <w:r>
        <w:t>万次、点赞达</w:t>
      </w:r>
      <w:r>
        <w:t>8.8</w:t>
      </w:r>
      <w:r>
        <w:t>万次。南昌器官捐献者熊文印父亲熊华手写家书祭奠儿子事例，浏览量突破百万。</w:t>
      </w:r>
      <w:r>
        <w:t>5</w:t>
      </w:r>
      <w:r>
        <w:t>月</w:t>
      </w:r>
      <w:r>
        <w:t>7</w:t>
      </w:r>
      <w:r>
        <w:t>日，省红十字会召开</w:t>
      </w:r>
      <w:r>
        <w:t>“</w:t>
      </w:r>
      <w:r>
        <w:t>生命教育，人道伴行</w:t>
      </w:r>
      <w:r>
        <w:t>”——</w:t>
      </w:r>
      <w:r>
        <w:t>纪念第</w:t>
      </w:r>
      <w:r>
        <w:t>75</w:t>
      </w:r>
      <w:r>
        <w:t>个</w:t>
      </w:r>
      <w:r>
        <w:t>“</w:t>
      </w:r>
      <w:r>
        <w:t>世界红十字日</w:t>
      </w:r>
      <w:r>
        <w:t>”</w:t>
      </w:r>
      <w:r>
        <w:rPr>
          <w:rFonts w:hint="eastAsia"/>
        </w:rPr>
        <w:t>暨红十字生命教育工作新闻发布会，倡导社会公众尊重生命、珍爱生命、保护生命。</w:t>
      </w:r>
    </w:p>
    <w:p w:rsidR="00544D33" w:rsidRDefault="00544D33" w:rsidP="00544D33">
      <w:pPr>
        <w:ind w:firstLineChars="200" w:firstLine="420"/>
      </w:pPr>
      <w:r>
        <w:rPr>
          <w:rFonts w:hint="eastAsia"/>
        </w:rPr>
        <w:t>举办“主题活动”，坚定生命至上的理念，阐述生命教育。围绕“救在身边</w:t>
      </w:r>
      <w:r>
        <w:t>+</w:t>
      </w:r>
      <w:r>
        <w:t>生命教育</w:t>
      </w:r>
      <w:r>
        <w:t>”</w:t>
      </w:r>
      <w:r>
        <w:t>行动，开展</w:t>
      </w:r>
      <w:r>
        <w:t>2022</w:t>
      </w:r>
      <w:r>
        <w:t>年红十字生命教育防灾避险知识竞赛，启动</w:t>
      </w:r>
      <w:r>
        <w:t>“</w:t>
      </w:r>
      <w:r>
        <w:t>生命至上</w:t>
      </w:r>
      <w:r>
        <w:t>——</w:t>
      </w:r>
      <w:r>
        <w:t>红十字救在身边</w:t>
      </w:r>
      <w:r>
        <w:t>”</w:t>
      </w:r>
      <w:r>
        <w:t>生命教育专题电视栏目，介绍人道救助工作举措、成效。围绕</w:t>
      </w:r>
      <w:r>
        <w:t>“</w:t>
      </w:r>
      <w:r>
        <w:t>爱心相髓</w:t>
      </w:r>
      <w:r>
        <w:t>+</w:t>
      </w:r>
      <w:r>
        <w:t>生命教育</w:t>
      </w:r>
      <w:r>
        <w:t>”</w:t>
      </w:r>
      <w:r>
        <w:t>行动，开展</w:t>
      </w:r>
      <w:r>
        <w:t>“</w:t>
      </w:r>
      <w:r>
        <w:t>三救三献</w:t>
      </w:r>
      <w:r>
        <w:t>”</w:t>
      </w:r>
      <w:r>
        <w:t>主题宣传进社区进校园宣传宣讲。围绕</w:t>
      </w:r>
      <w:r>
        <w:t>“</w:t>
      </w:r>
      <w:r>
        <w:t>生命接力</w:t>
      </w:r>
      <w:r>
        <w:t>+</w:t>
      </w:r>
      <w:r>
        <w:t>生命教育</w:t>
      </w:r>
      <w:r>
        <w:t>”</w:t>
      </w:r>
      <w:r>
        <w:t>行动，开展</w:t>
      </w:r>
      <w:r>
        <w:t>“</w:t>
      </w:r>
      <w:r>
        <w:t>生命的意义</w:t>
      </w:r>
      <w:r>
        <w:t>”2022</w:t>
      </w:r>
      <w:r>
        <w:t>年江西省遗体器官捐献云上缅怀纪念暨宣传普及活动及</w:t>
      </w:r>
      <w:r>
        <w:t>“</w:t>
      </w:r>
      <w:r>
        <w:t>莲丝信使，三行家书寄哀思</w:t>
      </w:r>
      <w:r>
        <w:t>”</w:t>
      </w:r>
      <w:r>
        <w:t>线上征文活动，征集</w:t>
      </w:r>
      <w:r>
        <w:t>240</w:t>
      </w:r>
      <w:r>
        <w:t>余篇作品，吸引</w:t>
      </w:r>
      <w:r>
        <w:t>5</w:t>
      </w:r>
      <w:r>
        <w:t>万余网友在线送花、留言缅怀。围绕</w:t>
      </w:r>
      <w:r>
        <w:t>“</w:t>
      </w:r>
      <w:r>
        <w:t>人道救助</w:t>
      </w:r>
      <w:r>
        <w:t>+</w:t>
      </w:r>
      <w:r>
        <w:t>生</w:t>
      </w:r>
      <w:r>
        <w:rPr>
          <w:rFonts w:hint="eastAsia"/>
        </w:rPr>
        <w:t>命教育”行动，举办江西省高校红十字会生命教育抖音短视频大赛，组织“江小红”宣讲团红十字生命教育进基层。围绕“养老服务</w:t>
      </w:r>
      <w:r>
        <w:t>+</w:t>
      </w:r>
      <w:r>
        <w:t>生命教育</w:t>
      </w:r>
      <w:r>
        <w:t>”</w:t>
      </w:r>
      <w:r>
        <w:t>行动，组织南丁格尔志愿服务队走进社区、家庭、农村、医院、养老机构，开展养老志愿服务。</w:t>
      </w:r>
    </w:p>
    <w:p w:rsidR="00544D33" w:rsidRDefault="00544D33" w:rsidP="00544D33">
      <w:pPr>
        <w:ind w:firstLineChars="200" w:firstLine="420"/>
      </w:pPr>
      <w:r>
        <w:rPr>
          <w:rFonts w:hint="eastAsia"/>
        </w:rPr>
        <w:t>开展“人道动员”，坚守为民服务的使命，践行生命教育。持续开展“红十字天使计划”“让爱无缺”“生命光彩基金”“莲丝信使”“大白妈妈关爱计划”“红十字博爱送万家”等项目，对大病儿童、遗体器官捐献者困难家庭、防疫一线医务工作者等群体，实施常态化人道救助。</w:t>
      </w:r>
      <w:r>
        <w:t>5</w:t>
      </w:r>
      <w:r>
        <w:t>月</w:t>
      </w:r>
      <w:r>
        <w:t>7</w:t>
      </w:r>
      <w:r>
        <w:t>日至</w:t>
      </w:r>
      <w:r>
        <w:t>9</w:t>
      </w:r>
      <w:r>
        <w:t>日，省红十字会广泛动员会员、志愿者、社会公众参与全国红十字系统</w:t>
      </w:r>
      <w:r>
        <w:t>“5·8</w:t>
      </w:r>
      <w:r>
        <w:t>人道公益日</w:t>
      </w:r>
      <w:r>
        <w:t>”</w:t>
      </w:r>
      <w:r>
        <w:t>网络众筹活动，上线</w:t>
      </w:r>
      <w:r>
        <w:t>“</w:t>
      </w:r>
      <w:r>
        <w:t>江小红生命教育计划</w:t>
      </w:r>
      <w:r>
        <w:t>”</w:t>
      </w:r>
      <w:r>
        <w:t>等群众期待、社会欢迎的人道项目，搭建平台、拓宽渠道，三天筹款</w:t>
      </w:r>
      <w:r>
        <w:t>1671.5</w:t>
      </w:r>
      <w:r>
        <w:t>万元，参与人数</w:t>
      </w:r>
      <w:r>
        <w:t>188743</w:t>
      </w:r>
      <w:r>
        <w:t>人次。全省各级红十字会组织南丁格</w:t>
      </w:r>
      <w:r>
        <w:rPr>
          <w:rFonts w:hint="eastAsia"/>
        </w:rPr>
        <w:t>尔志愿服务队走进社区、家庭、农村、养老机构等，今年已开展送健康、送快乐、送温暖、送技能、送理念等“五送”养老志愿服务活动</w:t>
      </w:r>
      <w:r>
        <w:t>493</w:t>
      </w:r>
      <w:r>
        <w:t>次，服务时长</w:t>
      </w:r>
      <w:r>
        <w:t>12581</w:t>
      </w:r>
      <w:r>
        <w:t>小时，惠及群众</w:t>
      </w:r>
      <w:r>
        <w:t>59195</w:t>
      </w:r>
      <w:r>
        <w:t>人次。</w:t>
      </w:r>
    </w:p>
    <w:p w:rsidR="00544D33" w:rsidRDefault="00544D33" w:rsidP="00544D33">
      <w:pPr>
        <w:ind w:firstLineChars="200" w:firstLine="420"/>
      </w:pPr>
      <w:r>
        <w:rPr>
          <w:rFonts w:hint="eastAsia"/>
        </w:rPr>
        <w:t>省红十字会相关负责人表示，下一步，省红十字会将积极进取、主动作为，瞄准二季度工作目标，扎实推进工作任务落实，以实际行动迎接党的二十大胜利召开。</w:t>
      </w:r>
    </w:p>
    <w:p w:rsidR="00544D33" w:rsidRPr="00BF3C6F" w:rsidRDefault="00544D33" w:rsidP="00544D33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2022-5-24</w:t>
      </w:r>
    </w:p>
    <w:p w:rsidR="00544D33" w:rsidRDefault="00544D33" w:rsidP="00E6375E">
      <w:pPr>
        <w:sectPr w:rsidR="00544D33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9441A" w:rsidRDefault="0079441A"/>
    <w:sectPr w:rsidR="007944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4D33"/>
    <w:rsid w:val="00544D33"/>
    <w:rsid w:val="00794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4D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4D3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1140</Characters>
  <Application>Microsoft Office Word</Application>
  <DocSecurity>0</DocSecurity>
  <Lines>9</Lines>
  <Paragraphs>2</Paragraphs>
  <ScaleCrop>false</ScaleCrop>
  <Company>Sky123.Org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