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2C0" w:rsidRDefault="001422C0" w:rsidP="001B09E0">
      <w:pPr>
        <w:pStyle w:val="1"/>
      </w:pPr>
      <w:r>
        <w:rPr>
          <w:rFonts w:hint="eastAsia"/>
        </w:rPr>
        <w:t>共建基地</w:t>
      </w:r>
      <w:r>
        <w:t xml:space="preserve"> 共享福利 共筑爱心</w:t>
      </w:r>
      <w:r>
        <w:rPr>
          <w:rFonts w:hint="eastAsia"/>
        </w:rPr>
        <w:t>——山东省烟台市莱山区红十字应急救护培训基地建设的几点举措</w:t>
      </w:r>
    </w:p>
    <w:p w:rsidR="001422C0" w:rsidRDefault="001422C0" w:rsidP="001422C0">
      <w:pPr>
        <w:ind w:firstLineChars="200" w:firstLine="420"/>
      </w:pPr>
      <w:r>
        <w:rPr>
          <w:rFonts w:hint="eastAsia"/>
        </w:rPr>
        <w:t>■</w:t>
      </w:r>
      <w:r>
        <w:t xml:space="preserve">  </w:t>
      </w:r>
      <w:r>
        <w:t>莱红</w:t>
      </w:r>
    </w:p>
    <w:p w:rsidR="001422C0" w:rsidRDefault="001422C0" w:rsidP="001422C0">
      <w:pPr>
        <w:ind w:firstLineChars="200" w:firstLine="420"/>
      </w:pPr>
      <w:r>
        <w:rPr>
          <w:rFonts w:hint="eastAsia"/>
        </w:rPr>
        <w:t>山东省烟台市莱山区红十字应急救护培训基地是全市首家省级红十字救护培训基地。区红十字会本着“共建、共享、共筑”的理念，将救护培训基地打造成为传播红十字文化、凝聚爱心力量、助力人道事业发展的重要平台，</w:t>
      </w:r>
      <w:r>
        <w:t>2020</w:t>
      </w:r>
      <w:r>
        <w:t>年</w:t>
      </w:r>
      <w:r>
        <w:t>8</w:t>
      </w:r>
      <w:r>
        <w:t>月建成以来，受益人数超过</w:t>
      </w:r>
      <w:r>
        <w:t>2</w:t>
      </w:r>
      <w:r>
        <w:t>万。</w:t>
      </w:r>
    </w:p>
    <w:p w:rsidR="001422C0" w:rsidRDefault="001422C0" w:rsidP="001422C0">
      <w:pPr>
        <w:ind w:firstLineChars="200" w:firstLine="420"/>
      </w:pPr>
      <w:r>
        <w:rPr>
          <w:rFonts w:hint="eastAsia"/>
        </w:rPr>
        <w:t>凝聚力量共建省级基地</w:t>
      </w:r>
    </w:p>
    <w:p w:rsidR="001422C0" w:rsidRDefault="001422C0" w:rsidP="001422C0">
      <w:pPr>
        <w:ind w:firstLineChars="200" w:firstLine="420"/>
      </w:pPr>
      <w:r>
        <w:rPr>
          <w:rFonts w:hint="eastAsia"/>
        </w:rPr>
        <w:t>莱山区红十字应急救护培训基地设置在莱山区社会组织孵化基地四楼，核心区分为宣教区、体验区、实操区、培训室四个大板块。每个大板块由多个小板块组成。体验区和实操区各占一个房间，场地虽不大，但“五脏俱全”。核心区域里设有红十字运动历史、心肺复苏多媒体及实操、创伤救护、交通安全、家庭安全、绳结训练和理论教学等模块，每一个模块都按省级标准设定。</w:t>
      </w:r>
    </w:p>
    <w:p w:rsidR="001422C0" w:rsidRDefault="001422C0" w:rsidP="001422C0">
      <w:pPr>
        <w:ind w:firstLineChars="200" w:firstLine="420"/>
      </w:pPr>
      <w:r>
        <w:t>2020</w:t>
      </w:r>
      <w:r>
        <w:t>年</w:t>
      </w:r>
      <w:r>
        <w:t>8</w:t>
      </w:r>
      <w:r>
        <w:t>月，莱山区红十字应急救护培训基地正式建成并投入使用。基地筹建之初，面临没有固定场所、运营资金不足、内部管理不规范、教育培育资源缺乏等困境，莱山区红十字会经多方努力，走出一条由区红十字会主导、区政府相关部门扶持、社会公益组织积极参与的建设之路。莱山区红十字会牵头，依托区社会组织孵化基地将红十字公益组织引进来，免费为公益组织提供办公场所、多媒体教室、配备日常办公设备、免费提供水电网络等，为公益组织发展壮大提供优质服务平台。整合基地建设资源，省市级红十字会给予政策、资金上的大力支持，莱山区政府为社会组</w:t>
      </w:r>
      <w:r>
        <w:rPr>
          <w:rFonts w:hint="eastAsia"/>
        </w:rPr>
        <w:t>织的发展提供场地和良好的环境，社会组织纷纷加入，让这份爱心事业日益扩大。</w:t>
      </w:r>
    </w:p>
    <w:p w:rsidR="001422C0" w:rsidRDefault="001422C0" w:rsidP="001422C0">
      <w:pPr>
        <w:ind w:firstLineChars="200" w:firstLine="420"/>
      </w:pPr>
      <w:r>
        <w:rPr>
          <w:rFonts w:hint="eastAsia"/>
        </w:rPr>
        <w:t>救护培训基地具备开展国家地震紧急救援训练、国家职业资格应急救援、美国心脏协会</w:t>
      </w:r>
      <w:r>
        <w:t>AHA</w:t>
      </w:r>
      <w:r>
        <w:t>培训等高水平培训的能力，是烟台市首家列入中小学生社会大课堂的应急救护教育场馆，经教育部门认定面向全市中小学生免费开放。</w:t>
      </w:r>
    </w:p>
    <w:p w:rsidR="001422C0" w:rsidRDefault="001422C0" w:rsidP="001422C0">
      <w:pPr>
        <w:ind w:firstLineChars="200" w:firstLine="420"/>
      </w:pPr>
      <w:r>
        <w:rPr>
          <w:rFonts w:hint="eastAsia"/>
        </w:rPr>
        <w:t>万名群众共享基地福利</w:t>
      </w:r>
    </w:p>
    <w:p w:rsidR="001422C0" w:rsidRDefault="001422C0" w:rsidP="001422C0">
      <w:pPr>
        <w:ind w:firstLineChars="200" w:firstLine="420"/>
      </w:pPr>
      <w:r>
        <w:rPr>
          <w:rFonts w:hint="eastAsia"/>
        </w:rPr>
        <w:t>投入使用以来，救护培训基地先后开展应急救护培训“五进”活动</w:t>
      </w:r>
      <w:r>
        <w:t>30</w:t>
      </w:r>
      <w:r>
        <w:t>余期，受益群众</w:t>
      </w:r>
      <w:r>
        <w:t>7000</w:t>
      </w:r>
      <w:r>
        <w:t>余人；开展中小学生应急救护普及教育</w:t>
      </w:r>
      <w:r>
        <w:t>110</w:t>
      </w:r>
      <w:r>
        <w:t>余期、累计有</w:t>
      </w:r>
      <w:r>
        <w:t>1.2</w:t>
      </w:r>
      <w:r>
        <w:t>万余人参与；组织防灾减灾、应急安全、应急救护体验实践的人数突破万人，最高单日</w:t>
      </w:r>
      <w:r>
        <w:t>600</w:t>
      </w:r>
      <w:r>
        <w:t>余人参加</w:t>
      </w:r>
      <w:r>
        <w:t>……</w:t>
      </w:r>
      <w:r>
        <w:t>这些</w:t>
      </w:r>
      <w:r>
        <w:t>“</w:t>
      </w:r>
      <w:r>
        <w:t>基地福利</w:t>
      </w:r>
      <w:r>
        <w:t>”</w:t>
      </w:r>
      <w:r>
        <w:t>，让群众真正感受到了红十字</w:t>
      </w:r>
      <w:r>
        <w:t>“</w:t>
      </w:r>
      <w:r>
        <w:t>救</w:t>
      </w:r>
      <w:r>
        <w:t>”</w:t>
      </w:r>
      <w:r>
        <w:t>在身边。</w:t>
      </w:r>
    </w:p>
    <w:p w:rsidR="001422C0" w:rsidRDefault="001422C0" w:rsidP="001422C0">
      <w:pPr>
        <w:ind w:firstLineChars="200" w:firstLine="420"/>
      </w:pPr>
      <w:r>
        <w:rPr>
          <w:rFonts w:hint="eastAsia"/>
        </w:rPr>
        <w:t>救护培训基地采用人机交互体验、远程更新维护、全程预约讲解、挑战常态化开放的模式运行，让群众在体验过程中学习自救互救知识。为突出红十字特色，莱山区红十字会与相关部门深入合作，开创了多个体验板块，在体验中教学，从体验中感悟，提升基地的互动性。通过“场景式</w:t>
      </w:r>
      <w:r>
        <w:t>+</w:t>
      </w:r>
      <w:r>
        <w:t>情景式</w:t>
      </w:r>
      <w:r>
        <w:t>+</w:t>
      </w:r>
      <w:r>
        <w:t>体验式</w:t>
      </w:r>
      <w:r>
        <w:t>”</w:t>
      </w:r>
      <w:r>
        <w:t>的教育方式，让防灾减灾、救护培训教育融于</w:t>
      </w:r>
      <w:r>
        <w:t>“</w:t>
      </w:r>
      <w:r>
        <w:t>场景</w:t>
      </w:r>
      <w:r>
        <w:t>+</w:t>
      </w:r>
      <w:r>
        <w:t>情景</w:t>
      </w:r>
      <w:r>
        <w:t>+</w:t>
      </w:r>
      <w:r>
        <w:t>体验</w:t>
      </w:r>
      <w:r>
        <w:t>+</w:t>
      </w:r>
      <w:r>
        <w:t>互动</w:t>
      </w:r>
      <w:r>
        <w:t>+</w:t>
      </w:r>
      <w:r>
        <w:t>乐趣</w:t>
      </w:r>
      <w:r>
        <w:t>”</w:t>
      </w:r>
      <w:r>
        <w:t>，全面提升广大市民特别是社区居民和青少年的安全意识和自救互救能力，进一步筑牢人民群众生命健康安全防线。</w:t>
      </w:r>
    </w:p>
    <w:p w:rsidR="001422C0" w:rsidRDefault="001422C0" w:rsidP="001422C0">
      <w:pPr>
        <w:ind w:firstLineChars="200" w:firstLine="420"/>
      </w:pPr>
      <w:r>
        <w:rPr>
          <w:rFonts w:hint="eastAsia"/>
        </w:rPr>
        <w:t>凝聚力量共筑爱心事业</w:t>
      </w:r>
    </w:p>
    <w:p w:rsidR="001422C0" w:rsidRDefault="001422C0" w:rsidP="001422C0">
      <w:pPr>
        <w:ind w:firstLineChars="200" w:firstLine="420"/>
      </w:pPr>
      <w:r>
        <w:rPr>
          <w:rFonts w:hint="eastAsia"/>
        </w:rPr>
        <w:t>服务群众没有最好只有更好，只有不断提升服务质量和水平才能让红十字的旗帜更加鲜明。莱山区红十字会着力打造“红十字‘救’在身边”品牌，把红十字应急救护培训基地作为平台，凝聚多方力量共筑爱心事业。</w:t>
      </w:r>
    </w:p>
    <w:p w:rsidR="001422C0" w:rsidRDefault="001422C0" w:rsidP="001422C0">
      <w:pPr>
        <w:ind w:firstLineChars="200" w:firstLine="420"/>
      </w:pPr>
      <w:r>
        <w:rPr>
          <w:rFonts w:hint="eastAsia"/>
        </w:rPr>
        <w:t>目前，莱山区红十字应急救护培训基地已汇聚了红十字蓝天救援志愿服务队、红十字福路救援队和爱之源公益服务中心等多个公益团队。其中，红十字蓝天救援队是救护培训基地的主力军，负责运营基地的培训和日常业务，目前累计组织救援演练培训近</w:t>
      </w:r>
      <w:r>
        <w:t>300</w:t>
      </w:r>
      <w:r>
        <w:t>场，累计服务时长</w:t>
      </w:r>
      <w:r>
        <w:t>35194</w:t>
      </w:r>
      <w:r>
        <w:t>小时，受益群众达</w:t>
      </w:r>
      <w:r>
        <w:t>10</w:t>
      </w:r>
      <w:r>
        <w:t>万人，挽救群众生命财产损失近</w:t>
      </w:r>
      <w:r>
        <w:t>3000</w:t>
      </w:r>
      <w:r>
        <w:t>万元；红十字福路救援队主要负责道路救援，与区政府相关部门合作建设并开通了一键报警平台，通过基于智能化终端的可视化报警系统，实现一键呼救；莱山区红十字会与爱之源公益服务中心合作开展助学救困活动，帮助困难学</w:t>
      </w:r>
      <w:r>
        <w:rPr>
          <w:rFonts w:hint="eastAsia"/>
        </w:rPr>
        <w:t>生</w:t>
      </w:r>
      <w:r>
        <w:t>400</w:t>
      </w:r>
      <w:r>
        <w:t>余人，发放助学金</w:t>
      </w:r>
      <w:r>
        <w:t>150</w:t>
      </w:r>
      <w:r>
        <w:t>余万元。</w:t>
      </w:r>
    </w:p>
    <w:p w:rsidR="001422C0" w:rsidRDefault="001422C0" w:rsidP="001422C0">
      <w:pPr>
        <w:ind w:firstLineChars="200" w:firstLine="420"/>
      </w:pPr>
      <w:r>
        <w:rPr>
          <w:rFonts w:hint="eastAsia"/>
        </w:rPr>
        <w:t>莱山区红十字会以基地为圆心，逐渐向更广泛的领域延伸服务。依托社区养老服务机构打造红十字社区服务站，将其打造成传播红十字文化、举办急救知识培训、开展志愿服务的前沿阵地；依托红十字专业救援力量，拓宽救援范围，做到哪里有险情，哪里就有红十字人的身影。先后参与了省内外灾害救援、水上救援、水下搜救等多次搜救任务和烟台市多个大型赛事的安全应急救护保障工作。</w:t>
      </w:r>
    </w:p>
    <w:p w:rsidR="001422C0" w:rsidRDefault="001422C0" w:rsidP="001422C0">
      <w:pPr>
        <w:ind w:firstLineChars="200" w:firstLine="420"/>
      </w:pPr>
      <w:r>
        <w:rPr>
          <w:rFonts w:hint="eastAsia"/>
        </w:rPr>
        <w:t>莱山区红十字会依托救护培训基地，宣讲红十字知识、开展救护培训、举行救护演练，让“人人学急救，急救为人人”的理念深入人心。</w:t>
      </w:r>
    </w:p>
    <w:p w:rsidR="001422C0" w:rsidRDefault="001422C0" w:rsidP="001422C0">
      <w:pPr>
        <w:ind w:firstLineChars="200" w:firstLine="420"/>
        <w:jc w:val="right"/>
      </w:pPr>
      <w:r w:rsidRPr="00263C1D">
        <w:rPr>
          <w:rFonts w:hint="eastAsia"/>
        </w:rPr>
        <w:t>中国红十字报</w:t>
      </w:r>
      <w:r w:rsidRPr="00263C1D">
        <w:t>2021</w:t>
      </w:r>
      <w:r>
        <w:rPr>
          <w:rFonts w:hint="eastAsia"/>
        </w:rPr>
        <w:t>-</w:t>
      </w:r>
      <w:r w:rsidRPr="00263C1D">
        <w:t>8</w:t>
      </w:r>
      <w:r>
        <w:rPr>
          <w:rFonts w:hint="eastAsia"/>
        </w:rPr>
        <w:t>-6</w:t>
      </w:r>
    </w:p>
    <w:p w:rsidR="001422C0" w:rsidRDefault="001422C0" w:rsidP="00C17F32">
      <w:pPr>
        <w:sectPr w:rsidR="001422C0" w:rsidSect="00C17F32">
          <w:type w:val="continuous"/>
          <w:pgSz w:w="11906" w:h="16838" w:code="9"/>
          <w:pgMar w:top="1644" w:right="1236" w:bottom="1418" w:left="1814" w:header="851" w:footer="907" w:gutter="0"/>
          <w:pgNumType w:start="1"/>
          <w:cols w:space="425"/>
          <w:docGrid w:type="lines" w:linePitch="341" w:charSpace="2373"/>
        </w:sectPr>
      </w:pPr>
    </w:p>
    <w:p w:rsidR="00B22B82" w:rsidRDefault="00B22B82"/>
    <w:sectPr w:rsidR="00B22B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22C0"/>
    <w:rsid w:val="001422C0"/>
    <w:rsid w:val="00B22B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22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22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1496</Characters>
  <Application>Microsoft Office Word</Application>
  <DocSecurity>0</DocSecurity>
  <Lines>12</Lines>
  <Paragraphs>3</Paragraphs>
  <ScaleCrop>false</ScaleCrop>
  <Company>Sky123.Org</Company>
  <LinksUpToDate>false</LinksUpToDate>
  <CharactersWithSpaces>1755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2022-08-08T07:17:00Z</dcterms:created>
</cp:coreProperties>
</file>