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26CDA" w:rsidRDefault="00026CDA" w:rsidP="00F76A0D">
      <w:pPr>
        <w:pStyle w:val="1"/>
      </w:pPr>
      <w:r>
        <w:rPr>
          <w:rFonts w:hint="eastAsia"/>
        </w:rPr>
        <w:t>建设高素质的红会干部队伍</w:t>
      </w:r>
    </w:p>
    <w:p w:rsidR="00026CDA" w:rsidRDefault="00026CDA" w:rsidP="00026CDA">
      <w:pPr>
        <w:adjustRightInd w:val="0"/>
        <w:ind w:firstLineChars="200" w:firstLine="420"/>
      </w:pPr>
      <w:r>
        <w:rPr>
          <w:rFonts w:hint="eastAsia"/>
        </w:rPr>
        <w:t>“着力建设政治坚定、本领过硬、敬业奉献、担当作为、清正廉洁的红十字干部队伍”，是中国红十字会“十一大”对全国红十字会干部提出的明确标准和要求。广大红十字人要心领神会，自觉对标，努力在改造自我、完善自我上下功夫，在主动担当、不辱使命上下功夫，争做一名合格的红会干部。</w:t>
      </w:r>
    </w:p>
    <w:p w:rsidR="00026CDA" w:rsidRDefault="00026CDA" w:rsidP="00026CDA">
      <w:pPr>
        <w:adjustRightInd w:val="0"/>
        <w:ind w:firstLineChars="200" w:firstLine="420"/>
      </w:pPr>
      <w:r>
        <w:rPr>
          <w:rFonts w:hint="eastAsia"/>
        </w:rPr>
        <w:t>认真解读该标准，其本质是要求红会干部加强思想淬炼、政治历练、实践锻炼，不忘初心、牢记使命，为国奉献、为民造福。具体到现实工作中，就是要求每名干部都做到想干事、能干事、会干事、干成事、不出事。</w:t>
      </w:r>
    </w:p>
    <w:p w:rsidR="00026CDA" w:rsidRDefault="00026CDA" w:rsidP="00026CDA">
      <w:pPr>
        <w:adjustRightInd w:val="0"/>
        <w:ind w:firstLineChars="200" w:firstLine="420"/>
      </w:pPr>
      <w:r>
        <w:rPr>
          <w:rFonts w:hint="eastAsia"/>
        </w:rPr>
        <w:t>想干事取决于思想的淬炼。思想是行动的指南、干事的底气，思想成熟就会自觉迸发干事创业愿望，激发无限工作热情。因此，红会干部要加强政治学习，思想修炼，切实做到对党和人民无比忠诚，对红十字事业无限热爱，定力如山、爱岗敬业，实现由“要我干”到“我要干”的转变，营造“想干事光荣、不想干事可耻”的浓厚氛围。</w:t>
      </w:r>
    </w:p>
    <w:p w:rsidR="00026CDA" w:rsidRDefault="00026CDA" w:rsidP="00026CDA">
      <w:pPr>
        <w:adjustRightInd w:val="0"/>
        <w:ind w:firstLineChars="200" w:firstLine="420"/>
      </w:pPr>
      <w:r>
        <w:rPr>
          <w:rFonts w:hint="eastAsia"/>
        </w:rPr>
        <w:t>能干事来源于政治历练。能干事的人一定经历过多种岗位，经过风雨、见过世面、思想成熟、经验丰富、办事老道，是事业发展的中坚骨干。红会干部要虚心向这个标杆靠近，见贤思齐、自我加压、敢挑重担，努力在实践中经历练、增才干、积经验，在履职尽责中胸怀坦荡、本领有余，实现由“过得去”到“过得硬”的转变。</w:t>
      </w:r>
    </w:p>
    <w:p w:rsidR="00026CDA" w:rsidRDefault="00026CDA" w:rsidP="00026CDA">
      <w:pPr>
        <w:adjustRightInd w:val="0"/>
        <w:ind w:firstLineChars="200" w:firstLine="420"/>
      </w:pPr>
      <w:r>
        <w:rPr>
          <w:rFonts w:hint="eastAsia"/>
        </w:rPr>
        <w:t>会干事依赖于实践锻炼。本领是从实践中积累的，实践出真知、长本事。红会干部要加强业务学习，练就过硬本领，成为行家里手；要讲究工作方法，善于借智借力，富有工匠精神；要勇于实践锻炼，努力让自己成为会干事的高手、创一流的标兵。</w:t>
      </w:r>
    </w:p>
    <w:p w:rsidR="00026CDA" w:rsidRDefault="00026CDA" w:rsidP="00026CDA">
      <w:pPr>
        <w:adjustRightInd w:val="0"/>
        <w:ind w:firstLineChars="200" w:firstLine="420"/>
      </w:pPr>
      <w:r>
        <w:rPr>
          <w:rFonts w:hint="eastAsia"/>
        </w:rPr>
        <w:t>干成事是工作的终极目标。红会干部要以干成事为导向，重视过程更重视结果；以“功成一定有我”的信念，奋力追求干成事，不达目的不罢休；以过硬本领、过实作风，真抓实干，务求事事能成、事事出彩。干成事是做好红会工作的出发点和归宿点。</w:t>
      </w:r>
    </w:p>
    <w:p w:rsidR="00026CDA" w:rsidRDefault="00026CDA" w:rsidP="00026CDA">
      <w:pPr>
        <w:adjustRightInd w:val="0"/>
        <w:ind w:firstLineChars="200" w:firstLine="420"/>
      </w:pPr>
      <w:r>
        <w:rPr>
          <w:rFonts w:hint="eastAsia"/>
        </w:rPr>
        <w:t>不出事是做好工作的原则要求。干净干事、清正廉洁应成为红会干部的铁规准绳，必须守原则、划红线、明底线。红会工作涉及的财物较多，务必做到规范、公开、透明，自觉接受各方面监督，打造良好的红会形象。</w:t>
      </w:r>
    </w:p>
    <w:p w:rsidR="00026CDA" w:rsidRDefault="00026CDA" w:rsidP="00026CDA">
      <w:pPr>
        <w:adjustRightInd w:val="0"/>
        <w:ind w:firstLineChars="200" w:firstLine="420"/>
        <w:rPr>
          <w:rFonts w:hint="eastAsia"/>
        </w:rPr>
      </w:pPr>
      <w:r>
        <w:rPr>
          <w:rFonts w:hint="eastAsia"/>
        </w:rPr>
        <w:t>（作者系安徽省马鞍山市红十字会调研员）</w:t>
      </w:r>
    </w:p>
    <w:p w:rsidR="00026CDA" w:rsidRDefault="00026CDA" w:rsidP="00026CDA">
      <w:pPr>
        <w:adjustRightInd w:val="0"/>
        <w:ind w:firstLineChars="200" w:firstLine="420"/>
        <w:jc w:val="right"/>
        <w:rPr>
          <w:rFonts w:hint="eastAsia"/>
        </w:rPr>
      </w:pPr>
      <w:r>
        <w:rPr>
          <w:rFonts w:hint="eastAsia"/>
        </w:rPr>
        <w:t>中国红十字报</w:t>
      </w:r>
      <w:r>
        <w:t>2019-10-29</w:t>
      </w:r>
    </w:p>
    <w:p w:rsidR="00026CDA" w:rsidRDefault="00026CDA" w:rsidP="004A7323">
      <w:pPr>
        <w:sectPr w:rsidR="00026CDA" w:rsidSect="004A7323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6A5ECE" w:rsidRDefault="006A5ECE"/>
    <w:sectPr w:rsidR="006A5EC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026CDA"/>
    <w:rsid w:val="00026CDA"/>
    <w:rsid w:val="006A5EC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026CDA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026CDA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rsid w:val="00026CDA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133</Words>
  <Characters>760</Characters>
  <Application>Microsoft Office Word</Application>
  <DocSecurity>0</DocSecurity>
  <Lines>6</Lines>
  <Paragraphs>1</Paragraphs>
  <ScaleCrop>false</ScaleCrop>
  <Company>Microsoft</Company>
  <LinksUpToDate>false</LinksUpToDate>
  <CharactersWithSpaces>892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2022-07-06T06:31:00Z</dcterms:created>
</cp:coreProperties>
</file>