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CB4" w:rsidRDefault="00AB6CB4" w:rsidP="00E944D2">
      <w:pPr>
        <w:pStyle w:val="1"/>
      </w:pPr>
      <w:r>
        <w:rPr>
          <w:rFonts w:hint="eastAsia"/>
        </w:rPr>
        <w:t>坚持党建引领</w:t>
      </w:r>
      <w:r>
        <w:t>,推动红十字事业高质量发展</w:t>
      </w:r>
      <w:r>
        <w:rPr>
          <w:rFonts w:hint="eastAsia"/>
        </w:rPr>
        <w:t>——全国红十字系统党的建设工作电视电话会议发言选编</w:t>
      </w:r>
    </w:p>
    <w:p w:rsidR="00AB6CB4" w:rsidRDefault="00AB6CB4" w:rsidP="00AB6CB4">
      <w:pPr>
        <w:ind w:firstLineChars="200" w:firstLine="420"/>
        <w:jc w:val="left"/>
      </w:pPr>
      <w:r>
        <w:rPr>
          <w:rFonts w:hint="eastAsia"/>
        </w:rPr>
        <w:t>编者按：</w:t>
      </w:r>
      <w:r>
        <w:t>4</w:t>
      </w:r>
      <w:r>
        <w:t>月</w:t>
      </w:r>
      <w:r>
        <w:t>21</w:t>
      </w:r>
      <w:r>
        <w:t>日上午，中国红十字会召开全国红十字系统党的建设工作电视电话会议，深入学习贯彻习近平总书记在中央和国家机关党的建设工作会议上的重要讲话精神和关于全面从严治党重要论述，全面贯彻落实党的十九大和十九届历次全会以及十九届中央纪委六次全会精神，抓机关带系统，以高质量党建引领红十字事业高质量发展，推动习近平总书记重要指示和党中央决策部署在各级红十字会得到坚决贯彻落实，以实际行动迎接党的二十大胜利召开。</w:t>
      </w:r>
    </w:p>
    <w:p w:rsidR="00AB6CB4" w:rsidRDefault="00AB6CB4" w:rsidP="00AB6CB4">
      <w:pPr>
        <w:ind w:firstLineChars="200" w:firstLine="420"/>
        <w:jc w:val="left"/>
      </w:pPr>
      <w:r>
        <w:rPr>
          <w:rFonts w:hint="eastAsia"/>
        </w:rPr>
        <w:t>会上，河北、浙江、安徽、四川、宁夏、青海六个省（自治区）红十字会的负责同志作经验交流发言。本报将分别予以编辑刊发，以飨读者。</w:t>
      </w:r>
    </w:p>
    <w:p w:rsidR="00AB6CB4" w:rsidRDefault="00AB6CB4" w:rsidP="00AB6CB4">
      <w:pPr>
        <w:ind w:firstLineChars="200" w:firstLine="420"/>
        <w:jc w:val="left"/>
      </w:pPr>
      <w:r>
        <w:rPr>
          <w:rFonts w:hint="eastAsia"/>
        </w:rPr>
        <w:t>突出政治引领</w:t>
      </w:r>
      <w:r>
        <w:t xml:space="preserve">  </w:t>
      </w:r>
      <w:r>
        <w:t>创新工作载体</w:t>
      </w:r>
    </w:p>
    <w:p w:rsidR="00AB6CB4" w:rsidRDefault="00AB6CB4" w:rsidP="00AB6CB4">
      <w:pPr>
        <w:ind w:firstLineChars="200" w:firstLine="420"/>
        <w:jc w:val="left"/>
      </w:pPr>
      <w:r>
        <w:rPr>
          <w:rFonts w:hint="eastAsia"/>
        </w:rPr>
        <w:t>持续推动全面从严治党向纵深发展</w:t>
      </w:r>
    </w:p>
    <w:p w:rsidR="00AB6CB4" w:rsidRDefault="00AB6CB4" w:rsidP="00AB6CB4">
      <w:pPr>
        <w:ind w:firstLineChars="200" w:firstLine="420"/>
        <w:jc w:val="left"/>
      </w:pPr>
      <w:r>
        <w:rPr>
          <w:rFonts w:hint="eastAsia"/>
        </w:rPr>
        <w:t>河北省红十字会</w:t>
      </w:r>
    </w:p>
    <w:p w:rsidR="00AB6CB4" w:rsidRDefault="00AB6CB4" w:rsidP="00AB6CB4">
      <w:pPr>
        <w:ind w:firstLineChars="200" w:firstLine="420"/>
        <w:jc w:val="left"/>
      </w:pPr>
      <w:r>
        <w:rPr>
          <w:rFonts w:hint="eastAsia"/>
        </w:rPr>
        <w:t>河北省红十字会党组始终坚持把履行全面从严治党主体责任作为重大政治任务，深入学习贯彻习近平总书记关于全面从严治党重要论述，以政治建设为统领，以谋划实施“三学三问三晒”（即学创新理论、学党章党规、学党史，问政治意识强不强、问履职尽责好不好、问为民服务实不实，晒学习成效、晒工作业绩、晒工作作风）活动为抓手，以作风纪律建设为保证，着力激发全省红十字系统党的建设创新活力，取得明显成效。</w:t>
      </w:r>
    </w:p>
    <w:p w:rsidR="00AB6CB4" w:rsidRDefault="00AB6CB4" w:rsidP="00AB6CB4">
      <w:pPr>
        <w:ind w:firstLineChars="200" w:firstLine="420"/>
        <w:jc w:val="left"/>
      </w:pPr>
      <w:r>
        <w:rPr>
          <w:rFonts w:hint="eastAsia"/>
        </w:rPr>
        <w:t>坚持政治引领，始终保持红十字事业正确政治方向。会党组专题学习习近平总书记</w:t>
      </w:r>
      <w:r>
        <w:t>9</w:t>
      </w:r>
      <w:r>
        <w:t>次视察河北和关于红十字事业重要指示精神，深刻领悟</w:t>
      </w:r>
      <w:r>
        <w:t>“</w:t>
      </w:r>
      <w:r>
        <w:t>两个确立</w:t>
      </w:r>
      <w:r>
        <w:t>”</w:t>
      </w:r>
      <w:r>
        <w:t>的决定性意义，切实保持和增强红十字会政治性、先进性、群众性。一是着力推动党建工作与核心业务深度融合。每年召开全省红十字系统党的建设工作会议，深入研究部署加强党的建设具体举措，并将其贯穿到《河北省红十字事业发展</w:t>
      </w:r>
      <w:r>
        <w:t>“</w:t>
      </w:r>
      <w:r>
        <w:t>十四五</w:t>
      </w:r>
      <w:r>
        <w:t>”</w:t>
      </w:r>
      <w:r>
        <w:t>规划》编制和疫情防控、服务冬奥、社区治理等工作中。二是持续深化政治性警示教育。通过组织全省红十字系统政治性警示教育会议，通报系统内外重大典型案例，开展</w:t>
      </w:r>
      <w:r>
        <w:t>“</w:t>
      </w:r>
      <w:r>
        <w:t>用身边事</w:t>
      </w:r>
      <w:r>
        <w:rPr>
          <w:rFonts w:hint="eastAsia"/>
        </w:rPr>
        <w:t>警示身边人”教育，持续释放把严的主基调长期坚持下去的强烈信号。三是高度重视抓好巡视整改。坚决彻底抓好巡视反馈意见整改落实，着眼建立长效机制，编印了新版《政策法规及工作制度汇编》，共收录各类制度</w:t>
      </w:r>
      <w:r>
        <w:t>223</w:t>
      </w:r>
      <w:r>
        <w:t>项，其中涉及党建制度</w:t>
      </w:r>
      <w:r>
        <w:t>40</w:t>
      </w:r>
      <w:r>
        <w:t>项。</w:t>
      </w:r>
    </w:p>
    <w:p w:rsidR="00AB6CB4" w:rsidRDefault="00AB6CB4" w:rsidP="00AB6CB4">
      <w:pPr>
        <w:ind w:firstLineChars="200" w:firstLine="420"/>
        <w:jc w:val="left"/>
      </w:pPr>
      <w:r>
        <w:rPr>
          <w:rFonts w:hint="eastAsia"/>
        </w:rPr>
        <w:t>强化理论武装，持续用习近平新时代中国特色社会主义思想凝心铸魂。紧密结合开展党史学习教育，持续加强党的创新理论学习，引导广大红十字工作者、会员和志愿者坚定不移感党恩、听党话、跟党走。一是党组带头学。先后组织党组理论学习中心组党史学习专题会</w:t>
      </w:r>
      <w:r>
        <w:t>17</w:t>
      </w:r>
      <w:r>
        <w:t>次，举办了党史学习教育专题读书班，深刻领悟伟大思想，感悟真理力量。二是支部组织学。组织观看</w:t>
      </w:r>
      <w:r>
        <w:t>“</w:t>
      </w:r>
      <w:r>
        <w:t>老英雄红色故事报告会</w:t>
      </w:r>
      <w:r>
        <w:t>”</w:t>
      </w:r>
      <w:r>
        <w:t>，举办微党课、主题党日、</w:t>
      </w:r>
      <w:r>
        <w:t>“</w:t>
      </w:r>
      <w:r>
        <w:t>颂歌献给党</w:t>
      </w:r>
      <w:r>
        <w:t>”</w:t>
      </w:r>
      <w:r>
        <w:t>党员亲子朗读等活动，进一步统一思想、凝聚力量。三是现场体验学。组织开展</w:t>
      </w:r>
      <w:r>
        <w:t>“</w:t>
      </w:r>
      <w:r>
        <w:t>清明祭英烈</w:t>
      </w:r>
      <w:r>
        <w:t>”</w:t>
      </w:r>
      <w:r>
        <w:t>主题党日、</w:t>
      </w:r>
      <w:r>
        <w:t>“</w:t>
      </w:r>
      <w:r>
        <w:t>重温党史路</w:t>
      </w:r>
      <w:r>
        <w:t>”</w:t>
      </w:r>
      <w:r>
        <w:t>红十字健步走</w:t>
      </w:r>
      <w:r>
        <w:rPr>
          <w:rFonts w:hint="eastAsia"/>
        </w:rPr>
        <w:t>、赴晋察冀边区革命纪念馆重温入党誓词等活动，回顾伟大历程，接受精神洗礼。四是网络在线学。先后组织</w:t>
      </w:r>
      <w:r>
        <w:t>4</w:t>
      </w:r>
      <w:r>
        <w:t>期党史学习教育专题网班，每月公示学习进度，参加河北干部网络学院平均学时位居省直单位前列。</w:t>
      </w:r>
    </w:p>
    <w:p w:rsidR="00AB6CB4" w:rsidRDefault="00AB6CB4" w:rsidP="00AB6CB4">
      <w:pPr>
        <w:ind w:firstLineChars="200" w:firstLine="420"/>
        <w:jc w:val="left"/>
      </w:pPr>
      <w:r>
        <w:rPr>
          <w:rFonts w:hint="eastAsia"/>
        </w:rPr>
        <w:t>聚焦组织建设，着力推动党组织全面进步全面过硬。始终坚持把各级党组织建设扛在肩上、抓在手上，紧盯关键，持续发力，狠抓落实。一是大力实施党支部质量提升工程。及时调整优化党支部设置，增配机关纪委专职副书记，充实机关党委工作人员，规范支部活动管理，机关党建工作得到全面加强。二是深入开展模范机关创建活动。通过开展争创“五好红旗党支部”“双报到”、党员志愿服务等活动，办公室被评为全国普法工作先进单位，机关党委被省委、省政府授予脱贫攻坚先进集体，业务部党支部被评为省直先进基层党组织。三是切实抓好系统党建工作。通过修订完善《市级红十字会核心能力评估细则》，加大对党建工作考核权重，目前全省已经批准设立党组的市红十字会由原来的</w:t>
      </w:r>
      <w:r>
        <w:t>6</w:t>
      </w:r>
      <w:r>
        <w:t>个增加到</w:t>
      </w:r>
      <w:r>
        <w:t>10</w:t>
      </w:r>
      <w:r>
        <w:t>个，剩下的一个市也在积极推动当中。</w:t>
      </w:r>
    </w:p>
    <w:p w:rsidR="00AB6CB4" w:rsidRDefault="00AB6CB4" w:rsidP="00AB6CB4">
      <w:pPr>
        <w:ind w:firstLineChars="200" w:firstLine="420"/>
        <w:jc w:val="left"/>
      </w:pPr>
      <w:r>
        <w:rPr>
          <w:rFonts w:hint="eastAsia"/>
        </w:rPr>
        <w:t>持续正风肃纪，扎实推动干部作风转变。坚持把纪律和规矩挺在前面，连续</w:t>
      </w:r>
      <w:r>
        <w:t>4</w:t>
      </w:r>
      <w:r>
        <w:t>年开展纠正</w:t>
      </w:r>
      <w:r>
        <w:t>“</w:t>
      </w:r>
      <w:r>
        <w:t>四风</w:t>
      </w:r>
      <w:r>
        <w:t>”</w:t>
      </w:r>
      <w:r>
        <w:t>和作风纪律专项整治，持续不断转作风、正风气、严纪律。一是突出问题导向。紧盯作风纪律建设薄弱环节，着力实施</w:t>
      </w:r>
      <w:r>
        <w:t>“</w:t>
      </w:r>
      <w:r>
        <w:t>八个专项行动</w:t>
      </w:r>
      <w:r>
        <w:t>”</w:t>
      </w:r>
      <w:r>
        <w:t>，重点排查出</w:t>
      </w:r>
      <w:r>
        <w:t>7</w:t>
      </w:r>
      <w:r>
        <w:t>个风险隐患、</w:t>
      </w:r>
      <w:r>
        <w:t>20</w:t>
      </w:r>
      <w:r>
        <w:t>个廉政风险点，逐项整改到位。二是强化深查深改。将每年</w:t>
      </w:r>
      <w:r>
        <w:t>3</w:t>
      </w:r>
      <w:r>
        <w:t>月确定为</w:t>
      </w:r>
      <w:r>
        <w:t>“</w:t>
      </w:r>
      <w:r>
        <w:t>四查四纠</w:t>
      </w:r>
      <w:r>
        <w:t>”</w:t>
      </w:r>
      <w:r>
        <w:t>集中整改月，边查边改、立改立行。针对所属事业单位设置不合理问题，积极推动设立了备灾救灾救助中心和三献工作事务中心。三是严格监督执纪。每月对干部职工值班、考勤等情况进行公示，每逢重要时间节点进行廉政提醒，</w:t>
      </w:r>
      <w:r>
        <w:rPr>
          <w:rFonts w:hint="eastAsia"/>
        </w:rPr>
        <w:t>经常开展明察暗访和突击检查，使党纪党规真正成为带电的“高压线”。</w:t>
      </w:r>
    </w:p>
    <w:p w:rsidR="00AB6CB4" w:rsidRDefault="00AB6CB4" w:rsidP="00AB6CB4">
      <w:pPr>
        <w:ind w:firstLineChars="200" w:firstLine="420"/>
        <w:jc w:val="left"/>
      </w:pPr>
      <w:r>
        <w:rPr>
          <w:rFonts w:hint="eastAsia"/>
        </w:rPr>
        <w:t>服务中心大局，努力让党旗在服务冬奥、疫情防控和防汛救灾一线高高飘扬。面对改革攻坚任务和重大突发事件，会党组一班人以身作则、靠前指挥，党员干部冲锋在前、奋勇争先，努力抓党建、聚合力、破难题、促发展。一是在服务冬奥一线履行职责使命。在总会坚强领导和有力指导下，与北京市红十字会一道协同做好服务冬奥工作，河北省红十字会在张家口赛区协调布设</w:t>
      </w:r>
      <w:r>
        <w:t>AED110</w:t>
      </w:r>
      <w:r>
        <w:t>台，实现比赛场馆和服务场所全覆盖；培训赛区医护人员</w:t>
      </w:r>
      <w:r>
        <w:t>913</w:t>
      </w:r>
      <w:r>
        <w:t>名、救护志愿者</w:t>
      </w:r>
      <w:r>
        <w:t>1</w:t>
      </w:r>
      <w:r>
        <w:t>万余人，普及培训</w:t>
      </w:r>
      <w:r>
        <w:t>18</w:t>
      </w:r>
      <w:r>
        <w:t>万人次；组建应急献血队伍</w:t>
      </w:r>
      <w:r>
        <w:t>2000</w:t>
      </w:r>
      <w:r>
        <w:t>余人。比赛期间，组织</w:t>
      </w:r>
      <w:r>
        <w:t>200</w:t>
      </w:r>
      <w:r>
        <w:t>余名红十字志愿者在</w:t>
      </w:r>
      <w:r>
        <w:rPr>
          <w:rFonts w:hint="eastAsia"/>
        </w:rPr>
        <w:t>机场、高铁站等场所值守，消杀车辆</w:t>
      </w:r>
      <w:r>
        <w:t>500</w:t>
      </w:r>
      <w:r>
        <w:t>辆次、面积</w:t>
      </w:r>
      <w:r>
        <w:t>200</w:t>
      </w:r>
      <w:r>
        <w:t>万平方米；推送各类报道</w:t>
      </w:r>
      <w:r>
        <w:t>65</w:t>
      </w:r>
      <w:r>
        <w:t>篇。陈竺会长专门向省红十字会发来贺信，业务部被省委、省政府和北京冬奥组委评为先进集体。二是在疫情防控一线发挥桥梁纽带作用。近两年共募集社会捐赠款物</w:t>
      </w:r>
      <w:r>
        <w:t>15.6</w:t>
      </w:r>
      <w:r>
        <w:t>亿元支持疫情防控，动员红十字志愿者</w:t>
      </w:r>
      <w:r>
        <w:t>1.3</w:t>
      </w:r>
      <w:r>
        <w:t>万余人次服务保障疫情防控一线，省审计厅专项审计给予高度评价，</w:t>
      </w:r>
      <w:r>
        <w:t>“</w:t>
      </w:r>
      <w:r>
        <w:t>红透指数</w:t>
      </w:r>
      <w:r>
        <w:t>”</w:t>
      </w:r>
      <w:r>
        <w:t>评价位居全国前列。三是在防汛救灾一线彰显人道力量。</w:t>
      </w:r>
      <w:r>
        <w:t>2021</w:t>
      </w:r>
      <w:r>
        <w:t>年汛期共募集救灾款物</w:t>
      </w:r>
      <w:r>
        <w:t>3500</w:t>
      </w:r>
      <w:r>
        <w:t>多万元，派出</w:t>
      </w:r>
      <w:r>
        <w:t>18</w:t>
      </w:r>
      <w:r>
        <w:t>支红十字救援队驰援河南灾区，成立了</w:t>
      </w:r>
      <w:r>
        <w:t>7</w:t>
      </w:r>
      <w:r>
        <w:t>个临时党支部，受到总会通报表</w:t>
      </w:r>
      <w:r>
        <w:rPr>
          <w:rFonts w:hint="eastAsia"/>
        </w:rPr>
        <w:t>扬，省委、省政府领导予以肯定。</w:t>
      </w:r>
    </w:p>
    <w:p w:rsidR="00AB6CB4" w:rsidRDefault="00AB6CB4" w:rsidP="00AB6CB4">
      <w:pPr>
        <w:ind w:firstLineChars="200" w:firstLine="420"/>
        <w:jc w:val="left"/>
      </w:pPr>
      <w:r>
        <w:rPr>
          <w:rFonts w:hint="eastAsia"/>
        </w:rPr>
        <w:t>通过持续用心用情用力抓党的建设，营造了风清气正、干事创业的良好政治生态，有效推动了全省红十字事业持续健康发展，</w:t>
      </w:r>
      <w:r>
        <w:t>2021</w:t>
      </w:r>
      <w:r>
        <w:t>年</w:t>
      </w:r>
      <w:r>
        <w:t>10</w:t>
      </w:r>
      <w:r>
        <w:t>月，中国红十字会党组书记、常务副会长王可来河北调研时对省红十字会工作给予充分肯定，提出明确要求。今年以来，深化市县红十字会改革等</w:t>
      </w:r>
      <w:r>
        <w:t>5</w:t>
      </w:r>
      <w:r>
        <w:t>项改革正在全力推进，打造</w:t>
      </w:r>
      <w:r>
        <w:t>100</w:t>
      </w:r>
      <w:r>
        <w:t>个博爱家园示范点、</w:t>
      </w:r>
      <w:r>
        <w:t>100</w:t>
      </w:r>
      <w:r>
        <w:t>个应急救护培训示范基地、</w:t>
      </w:r>
      <w:r>
        <w:t>100</w:t>
      </w:r>
      <w:r>
        <w:t>所红十字学校全面铺开，推动应急救护培训纳入了</w:t>
      </w:r>
      <w:r>
        <w:t>“</w:t>
      </w:r>
      <w:r>
        <w:t>健康河北行动</w:t>
      </w:r>
      <w:r>
        <w:t>”</w:t>
      </w:r>
      <w:r>
        <w:t>对各市县政府的考核指标体系，备灾救灾仓库建设纳入了全省应急管理事业</w:t>
      </w:r>
      <w:r>
        <w:t>“</w:t>
      </w:r>
      <w:r>
        <w:t>十四五</w:t>
      </w:r>
      <w:r>
        <w:t>”</w:t>
      </w:r>
      <w:r>
        <w:t>规划，</w:t>
      </w:r>
      <w:r>
        <w:t>“</w:t>
      </w:r>
      <w:r>
        <w:t>人道公益日</w:t>
      </w:r>
      <w:r>
        <w:t>”</w:t>
      </w:r>
      <w:r>
        <w:t>网络众筹正在加紧进</w:t>
      </w:r>
      <w:r>
        <w:rPr>
          <w:rFonts w:hint="eastAsia"/>
        </w:rPr>
        <w:t>行，各项工作呈现出良好发展态势。</w:t>
      </w:r>
    </w:p>
    <w:p w:rsidR="00AB6CB4" w:rsidRDefault="00AB6CB4" w:rsidP="00AB6CB4">
      <w:pPr>
        <w:ind w:firstLineChars="200" w:firstLine="420"/>
        <w:jc w:val="left"/>
      </w:pPr>
      <w:r>
        <w:rPr>
          <w:rFonts w:hint="eastAsia"/>
        </w:rPr>
        <w:t>下一步，河北省红十字会将认真学习贯彻本次会议特别是王可书记讲话精神，坚定不移落实管党治党政治责任，推动全省红十字系统党建工作再上新台阶。</w:t>
      </w:r>
    </w:p>
    <w:p w:rsidR="00AB6CB4" w:rsidRDefault="00AB6CB4" w:rsidP="00AB6CB4">
      <w:pPr>
        <w:ind w:firstLineChars="200" w:firstLine="420"/>
        <w:jc w:val="left"/>
      </w:pPr>
      <w:r>
        <w:rPr>
          <w:rFonts w:hint="eastAsia"/>
        </w:rPr>
        <w:t>以“党旗红”引领“人道红”</w:t>
      </w:r>
    </w:p>
    <w:p w:rsidR="00AB6CB4" w:rsidRDefault="00AB6CB4" w:rsidP="00AB6CB4">
      <w:pPr>
        <w:ind w:firstLineChars="200" w:firstLine="420"/>
        <w:jc w:val="left"/>
      </w:pPr>
      <w:r>
        <w:rPr>
          <w:rFonts w:hint="eastAsia"/>
        </w:rPr>
        <w:t>奋力推动机关党的建设和红十字事业高质量发展</w:t>
      </w:r>
    </w:p>
    <w:p w:rsidR="00AB6CB4" w:rsidRDefault="00AB6CB4" w:rsidP="00AB6CB4">
      <w:pPr>
        <w:ind w:firstLineChars="200" w:firstLine="420"/>
        <w:jc w:val="left"/>
      </w:pPr>
      <w:r>
        <w:rPr>
          <w:rFonts w:hint="eastAsia"/>
        </w:rPr>
        <w:t>安徽省红十字会</w:t>
      </w:r>
    </w:p>
    <w:p w:rsidR="00AB6CB4" w:rsidRDefault="00AB6CB4" w:rsidP="00AB6CB4">
      <w:pPr>
        <w:ind w:firstLineChars="200" w:firstLine="420"/>
        <w:jc w:val="left"/>
      </w:pPr>
      <w:r>
        <w:rPr>
          <w:rFonts w:hint="eastAsia"/>
        </w:rPr>
        <w:t>安徽省红十字会牢牢把握新时代党的建设总要求，牢固树立政治机关意识，全力打造领航奋进的“党旗红”和践行为民宗旨的“人道红”，用高质量党建引领红十字事业高质量发展。</w:t>
      </w:r>
    </w:p>
    <w:p w:rsidR="00AB6CB4" w:rsidRDefault="00AB6CB4" w:rsidP="00AB6CB4">
      <w:pPr>
        <w:ind w:firstLineChars="200" w:firstLine="420"/>
        <w:jc w:val="left"/>
      </w:pPr>
      <w:r>
        <w:rPr>
          <w:rFonts w:hint="eastAsia"/>
        </w:rPr>
        <w:t>守初心、强信仰，层层压紧压实党建工作责任。坚持把抓好党建作为第一责任，完善党组领导、党组书记负总责、分管领导分工负责、机关党委协调推进、党支部（党总支）具体落实的工作格局，推动机关党建不断走深走实。坚持以习近平新时代中国特色社会主义思想为指导，深入学习宣传贯彻党的十九大和十九届历次全会精神，联系实际学习习近平总书记关于群团工作重要论述和红十字事业重要指示精神，深化党的创新理论武装，发挥中心组领学促学作用，做到学思用贯通、知信行统一，不断提高政治判断力、政治领悟力、政治执行力，坚决拥护“两个确立”、忠诚践行“两个维护”。印发《关于加强安徽省红十字会党组班子政治建设的决定》，着力打造忠诚尽职、奋勇争先、能力过硬的党组班子，做到总书记有号令、党中央有部署，安徽见行动，红十字见实效。坚持把党建与业务工作同谋划、同部署、同推进、同考核，召开年度党建和党风廉政建设工作会议，推动安徽省红十字系统党建工作任务落地见效。调整优化并选优配强党建办、机关党委专职人员，建立健全党建工作体系。认真落实党风廉政建设主体责任，严格落实“一岗双责”，层层签订党风廉政建设责任书，细化实化硬化工作任务。认真执行中央八项规定及其实施细则精神，深入开展警示教育，用典型案例警醒党员干部纠“四风”改作风树新风。开展全员廉政风险排查，建立健全廉政风险防控机制。完善基层党组织书记抓党建述职评议考核工作机制，强化结果运用和责任传导。严格落实意识形态工作责任制，守好管好意识形态阵地。积极推进党建带群建，加强群团和统战工作，发挥工青妇组织作用，解决干部职工后顾之忧，持续开展年度职工体检、疗休养和各项文体活动，推动创建机关文明单位取得实效。</w:t>
      </w:r>
    </w:p>
    <w:p w:rsidR="00AB6CB4" w:rsidRDefault="00AB6CB4" w:rsidP="00AB6CB4">
      <w:pPr>
        <w:ind w:firstLineChars="200" w:firstLine="420"/>
        <w:jc w:val="left"/>
      </w:pPr>
      <w:r>
        <w:rPr>
          <w:rFonts w:hint="eastAsia"/>
        </w:rPr>
        <w:t>创品牌、强举措，筑牢基层党组织战斗堡垒。习近平总书记强调，要以提升组织力为重点，锻造坚强有力的机关基层党组织。会党组坚持从夯实基础抓起，把抓重大任务落实作为检验基层党组织政治功能和组织力的试金石，面对疫情防控、防汛救灾等大战大考，在全省红十字系统构建分级负责、统筹联动工作机制，广泛凝聚力量，有效发挥了党支部战斗堡垒和党员先锋模范作用。以创建“红满江淮”机关党建工作品牌为抓手，持续开展“建设模范机关”、“双争一创”行动，扎实开展党史学习教育，举办读书班、培训班、研学班等，组织开展专题宣讲、专题党课</w:t>
      </w:r>
      <w:r>
        <w:t>12</w:t>
      </w:r>
      <w:r>
        <w:t>次，现场</w:t>
      </w:r>
      <w:r>
        <w:rPr>
          <w:rFonts w:hint="eastAsia"/>
        </w:rPr>
        <w:t>红色教学</w:t>
      </w:r>
      <w:r>
        <w:t>4</w:t>
      </w:r>
      <w:r>
        <w:t>次，做到学深学透。围绕建党</w:t>
      </w:r>
      <w:r>
        <w:t>100</w:t>
      </w:r>
      <w:r>
        <w:t>周年，讲好党建中的</w:t>
      </w:r>
      <w:r>
        <w:t>“</w:t>
      </w:r>
      <w:r>
        <w:t>红十字故事</w:t>
      </w:r>
      <w:r>
        <w:t>”</w:t>
      </w:r>
      <w:r>
        <w:t>，举行</w:t>
      </w:r>
      <w:r>
        <w:t>“</w:t>
      </w:r>
      <w:r>
        <w:t>我为党旗增光彩</w:t>
      </w:r>
      <w:r>
        <w:t>”</w:t>
      </w:r>
      <w:r>
        <w:t>征文活动。组织党员参加省直机关工委举办的</w:t>
      </w:r>
      <w:r>
        <w:t>“</w:t>
      </w:r>
      <w:r>
        <w:t>永远跟党走</w:t>
      </w:r>
      <w:r>
        <w:t>”</w:t>
      </w:r>
      <w:r>
        <w:t>红色经典诵读竞赛和党史知识竞赛并获奖。注重党建宣传，形成大抓党建的工作氛围，年度发布党建工作信息</w:t>
      </w:r>
      <w:r>
        <w:t>80</w:t>
      </w:r>
      <w:r>
        <w:t>余条，其中被学习强国、安徽机关党建等平台采用</w:t>
      </w:r>
      <w:r>
        <w:t>25</w:t>
      </w:r>
      <w:r>
        <w:t>条。坚持抓两头带中间，持续推进标准化规范化建设，实施党支部建设提升行动，增强基层党组织创造力、凝聚力、战斗力。选优配强支部班子，安排新任党支部书记参加学习培训，加强党务干部能力建设。认真落实</w:t>
      </w:r>
      <w:r>
        <w:t>“</w:t>
      </w:r>
      <w:r>
        <w:t>三会一课</w:t>
      </w:r>
      <w:r>
        <w:t>”</w:t>
      </w:r>
      <w:r>
        <w:t>、领导干部</w:t>
      </w:r>
      <w:r>
        <w:rPr>
          <w:rFonts w:hint="eastAsia"/>
        </w:rPr>
        <w:t>“双联系”等制度，积极申报“领航”计划。组织开展“忠诚尽职勤为民、我是党员勇争先”“开展结对帮扶、助力乡村振兴”等主题党日活动，不断丰富活动载体。加强党员教育管理，坚持严管与厚爱结合、激励与约束并重，持续构建良好政治生态。</w:t>
      </w:r>
    </w:p>
    <w:p w:rsidR="00AB6CB4" w:rsidRDefault="00AB6CB4" w:rsidP="00AB6CB4">
      <w:pPr>
        <w:ind w:firstLineChars="200" w:firstLine="420"/>
        <w:jc w:val="left"/>
      </w:pPr>
      <w:r>
        <w:rPr>
          <w:rFonts w:hint="eastAsia"/>
        </w:rPr>
        <w:t>抓融合、促发展，扎实为群众办实事办好事。坚持人民立场、践行人道宗旨，结合党史学习教育，深入开展“我为群众办实事”实践活动，纵深推进高质量党建引领红十字事业高质量发展。省红会及时拨付捐赠资金</w:t>
      </w:r>
      <w:r>
        <w:t>6239</w:t>
      </w:r>
      <w:r>
        <w:t>万元支持全省常态化疫情防控工作。印发省红十字会</w:t>
      </w:r>
      <w:r>
        <w:t>“</w:t>
      </w:r>
      <w:r>
        <w:t>接地气、走基层</w:t>
      </w:r>
      <w:r>
        <w:t>”</w:t>
      </w:r>
      <w:r>
        <w:t>工作实施方案，建立</w:t>
      </w:r>
      <w:r>
        <w:t>“</w:t>
      </w:r>
      <w:r>
        <w:t>基层观测点</w:t>
      </w:r>
      <w:r>
        <w:t>”</w:t>
      </w:r>
      <w:r>
        <w:t>，开展与社区党委结对共建，组织机关党员分批到社区报到，联合举办</w:t>
      </w:r>
      <w:r>
        <w:t>“</w:t>
      </w:r>
      <w:r>
        <w:t>学史力行</w:t>
      </w:r>
      <w:r>
        <w:t xml:space="preserve"> </w:t>
      </w:r>
      <w:r>
        <w:t>普及应急救护知识</w:t>
      </w:r>
      <w:r>
        <w:t>”</w:t>
      </w:r>
      <w:r>
        <w:t>等活动。发挥党员在脱贫攻坚中先锋模范作用，省红十字会驻村扶贫工作队荣获省脱贫攻坚先进集体，并继续选派优秀党员干部到帮扶村任职，设</w:t>
      </w:r>
      <w:r>
        <w:rPr>
          <w:rFonts w:hint="eastAsia"/>
        </w:rPr>
        <w:t>立</w:t>
      </w:r>
      <w:r>
        <w:t>20</w:t>
      </w:r>
      <w:r>
        <w:t>万元发展基金助力乡村振兴，支持发展特色产业和帮助销售农副产品。聚焦</w:t>
      </w:r>
      <w:r>
        <w:t>“</w:t>
      </w:r>
      <w:r>
        <w:t>三救三献</w:t>
      </w:r>
      <w:r>
        <w:t>”</w:t>
      </w:r>
      <w:r>
        <w:t>主责主业，调派</w:t>
      </w:r>
      <w:r>
        <w:t>3</w:t>
      </w:r>
      <w:r>
        <w:t>支红十字救援队驰援河南抗洪救灾，成立临时党支部，让党旗在救灾一线高高飘扬，救援队共接收物资</w:t>
      </w:r>
      <w:r>
        <w:t>135</w:t>
      </w:r>
      <w:r>
        <w:t>批次、价值</w:t>
      </w:r>
      <w:r>
        <w:t>4400</w:t>
      </w:r>
      <w:r>
        <w:t>余万元，转移群众</w:t>
      </w:r>
      <w:r>
        <w:t>2000</w:t>
      </w:r>
      <w:r>
        <w:t>余名，省红十字救援队荣获省委省政府表彰。利用省红十字应急救护救援实训基地，与各单位开展党支部共建活动。全省全年开展应急救护普及培训</w:t>
      </w:r>
      <w:r>
        <w:t>37.4</w:t>
      </w:r>
      <w:r>
        <w:t>万人次，培训救护员</w:t>
      </w:r>
      <w:r>
        <w:t>4.2</w:t>
      </w:r>
      <w:r>
        <w:t>万人，推广使用</w:t>
      </w:r>
      <w:r>
        <w:t>AED</w:t>
      </w:r>
      <w:r>
        <w:t>，累计投放</w:t>
      </w:r>
      <w:r>
        <w:t>1305</w:t>
      </w:r>
      <w:r>
        <w:t>台。省红十字基金会全年接受捐赠资金</w:t>
      </w:r>
      <w:r>
        <w:t>7344</w:t>
      </w:r>
      <w:r>
        <w:t>万元、物资价值</w:t>
      </w:r>
      <w:r>
        <w:t>514</w:t>
      </w:r>
      <w:r>
        <w:t>万元，被评为</w:t>
      </w:r>
      <w:r>
        <w:rPr>
          <w:rFonts w:hint="eastAsia"/>
        </w:rPr>
        <w:t>“全国先进社会组织”。全省全年无偿献血超</w:t>
      </w:r>
      <w:r>
        <w:t>52</w:t>
      </w:r>
      <w:r>
        <w:t>万人次，</w:t>
      </w:r>
      <w:r>
        <w:t>7200</w:t>
      </w:r>
      <w:r>
        <w:t>人次获得无偿献血奉献奖金奖。实现造血干细胞捐献</w:t>
      </w:r>
      <w:r>
        <w:t>99</w:t>
      </w:r>
      <w:r>
        <w:t>例，库容使用率连续</w:t>
      </w:r>
      <w:r>
        <w:t>4</w:t>
      </w:r>
      <w:r>
        <w:t>年位居全国前茅。人体器官志愿捐献全年新增登记</w:t>
      </w:r>
      <w:r>
        <w:t>8.1</w:t>
      </w:r>
      <w:r>
        <w:t>万人，全年实现人体器官和遗体、角膜捐献</w:t>
      </w:r>
      <w:r>
        <w:t>382</w:t>
      </w:r>
      <w:r>
        <w:t>例。选树志愿服务先进典型，</w:t>
      </w:r>
      <w:r>
        <w:t>24</w:t>
      </w:r>
      <w:r>
        <w:t>名红十字志愿者获评安徽好人、省道德模范，</w:t>
      </w:r>
      <w:r>
        <w:t>11</w:t>
      </w:r>
      <w:r>
        <w:t>人获评中国好人。</w:t>
      </w:r>
    </w:p>
    <w:p w:rsidR="00AB6CB4" w:rsidRDefault="00AB6CB4" w:rsidP="00AB6CB4">
      <w:pPr>
        <w:ind w:firstLineChars="200" w:firstLine="420"/>
        <w:jc w:val="left"/>
      </w:pPr>
      <w:r>
        <w:rPr>
          <w:rFonts w:hint="eastAsia"/>
        </w:rPr>
        <w:t>凡是过往，皆为序章。安徽省红十字会将一以贯之、坚定不移以习近平新时代中国特色社会主义思想为指导，凝心聚力、担当作为，奋力谱写机关党建高质量发展新篇章，以优异成绩迎接党的二十大胜利召开。</w:t>
      </w:r>
    </w:p>
    <w:p w:rsidR="00AB6CB4" w:rsidRDefault="00AB6CB4" w:rsidP="00AB6CB4">
      <w:pPr>
        <w:ind w:firstLineChars="200" w:firstLine="420"/>
        <w:jc w:val="left"/>
      </w:pPr>
      <w:r>
        <w:rPr>
          <w:rFonts w:hint="eastAsia"/>
        </w:rPr>
        <w:t>以党的政治建设为统领</w:t>
      </w:r>
    </w:p>
    <w:p w:rsidR="00AB6CB4" w:rsidRDefault="00AB6CB4" w:rsidP="00AB6CB4">
      <w:pPr>
        <w:ind w:firstLineChars="200" w:firstLine="420"/>
        <w:jc w:val="left"/>
      </w:pPr>
      <w:r>
        <w:rPr>
          <w:rFonts w:hint="eastAsia"/>
        </w:rPr>
        <w:t>推进红十字事业高质量发展</w:t>
      </w:r>
    </w:p>
    <w:p w:rsidR="00AB6CB4" w:rsidRDefault="00AB6CB4" w:rsidP="00AB6CB4">
      <w:pPr>
        <w:ind w:firstLineChars="200" w:firstLine="420"/>
        <w:jc w:val="left"/>
      </w:pPr>
      <w:r>
        <w:rPr>
          <w:rFonts w:hint="eastAsia"/>
        </w:rPr>
        <w:t>浙江省红十字会</w:t>
      </w:r>
    </w:p>
    <w:p w:rsidR="00AB6CB4" w:rsidRDefault="00AB6CB4" w:rsidP="00AB6CB4">
      <w:pPr>
        <w:ind w:firstLineChars="200" w:firstLine="420"/>
        <w:jc w:val="left"/>
      </w:pPr>
      <w:r>
        <w:t>2021</w:t>
      </w:r>
      <w:r>
        <w:t>年以来，在中国红十字会总会的有力指导下，浙江省红十字会坚持以习近平新时代中国特色社会主义思想为指导，持续加强党的全面领导，扎实开展党史学习教育，纵深推进</w:t>
      </w:r>
      <w:r>
        <w:t>“</w:t>
      </w:r>
      <w:r>
        <w:t>建设清廉机关、创建模范机关</w:t>
      </w:r>
      <w:r>
        <w:t>”</w:t>
      </w:r>
      <w:r>
        <w:t>工作，着力打造</w:t>
      </w:r>
      <w:r>
        <w:t>“</w:t>
      </w:r>
      <w:r>
        <w:t>博爱先锋</w:t>
      </w:r>
      <w:r>
        <w:t>”</w:t>
      </w:r>
      <w:r>
        <w:t>党建品牌，促进全省红十字事业健康有序发展。总会发文向全国推广浙江省红十字会组织建设经验，省红十字会参与的</w:t>
      </w:r>
      <w:r>
        <w:t>“</w:t>
      </w:r>
      <w:r>
        <w:t>志愿服务精准触达机制改革</w:t>
      </w:r>
      <w:r>
        <w:t>”</w:t>
      </w:r>
      <w:r>
        <w:t>荣获浙江省改革突破奖银奖。</w:t>
      </w:r>
    </w:p>
    <w:p w:rsidR="00AB6CB4" w:rsidRDefault="00AB6CB4" w:rsidP="00AB6CB4">
      <w:pPr>
        <w:ind w:firstLineChars="200" w:firstLine="420"/>
        <w:jc w:val="left"/>
      </w:pPr>
      <w:r>
        <w:rPr>
          <w:rFonts w:hint="eastAsia"/>
        </w:rPr>
        <w:t>坚持举旗铸魂，强化政治统领</w:t>
      </w:r>
    </w:p>
    <w:p w:rsidR="00AB6CB4" w:rsidRDefault="00AB6CB4" w:rsidP="00AB6CB4">
      <w:pPr>
        <w:ind w:firstLineChars="200" w:firstLine="420"/>
        <w:jc w:val="left"/>
      </w:pPr>
      <w:r>
        <w:rPr>
          <w:rFonts w:hint="eastAsia"/>
        </w:rPr>
        <w:t>树牢政治意识，认真贯彻落实习近平总书记对浙江红十字工作“三个继续发挥作用”重要指示精神，强化“国之大者”，深刻领会“两个确立”的决定性意义，自觉做到“两个维护”。</w:t>
      </w:r>
    </w:p>
    <w:p w:rsidR="00AB6CB4" w:rsidRDefault="00AB6CB4" w:rsidP="00AB6CB4">
      <w:pPr>
        <w:ind w:firstLineChars="200" w:firstLine="420"/>
        <w:jc w:val="left"/>
      </w:pPr>
      <w:r>
        <w:rPr>
          <w:rFonts w:hint="eastAsia"/>
        </w:rPr>
        <w:t>一是坚持党对红十字事业的领导。党组坚决贯彻习近平总书记关于群团工作和红十字事业重要指示精神，制发《深入学习贯彻习近平总书记“三个继续发挥作用”重要指示精神，推动新时代浙江省红十字事业高质量发展的意见》，认真履行主体责任，把准事业发展方向。</w:t>
      </w:r>
    </w:p>
    <w:p w:rsidR="00AB6CB4" w:rsidRDefault="00AB6CB4" w:rsidP="00AB6CB4">
      <w:pPr>
        <w:ind w:firstLineChars="200" w:firstLine="420"/>
        <w:jc w:val="left"/>
      </w:pPr>
      <w:r>
        <w:rPr>
          <w:rFonts w:hint="eastAsia"/>
        </w:rPr>
        <w:t>二是强化理论武装。落实“第一议题”制度，采取中心组领学、专家导学、集中促学、个人自学等形式深化学习，不断提升政治“三力”。开展“六讲六做”大宣讲，组建“会领导</w:t>
      </w:r>
      <w:r>
        <w:t>+</w:t>
      </w:r>
      <w:r>
        <w:t>处级干部</w:t>
      </w:r>
      <w:r>
        <w:t>+</w:t>
      </w:r>
      <w:r>
        <w:t>青年宣讲员</w:t>
      </w:r>
      <w:r>
        <w:t>”</w:t>
      </w:r>
      <w:r>
        <w:t>宣讲团，领导干部带头深入基层群众宣讲党的十九届六中全会精神。</w:t>
      </w:r>
    </w:p>
    <w:p w:rsidR="00AB6CB4" w:rsidRDefault="00AB6CB4" w:rsidP="00AB6CB4">
      <w:pPr>
        <w:ind w:firstLineChars="200" w:firstLine="420"/>
        <w:jc w:val="left"/>
      </w:pPr>
      <w:r>
        <w:rPr>
          <w:rFonts w:hint="eastAsia"/>
        </w:rPr>
        <w:t>三是高质量开展党史学习教育。突出“浙味”“红味”，项目化落实党史学习教育“</w:t>
      </w:r>
      <w:r>
        <w:t>19</w:t>
      </w:r>
      <w:r>
        <w:t>项举措</w:t>
      </w:r>
      <w:r>
        <w:t>”“40</w:t>
      </w:r>
      <w:r>
        <w:t>项任务</w:t>
      </w:r>
      <w:r>
        <w:t>”</w:t>
      </w:r>
      <w:r>
        <w:t>。</w:t>
      </w:r>
      <w:r>
        <w:t>“</w:t>
      </w:r>
      <w:r>
        <w:t>千百万</w:t>
      </w:r>
      <w:r>
        <w:t>”</w:t>
      </w:r>
      <w:r>
        <w:t>惠民惠企人道服务项目被列入浙江省</w:t>
      </w:r>
      <w:r>
        <w:t>“</w:t>
      </w:r>
      <w:r>
        <w:t>三为</w:t>
      </w:r>
      <w:r>
        <w:t>”</w:t>
      </w:r>
      <w:r>
        <w:t>实践活动第一批民生实事清单，并提前超额完成。省委党史学习教育巡回指导组给予</w:t>
      </w:r>
      <w:r>
        <w:t>“</w:t>
      </w:r>
      <w:r>
        <w:t>站位高、落点准、氛围浓、效果好</w:t>
      </w:r>
      <w:r>
        <w:t>”</w:t>
      </w:r>
      <w:r>
        <w:t>评价，并评为</w:t>
      </w:r>
      <w:r>
        <w:t>“</w:t>
      </w:r>
      <w:r>
        <w:t>好</w:t>
      </w:r>
      <w:r>
        <w:t>”</w:t>
      </w:r>
      <w:r>
        <w:t>档次。有关做法和活动信息被《人民日报》《中国红十字报》等中央和国家新闻媒体刊发</w:t>
      </w:r>
      <w:r>
        <w:t>40</w:t>
      </w:r>
      <w:r>
        <w:t>余篇。</w:t>
      </w:r>
    </w:p>
    <w:p w:rsidR="00AB6CB4" w:rsidRDefault="00AB6CB4" w:rsidP="00AB6CB4">
      <w:pPr>
        <w:ind w:firstLineChars="200" w:firstLine="420"/>
        <w:jc w:val="left"/>
      </w:pPr>
      <w:r>
        <w:rPr>
          <w:rFonts w:hint="eastAsia"/>
        </w:rPr>
        <w:t>四是认真做好巡视整改工作。坚持问题导向，认真落实省委巡视整改要求，以“刀刃向内”的自我革命精神，立行立改、建章立制，扎实推进整改工作。新制定出台各类制度机制</w:t>
      </w:r>
      <w:r>
        <w:t>30</w:t>
      </w:r>
      <w:r>
        <w:t>项，修订规章制度</w:t>
      </w:r>
      <w:r>
        <w:t>12</w:t>
      </w:r>
      <w:r>
        <w:t>项。</w:t>
      </w:r>
    </w:p>
    <w:p w:rsidR="00AB6CB4" w:rsidRDefault="00AB6CB4" w:rsidP="00AB6CB4">
      <w:pPr>
        <w:ind w:firstLineChars="200" w:firstLine="420"/>
        <w:jc w:val="left"/>
      </w:pPr>
      <w:r>
        <w:rPr>
          <w:rFonts w:hint="eastAsia"/>
        </w:rPr>
        <w:t>坚持固本强基，强化组织功能</w:t>
      </w:r>
    </w:p>
    <w:p w:rsidR="00AB6CB4" w:rsidRDefault="00AB6CB4" w:rsidP="00AB6CB4">
      <w:pPr>
        <w:ind w:firstLineChars="200" w:firstLine="420"/>
        <w:jc w:val="left"/>
      </w:pPr>
      <w:r>
        <w:rPr>
          <w:rFonts w:hint="eastAsia"/>
        </w:rPr>
        <w:t>按照“红色根脉强基工程”要求，纵深实施“双建争先”工程，持续打造“博爱先锋”红十字党建品牌，建强战斗堡垒。</w:t>
      </w:r>
    </w:p>
    <w:p w:rsidR="00AB6CB4" w:rsidRDefault="00AB6CB4" w:rsidP="00AB6CB4">
      <w:pPr>
        <w:ind w:firstLineChars="200" w:firstLine="420"/>
        <w:jc w:val="left"/>
      </w:pPr>
      <w:r>
        <w:rPr>
          <w:rFonts w:hint="eastAsia"/>
        </w:rPr>
        <w:t>一是机关党建全面推进。印发《关于进一步加强班子自身建设的实施意见》《浙江省红十字会落实机关党建责任制实施细则（试行）》，压实党建责任。坚持“一切工作到支部”，深化“博爱先锋”党支部建设提升工程。</w:t>
      </w:r>
      <w:r>
        <w:t>1</w:t>
      </w:r>
      <w:r>
        <w:t>个党支部获评全省</w:t>
      </w:r>
      <w:r>
        <w:t>“</w:t>
      </w:r>
      <w:r>
        <w:t>双建</w:t>
      </w:r>
      <w:r>
        <w:t>”</w:t>
      </w:r>
      <w:r>
        <w:t>工作先进集体，</w:t>
      </w:r>
      <w:r>
        <w:t>2</w:t>
      </w:r>
      <w:r>
        <w:t>名党员干部获省直机关</w:t>
      </w:r>
      <w:r>
        <w:t>“</w:t>
      </w:r>
      <w:r>
        <w:t>两优一先</w:t>
      </w:r>
      <w:r>
        <w:t>”</w:t>
      </w:r>
      <w:r>
        <w:t>。</w:t>
      </w:r>
    </w:p>
    <w:p w:rsidR="00AB6CB4" w:rsidRDefault="00AB6CB4" w:rsidP="00AB6CB4">
      <w:pPr>
        <w:ind w:firstLineChars="200" w:firstLine="420"/>
        <w:jc w:val="left"/>
      </w:pPr>
      <w:r>
        <w:rPr>
          <w:rFonts w:hint="eastAsia"/>
        </w:rPr>
        <w:t>二是系统党建联动提升。大力推动</w:t>
      </w:r>
      <w:r>
        <w:t>89</w:t>
      </w:r>
      <w:r>
        <w:t>个县级红十字会全部建立党组。召开全系统党的工作会议部署党建工作，将党建作为设区市红十字会年度重点工作评估首要内容。</w:t>
      </w:r>
    </w:p>
    <w:p w:rsidR="00AB6CB4" w:rsidRDefault="00AB6CB4" w:rsidP="00AB6CB4">
      <w:pPr>
        <w:ind w:firstLineChars="200" w:firstLine="420"/>
        <w:jc w:val="left"/>
      </w:pPr>
      <w:r>
        <w:rPr>
          <w:rFonts w:hint="eastAsia"/>
        </w:rPr>
        <w:t>三是关联组织党建得到强化。实施红十字救援队赋能计划，推动全省</w:t>
      </w:r>
      <w:r>
        <w:t>123</w:t>
      </w:r>
      <w:r>
        <w:t>支救援队建立党支部，实现应建尽建。召开救援队党建工作会议，落实年度述职和重大事项报告制度；救灾救援中党员突击队冲锋在前，充分发挥战斗堡垒和先锋模范作用。省红十字（仙居）应急搜救队党支部获评</w:t>
      </w:r>
      <w:r>
        <w:t>“</w:t>
      </w:r>
      <w:r>
        <w:t>浙江省先进基层党组织</w:t>
      </w:r>
      <w:r>
        <w:t>”</w:t>
      </w:r>
      <w:r>
        <w:t>。</w:t>
      </w:r>
    </w:p>
    <w:p w:rsidR="00AB6CB4" w:rsidRDefault="00AB6CB4" w:rsidP="00AB6CB4">
      <w:pPr>
        <w:ind w:firstLineChars="200" w:firstLine="420"/>
        <w:jc w:val="left"/>
      </w:pPr>
      <w:r>
        <w:rPr>
          <w:rFonts w:hint="eastAsia"/>
        </w:rPr>
        <w:t>坚持服务大局，强化务实为民</w:t>
      </w:r>
    </w:p>
    <w:p w:rsidR="00AB6CB4" w:rsidRDefault="00AB6CB4" w:rsidP="00AB6CB4">
      <w:pPr>
        <w:ind w:firstLineChars="200" w:firstLine="420"/>
        <w:jc w:val="left"/>
      </w:pPr>
      <w:r>
        <w:rPr>
          <w:rFonts w:hint="eastAsia"/>
        </w:rPr>
        <w:t>在助力服务中心大局中找准“跑道”，围绕“保护生命和健康，维护人的尊严”工作主线，努力打造“群众身边的红十字会”。</w:t>
      </w:r>
    </w:p>
    <w:p w:rsidR="00AB6CB4" w:rsidRDefault="00AB6CB4" w:rsidP="00AB6CB4">
      <w:pPr>
        <w:ind w:firstLineChars="200" w:firstLine="420"/>
        <w:jc w:val="left"/>
      </w:pPr>
      <w:r>
        <w:rPr>
          <w:rFonts w:hint="eastAsia"/>
        </w:rPr>
        <w:t>一是着眼数字赋能，重塑人道服务格局。深化改革创新，明确“</w:t>
      </w:r>
      <w:r>
        <w:t>1</w:t>
      </w:r>
      <w:r>
        <w:t>＋</w:t>
      </w:r>
      <w:r>
        <w:t>1</w:t>
      </w:r>
      <w:r>
        <w:t>＋</w:t>
      </w:r>
      <w:r>
        <w:t>3”</w:t>
      </w:r>
      <w:r>
        <w:t>建设目标，推进</w:t>
      </w:r>
      <w:r>
        <w:t>“</w:t>
      </w:r>
      <w:r>
        <w:t>数字红会</w:t>
      </w:r>
      <w:r>
        <w:t>”</w:t>
      </w:r>
      <w:r>
        <w:t>迭代升级。</w:t>
      </w:r>
      <w:r>
        <w:t>14</w:t>
      </w:r>
      <w:r>
        <w:t>个涉民事项在浙江政务服务网、</w:t>
      </w:r>
      <w:r>
        <w:t>“</w:t>
      </w:r>
      <w:r>
        <w:t>浙里办</w:t>
      </w:r>
      <w:r>
        <w:t>”</w:t>
      </w:r>
      <w:r>
        <w:t>上线运行，办件</w:t>
      </w:r>
      <w:r>
        <w:t>5</w:t>
      </w:r>
      <w:r>
        <w:t>万余件，办结率</w:t>
      </w:r>
      <w:r>
        <w:t>100%</w:t>
      </w:r>
      <w:r>
        <w:t>。谋划重大场景应用，</w:t>
      </w:r>
      <w:r>
        <w:t>“</w:t>
      </w:r>
      <w:r>
        <w:t>救在身边</w:t>
      </w:r>
      <w:r>
        <w:t>”</w:t>
      </w:r>
      <w:r>
        <w:t>信息化管理系统被列入省数字化改革重大应用</w:t>
      </w:r>
      <w:r>
        <w:t>“</w:t>
      </w:r>
      <w:r>
        <w:t>一本账</w:t>
      </w:r>
      <w:r>
        <w:t>”</w:t>
      </w:r>
      <w:r>
        <w:t>；开展</w:t>
      </w:r>
      <w:r>
        <w:t>“</w:t>
      </w:r>
      <w:r>
        <w:t>揭榜挂帅</w:t>
      </w:r>
      <w:r>
        <w:t>”</w:t>
      </w:r>
      <w:r>
        <w:t>，杭州市西湖区</w:t>
      </w:r>
      <w:r>
        <w:t>“</w:t>
      </w:r>
      <w:r>
        <w:t>救在身边</w:t>
      </w:r>
      <w:r>
        <w:t>”</w:t>
      </w:r>
      <w:r>
        <w:t>全域试点作为</w:t>
      </w:r>
      <w:r>
        <w:t>“</w:t>
      </w:r>
      <w:r>
        <w:t>志愿浙江</w:t>
      </w:r>
      <w:r>
        <w:t>”</w:t>
      </w:r>
      <w:r>
        <w:t>子场景得到省委袁家军书记肯定。</w:t>
      </w:r>
    </w:p>
    <w:p w:rsidR="00AB6CB4" w:rsidRDefault="00AB6CB4" w:rsidP="00AB6CB4">
      <w:pPr>
        <w:ind w:firstLineChars="200" w:firstLine="420"/>
        <w:jc w:val="left"/>
      </w:pPr>
      <w:r>
        <w:rPr>
          <w:rFonts w:hint="eastAsia"/>
        </w:rPr>
        <w:t>二是聚焦惠民惠企，打造“救在身边”品牌。募集社会捐赠款物超</w:t>
      </w:r>
      <w:r>
        <w:t>5</w:t>
      </w:r>
      <w:r>
        <w:t>亿元，投入使用</w:t>
      </w:r>
      <w:r>
        <w:t>4.65</w:t>
      </w:r>
      <w:r>
        <w:t>亿元，惠及困难群众</w:t>
      </w:r>
      <w:r>
        <w:t>300</w:t>
      </w:r>
      <w:r>
        <w:t>万人次。开展</w:t>
      </w:r>
      <w:r>
        <w:t>“</w:t>
      </w:r>
      <w:r>
        <w:t>千百万</w:t>
      </w:r>
      <w:r>
        <w:t>”2.0</w:t>
      </w:r>
      <w:r>
        <w:t>版本，为企业开展应急救护培训</w:t>
      </w:r>
      <w:r>
        <w:t>3700</w:t>
      </w:r>
      <w:r>
        <w:t>余场次，实施公益项目</w:t>
      </w:r>
      <w:r>
        <w:t>405</w:t>
      </w:r>
      <w:r>
        <w:t>个，开展志愿服务</w:t>
      </w:r>
      <w:r>
        <w:t>2.5</w:t>
      </w:r>
      <w:r>
        <w:t>万场次。首次以省</w:t>
      </w:r>
      <w:r>
        <w:t>“</w:t>
      </w:r>
      <w:r>
        <w:t>两办</w:t>
      </w:r>
      <w:r>
        <w:t>”</w:t>
      </w:r>
      <w:r>
        <w:t>名义印发《关于高水平推进应急救护工作的实施意见》。制定《参与应对突发公共卫生事件应急预案》，组织</w:t>
      </w:r>
      <w:r>
        <w:t>60</w:t>
      </w:r>
      <w:r>
        <w:t>支救援队参与疫情防控、灾害救援；首次按总会要求出省驰援河南救灾。</w:t>
      </w:r>
    </w:p>
    <w:p w:rsidR="00AB6CB4" w:rsidRDefault="00AB6CB4" w:rsidP="00AB6CB4">
      <w:pPr>
        <w:ind w:firstLineChars="200" w:firstLine="420"/>
        <w:jc w:val="left"/>
      </w:pPr>
      <w:r>
        <w:rPr>
          <w:rFonts w:hint="eastAsia"/>
        </w:rPr>
        <w:t>三是深化组织建设，确保服务可感可及。深化“群众身边的红十字会”县域试点，积极融入基层党群服务中心、新时代文明实践中心建设。开展城市博爱家园提升试点，新建标准化博爱家园</w:t>
      </w:r>
      <w:r>
        <w:t>364</w:t>
      </w:r>
      <w:r>
        <w:t>个，湖州发布全国首个地方建设标准。建成生命教育体验馆</w:t>
      </w:r>
      <w:r>
        <w:t>90</w:t>
      </w:r>
      <w:r>
        <w:t>余个，</w:t>
      </w:r>
      <w:r>
        <w:t>11</w:t>
      </w:r>
      <w:r>
        <w:t>市全部建成</w:t>
      </w:r>
      <w:r>
        <w:t>“</w:t>
      </w:r>
      <w:r>
        <w:t>生命礼赞</w:t>
      </w:r>
      <w:r>
        <w:t>”</w:t>
      </w:r>
      <w:r>
        <w:t>缅怀纪念场所。全年新增基层组织</w:t>
      </w:r>
      <w:r>
        <w:t>3351</w:t>
      </w:r>
      <w:r>
        <w:t>个，成人会员</w:t>
      </w:r>
      <w:r>
        <w:t>22.4</w:t>
      </w:r>
      <w:r>
        <w:t>万人，志愿者</w:t>
      </w:r>
      <w:r>
        <w:t>4.47</w:t>
      </w:r>
      <w:r>
        <w:t>万余人，同比大幅增长。</w:t>
      </w:r>
    </w:p>
    <w:p w:rsidR="00AB6CB4" w:rsidRDefault="00AB6CB4" w:rsidP="00AB6CB4">
      <w:pPr>
        <w:ind w:firstLineChars="200" w:firstLine="420"/>
        <w:jc w:val="left"/>
      </w:pPr>
      <w:r>
        <w:rPr>
          <w:rFonts w:hint="eastAsia"/>
        </w:rPr>
        <w:t>坚持从严治党，强化清廉建设</w:t>
      </w:r>
    </w:p>
    <w:p w:rsidR="00AB6CB4" w:rsidRDefault="00AB6CB4" w:rsidP="00AB6CB4">
      <w:pPr>
        <w:ind w:firstLineChars="200" w:firstLine="420"/>
        <w:jc w:val="left"/>
      </w:pPr>
      <w:r>
        <w:rPr>
          <w:rFonts w:hint="eastAsia"/>
        </w:rPr>
        <w:t>坚持在全系统贯彻落实全面从严治党各项要求，“三不”一体推进“清廉红会”建设，持续营造风清气正的政治生态。</w:t>
      </w:r>
    </w:p>
    <w:p w:rsidR="00AB6CB4" w:rsidRDefault="00AB6CB4" w:rsidP="00AB6CB4">
      <w:pPr>
        <w:ind w:firstLineChars="200" w:firstLine="420"/>
        <w:jc w:val="left"/>
      </w:pPr>
      <w:r>
        <w:rPr>
          <w:rFonts w:hint="eastAsia"/>
        </w:rPr>
        <w:t>一是压紧压实责任。“四责协同”推进党风廉政建设，签订管理责任书、个人承诺书，全覆盖排查岗位廉政风险点。制定《关于支持和推进机关纪委发挥职能作用的意见》，提升机关纪委履职能力，这一做法得到省直机关工委、纪工委肯定。</w:t>
      </w:r>
    </w:p>
    <w:p w:rsidR="00AB6CB4" w:rsidRDefault="00AB6CB4" w:rsidP="00AB6CB4">
      <w:pPr>
        <w:ind w:firstLineChars="200" w:firstLine="420"/>
        <w:jc w:val="left"/>
      </w:pPr>
      <w:r>
        <w:rPr>
          <w:rFonts w:hint="eastAsia"/>
        </w:rPr>
        <w:t>二是常态化开展廉政教育。认真学习贯彻中纪委全会、省纪委全会精神，及时传达违规违纪案例通报，组织“以案促改”“以案促治”专题警示教育活动。紧盯节假日等重要时间节点，开展廉政教育和正风肃纪活动。</w:t>
      </w:r>
    </w:p>
    <w:p w:rsidR="00AB6CB4" w:rsidRDefault="00AB6CB4" w:rsidP="00AB6CB4">
      <w:pPr>
        <w:ind w:firstLineChars="200" w:firstLine="420"/>
        <w:jc w:val="left"/>
      </w:pPr>
      <w:r>
        <w:rPr>
          <w:rFonts w:hint="eastAsia"/>
        </w:rPr>
        <w:t>三是强化监督检查。定期检查、督促落实中央、省委决策部署及中心工作完成情况，对捐赠款物使用、公益项目实施、救灾物资管理等进行专项监督检查。落实机关纪委书记列席党组会、执委会等会议制度，建立机关纪委委员联系支部机制，确保监督执纪落地落细落实。</w:t>
      </w:r>
    </w:p>
    <w:p w:rsidR="00AB6CB4" w:rsidRDefault="00AB6CB4" w:rsidP="00AB6CB4">
      <w:pPr>
        <w:ind w:firstLineChars="200" w:firstLine="420"/>
        <w:jc w:val="left"/>
      </w:pPr>
      <w:r>
        <w:rPr>
          <w:rFonts w:hint="eastAsia"/>
        </w:rPr>
        <w:t>下一步，浙江省红十字会将认真贯彻落实本次会议特别是王可书记讲话精神，对标对表新时代党建高地目标要求，深入实施“红色根脉强基工程”，纵深推进全面从严治党和党风廉政建设，为浙江省红十字事业高质量发展提供坚强的政治保障，以优异成绩迎接党的二十大胜利召开。</w:t>
      </w:r>
    </w:p>
    <w:p w:rsidR="00AB6CB4" w:rsidRDefault="00AB6CB4" w:rsidP="00AB6CB4">
      <w:pPr>
        <w:ind w:firstLineChars="200" w:firstLine="420"/>
        <w:jc w:val="right"/>
      </w:pPr>
      <w:r>
        <w:rPr>
          <w:rFonts w:hint="eastAsia"/>
        </w:rPr>
        <w:t>中国红十字报</w:t>
      </w:r>
      <w:r>
        <w:rPr>
          <w:rFonts w:hint="eastAsia"/>
        </w:rPr>
        <w:t>2022-4-26</w:t>
      </w:r>
    </w:p>
    <w:p w:rsidR="00AB6CB4" w:rsidRDefault="00AB6CB4" w:rsidP="001B3E9B">
      <w:pPr>
        <w:sectPr w:rsidR="00AB6CB4" w:rsidSect="001B3E9B">
          <w:type w:val="continuous"/>
          <w:pgSz w:w="11906" w:h="16838" w:code="9"/>
          <w:pgMar w:top="1644" w:right="1236" w:bottom="1418" w:left="1814" w:header="851" w:footer="907" w:gutter="0"/>
          <w:pgNumType w:start="1"/>
          <w:cols w:space="425"/>
          <w:docGrid w:type="lines" w:linePitch="341" w:charSpace="2373"/>
        </w:sectPr>
      </w:pPr>
    </w:p>
    <w:p w:rsidR="00914BDA" w:rsidRDefault="00914BDA"/>
    <w:sectPr w:rsidR="00914B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6CB4"/>
    <w:rsid w:val="00914BDA"/>
    <w:rsid w:val="00AB6C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6C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B6C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1104</Words>
  <Characters>6293</Characters>
  <Application>Microsoft Office Word</Application>
  <DocSecurity>0</DocSecurity>
  <Lines>52</Lines>
  <Paragraphs>14</Paragraphs>
  <ScaleCrop>false</ScaleCrop>
  <Company>Sky123.Org</Company>
  <LinksUpToDate>false</LinksUpToDate>
  <CharactersWithSpaces>7383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