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7E3C" w:rsidRDefault="00E87E3C" w:rsidP="008161C1">
      <w:pPr>
        <w:pStyle w:val="1"/>
      </w:pPr>
      <w:r>
        <w:rPr>
          <w:rFonts w:hint="eastAsia"/>
        </w:rPr>
        <w:t>山东省济宁市红十字会开展“救在身边</w:t>
      </w:r>
      <w:r>
        <w:t>+生命教育</w:t>
      </w:r>
      <w:r>
        <w:t>”</w:t>
      </w:r>
      <w:r>
        <w:t>行动侧记</w:t>
      </w:r>
    </w:p>
    <w:p w:rsidR="00E87E3C" w:rsidRDefault="00E87E3C" w:rsidP="00E87E3C">
      <w:pPr>
        <w:ind w:firstLineChars="200" w:firstLine="420"/>
      </w:pPr>
      <w:r>
        <w:rPr>
          <w:rFonts w:hint="eastAsia"/>
        </w:rPr>
        <w:t>■</w:t>
      </w:r>
      <w:r>
        <w:t xml:space="preserve">  </w:t>
      </w:r>
      <w:r>
        <w:t>唐秋美</w:t>
      </w:r>
    </w:p>
    <w:p w:rsidR="00E87E3C" w:rsidRDefault="00E87E3C" w:rsidP="00E87E3C">
      <w:pPr>
        <w:ind w:firstLineChars="200" w:firstLine="420"/>
      </w:pPr>
      <w:r>
        <w:rPr>
          <w:rFonts w:hint="eastAsia"/>
        </w:rPr>
        <w:t>日前，山东省济宁市红十字会接受自动体外除颤仪（</w:t>
      </w:r>
      <w:r>
        <w:t>AED</w:t>
      </w:r>
      <w:r>
        <w:t>）捐赠仪式在济宁银行举行。济宁银行向市红十字会捐资</w:t>
      </w:r>
      <w:r>
        <w:t>100</w:t>
      </w:r>
      <w:r>
        <w:t>万元，用于</w:t>
      </w:r>
      <w:r>
        <w:t>AED</w:t>
      </w:r>
      <w:r>
        <w:t>设备布放项目。市委副书记陈成华出席捐赠仪式并讲话，对下一步全市</w:t>
      </w:r>
      <w:r>
        <w:t>AED</w:t>
      </w:r>
      <w:r>
        <w:t>合理布局，让公众敢用、会用、善用</w:t>
      </w:r>
      <w:r>
        <w:t>AED</w:t>
      </w:r>
      <w:r>
        <w:t>提出明确要求。</w:t>
      </w:r>
    </w:p>
    <w:p w:rsidR="00E87E3C" w:rsidRDefault="00E87E3C" w:rsidP="00E87E3C">
      <w:pPr>
        <w:ind w:firstLineChars="200" w:firstLine="420"/>
      </w:pPr>
      <w:r>
        <w:t>AED</w:t>
      </w:r>
      <w:r>
        <w:t>捐赠是济宁市红十字会</w:t>
      </w:r>
      <w:r>
        <w:t>“</w:t>
      </w:r>
      <w:r>
        <w:t>救在身边</w:t>
      </w:r>
      <w:r>
        <w:t>”</w:t>
      </w:r>
      <w:r>
        <w:t>品牌项目的缩影。近年来，市红十字会努力构建应急救援、救护体系，特别在</w:t>
      </w:r>
      <w:r>
        <w:t>2022</w:t>
      </w:r>
      <w:r>
        <w:t>年扎实开展</w:t>
      </w:r>
      <w:r>
        <w:t>“</w:t>
      </w:r>
      <w:r>
        <w:t>救在身边</w:t>
      </w:r>
      <w:r>
        <w:t>+</w:t>
      </w:r>
      <w:r>
        <w:t>生命教育</w:t>
      </w:r>
      <w:r>
        <w:t>”</w:t>
      </w:r>
      <w:r>
        <w:t>系列行动，为健康济宁建设贡献力量。</w:t>
      </w:r>
    </w:p>
    <w:p w:rsidR="00E87E3C" w:rsidRDefault="00E87E3C" w:rsidP="00E87E3C">
      <w:pPr>
        <w:ind w:firstLineChars="200" w:firstLine="420"/>
      </w:pPr>
      <w:r>
        <w:rPr>
          <w:rFonts w:hint="eastAsia"/>
        </w:rPr>
        <w:t>建立应急救援体系</w:t>
      </w:r>
    </w:p>
    <w:p w:rsidR="00E87E3C" w:rsidRDefault="00E87E3C" w:rsidP="00E87E3C">
      <w:pPr>
        <w:ind w:firstLineChars="200" w:firstLine="420"/>
      </w:pPr>
      <w:r>
        <w:rPr>
          <w:rFonts w:hint="eastAsia"/>
        </w:rPr>
        <w:t>《中华人民共和国红十字会法》赋予红十字会“开展救援、救灾的相关工作，建立红十字应急救援体系”等职责。建立救援体系是防灾减灾的需要，是牢记红十字“保护人的生命和健康”宗旨，贯彻“人民至上、生命至上”理念的具体实践。但体系建设是复杂的系统工程，如何做？怎样才能做好？是新时期摆在红十字人面前的新课题。</w:t>
      </w:r>
    </w:p>
    <w:p w:rsidR="00E87E3C" w:rsidRDefault="00E87E3C" w:rsidP="00E87E3C">
      <w:pPr>
        <w:ind w:firstLineChars="200" w:firstLine="420"/>
      </w:pPr>
      <w:r>
        <w:rPr>
          <w:rFonts w:hint="eastAsia"/>
        </w:rPr>
        <w:t>济宁市红十字会主动向党委政府和应急管理部门汇报，将红十字应急救援纳入政府应急救援休系。经多方调研，提出“增优势、强基础、补短板，持续发力、久久为功”的工作思路。</w:t>
      </w:r>
      <w:r>
        <w:t>2019</w:t>
      </w:r>
      <w:r>
        <w:t>年，市红十字会下发《关于加强红十字应急救援体系建设的意见》，明确组织机构、工作制度、应急预案及应急设施、物资、队伍、活动等建设重点，争取用</w:t>
      </w:r>
      <w:r>
        <w:t>3</w:t>
      </w:r>
      <w:r>
        <w:t>至</w:t>
      </w:r>
      <w:r>
        <w:t>5</w:t>
      </w:r>
      <w:r>
        <w:t>年时间建立和完善具有红十字特色的应急救援体系。</w:t>
      </w:r>
    </w:p>
    <w:p w:rsidR="00E87E3C" w:rsidRDefault="00E87E3C" w:rsidP="00E87E3C">
      <w:pPr>
        <w:ind w:firstLineChars="200" w:firstLine="420"/>
      </w:pPr>
      <w:r>
        <w:t>2019</w:t>
      </w:r>
      <w:r>
        <w:t>年，市红十字会抓住群团改革契机，在</w:t>
      </w:r>
      <w:r>
        <w:t>2006</w:t>
      </w:r>
      <w:r>
        <w:t>年配齐班子、成立党组、各县市区全部理顺管理体制的基础上，争取市编办将市红十字会由两部一室增加为三部一室，编制由</w:t>
      </w:r>
      <w:r>
        <w:t>8</w:t>
      </w:r>
      <w:r>
        <w:t>人增加到</w:t>
      </w:r>
      <w:r>
        <w:t>14</w:t>
      </w:r>
      <w:r>
        <w:t>人，并明确市委副书记兼任会长。各县（市、区）红十字会也同步配套完成群团改革，为领导支持、部门协调畅通了渠道。</w:t>
      </w:r>
    </w:p>
    <w:p w:rsidR="00E87E3C" w:rsidRDefault="00E87E3C" w:rsidP="00E87E3C">
      <w:pPr>
        <w:ind w:firstLineChars="200" w:firstLine="420"/>
      </w:pPr>
      <w:r>
        <w:rPr>
          <w:rFonts w:hint="eastAsia"/>
        </w:rPr>
        <w:t>坚持党建引领红建，按照有带头人、队伍、制度、平台、活动的“五有”要求，市红十字会利用</w:t>
      </w:r>
      <w:r>
        <w:t>3</w:t>
      </w:r>
      <w:r>
        <w:t>至</w:t>
      </w:r>
      <w:r>
        <w:t>5</w:t>
      </w:r>
      <w:r>
        <w:t>年时间逐步实现全市红十字会基层组织基本覆盖。建立市、县、镇（街）、村（居）四级联动救援机制，组建救灾赈济、心理援助、应急救护等特色救援队伍。</w:t>
      </w:r>
      <w:r>
        <w:t>2022</w:t>
      </w:r>
      <w:r>
        <w:t>年</w:t>
      </w:r>
      <w:r>
        <w:t>7</w:t>
      </w:r>
      <w:r>
        <w:t>月</w:t>
      </w:r>
      <w:r>
        <w:t>8</w:t>
      </w:r>
      <w:r>
        <w:t>日至</w:t>
      </w:r>
      <w:r>
        <w:t>9</w:t>
      </w:r>
      <w:r>
        <w:t>日，山东省红十字会组织体系建设工作现场推进会在济宁市泗水县成功召开，市、县红十字会作了典型发言。市红十字会党组书记、常务副会长周庆华表示，现场会促进济宁组织体系建设实现了新跃升，救援体系作为子系统有了坚实的组织保证。</w:t>
      </w:r>
    </w:p>
    <w:p w:rsidR="00E87E3C" w:rsidRDefault="00E87E3C" w:rsidP="00E87E3C">
      <w:pPr>
        <w:ind w:firstLineChars="200" w:firstLine="420"/>
      </w:pPr>
      <w:r>
        <w:rPr>
          <w:rFonts w:hint="eastAsia"/>
        </w:rPr>
        <w:t>市红十字会还高度重视救援物质保障。</w:t>
      </w:r>
      <w:r>
        <w:t>2019</w:t>
      </w:r>
      <w:r>
        <w:t>年市委部署搬迁办公地点，市红十字会争取将原办公楼自有房产成为固定资产。对一楼近</w:t>
      </w:r>
      <w:r>
        <w:t>200</w:t>
      </w:r>
      <w:r>
        <w:t>平方米的物资储备库投入</w:t>
      </w:r>
      <w:r>
        <w:t>10</w:t>
      </w:r>
      <w:r>
        <w:t>万余元重新装修布局，按照</w:t>
      </w:r>
      <w:r>
        <w:t>“</w:t>
      </w:r>
      <w:r>
        <w:t>中国红十字会物资储备库管理工作细则</w:t>
      </w:r>
      <w:r>
        <w:t>”</w:t>
      </w:r>
      <w:r>
        <w:t>提高制度化、规范化水平。</w:t>
      </w:r>
      <w:r>
        <w:t>2022</w:t>
      </w:r>
      <w:r>
        <w:t>年，救援装备、救护培训、博爱家园建设等列入市级财政预算。将救援与培训演练相结合，武汉疫情、河南水灾、济宁水灾和疫情防控等救援现场，均活跃着济宁红十字救援队的身影。</w:t>
      </w:r>
    </w:p>
    <w:p w:rsidR="00E87E3C" w:rsidRDefault="00E87E3C" w:rsidP="00E87E3C">
      <w:pPr>
        <w:ind w:firstLineChars="200" w:firstLine="420"/>
      </w:pPr>
      <w:r>
        <w:rPr>
          <w:rFonts w:hint="eastAsia"/>
        </w:rPr>
        <w:t>构建应急救护网络</w:t>
      </w:r>
    </w:p>
    <w:p w:rsidR="00E87E3C" w:rsidRDefault="00E87E3C" w:rsidP="00E87E3C">
      <w:pPr>
        <w:ind w:firstLineChars="200" w:firstLine="420"/>
      </w:pPr>
      <w:r>
        <w:t>2022</w:t>
      </w:r>
      <w:r>
        <w:t>年</w:t>
      </w:r>
      <w:r>
        <w:t>7</w:t>
      </w:r>
      <w:r>
        <w:t>月</w:t>
      </w:r>
      <w:r>
        <w:t>1</w:t>
      </w:r>
      <w:r>
        <w:t>日施行的《山东省红十字会条例》第十五条规定</w:t>
      </w:r>
      <w:r>
        <w:t>“</w:t>
      </w:r>
      <w:r>
        <w:t>各级红十字会应当建立红十字应急救护培训体系，开展应急救护技能培训</w:t>
      </w:r>
      <w:r>
        <w:t>”</w:t>
      </w:r>
      <w:r>
        <w:t>。当人民生命健康面临危险时，救援和救护密不可分，各自发挥独特作用。</w:t>
      </w:r>
    </w:p>
    <w:p w:rsidR="00E87E3C" w:rsidRDefault="00E87E3C" w:rsidP="00E87E3C">
      <w:pPr>
        <w:ind w:firstLineChars="200" w:firstLine="420"/>
      </w:pPr>
      <w:r>
        <w:rPr>
          <w:rFonts w:hint="eastAsia"/>
        </w:rPr>
        <w:t>济宁市红十字会</w:t>
      </w:r>
      <w:r>
        <w:t>2020</w:t>
      </w:r>
      <w:r>
        <w:t>年申报中国红十字会总会《红十字生命健康安全教育项目》，获得</w:t>
      </w:r>
      <w:r>
        <w:t>70</w:t>
      </w:r>
      <w:r>
        <w:t>余万元资金援助。除做好</w:t>
      </w:r>
      <w:r>
        <w:t>“</w:t>
      </w:r>
      <w:r>
        <w:t>学校</w:t>
      </w:r>
      <w:r>
        <w:t>+</w:t>
      </w:r>
      <w:r>
        <w:t>社区</w:t>
      </w:r>
      <w:r>
        <w:t>”</w:t>
      </w:r>
      <w:r>
        <w:t>安全健康教育活动外，重点打造应急救护培训基地。基地结合济宁孔孟之乡地域特色，将儒家文化与红十字文化相融合，成为开展生命教育和救护培训同时传播文化的重要场所。</w:t>
      </w:r>
    </w:p>
    <w:p w:rsidR="00E87E3C" w:rsidRDefault="00E87E3C" w:rsidP="00E87E3C">
      <w:pPr>
        <w:ind w:firstLineChars="200" w:firstLine="420"/>
      </w:pPr>
      <w:r>
        <w:rPr>
          <w:rFonts w:hint="eastAsia"/>
        </w:rPr>
        <w:t>自</w:t>
      </w:r>
      <w:r>
        <w:t>2021</w:t>
      </w:r>
      <w:r>
        <w:t>年开始，市红十字会筹资</w:t>
      </w:r>
      <w:r>
        <w:t>200</w:t>
      </w:r>
      <w:r>
        <w:t>余万元建设</w:t>
      </w:r>
      <w:r>
        <w:t>46</w:t>
      </w:r>
      <w:r>
        <w:t>个博爱家园示范点。在博爱家园配置</w:t>
      </w:r>
      <w:r>
        <w:t>AED</w:t>
      </w:r>
      <w:r>
        <w:t>和其他急救设施，开展</w:t>
      </w:r>
      <w:r>
        <w:t>“</w:t>
      </w:r>
      <w:r>
        <w:t>生命教育讲堂</w:t>
      </w:r>
      <w:r>
        <w:t>”</w:t>
      </w:r>
      <w:r>
        <w:t>活动，面向社区居民广泛传播自救互救知识和健康、科学、文明的生命理念。</w:t>
      </w:r>
    </w:p>
    <w:p w:rsidR="00E87E3C" w:rsidRDefault="00E87E3C" w:rsidP="00E87E3C">
      <w:pPr>
        <w:ind w:firstLineChars="200" w:firstLine="420"/>
      </w:pPr>
      <w:r>
        <w:rPr>
          <w:rFonts w:hint="eastAsia"/>
        </w:rPr>
        <w:t>任城区仙营街道</w:t>
      </w:r>
      <w:r>
        <w:t>5</w:t>
      </w:r>
      <w:r>
        <w:t>个社区实现博爱家园全覆盖，设置博爱卫生站、健康活动室、</w:t>
      </w:r>
      <w:r>
        <w:t>“</w:t>
      </w:r>
      <w:r>
        <w:t>红小二</w:t>
      </w:r>
      <w:r>
        <w:t>”</w:t>
      </w:r>
      <w:r>
        <w:t>服务站，</w:t>
      </w:r>
      <w:r>
        <w:t>200</w:t>
      </w:r>
      <w:r>
        <w:t>余名救护员兼职轮值提供救援、救护和心理疏导服务。其博爱家园舞蹈队、合唱队通过舞台剧、三句半等形式宣传健康知识，受到群众欢迎。</w:t>
      </w:r>
    </w:p>
    <w:p w:rsidR="00E87E3C" w:rsidRDefault="00E87E3C" w:rsidP="00E87E3C">
      <w:pPr>
        <w:ind w:firstLineChars="200" w:firstLine="420"/>
      </w:pPr>
      <w:r>
        <w:rPr>
          <w:rFonts w:hint="eastAsia"/>
        </w:rPr>
        <w:t>泗水县红十字会去年接受爱心企业捐赠价值</w:t>
      </w:r>
      <w:r>
        <w:t>100</w:t>
      </w:r>
      <w:r>
        <w:t>余万元的救援系统及</w:t>
      </w:r>
      <w:r>
        <w:t>20</w:t>
      </w:r>
      <w:r>
        <w:t>台</w:t>
      </w:r>
      <w:r>
        <w:t>AED</w:t>
      </w:r>
      <w:r>
        <w:t>，投放后推出</w:t>
      </w:r>
      <w:r>
        <w:t>AED</w:t>
      </w:r>
      <w:r>
        <w:t>地图，确保</w:t>
      </w:r>
      <w:r>
        <w:t>AED</w:t>
      </w:r>
      <w:r>
        <w:t>在紧急时刻发挥作用。该县</w:t>
      </w:r>
      <w:r>
        <w:t>2022</w:t>
      </w:r>
      <w:r>
        <w:t>年换届选举理事会、监事会，全县所有镇（街）、村（社区）、县直系统党委、学校、医院等实现了红十字基层组织全覆盖。救护培训既是吸引各部门成立红会组织的</w:t>
      </w:r>
      <w:r>
        <w:t>“</w:t>
      </w:r>
      <w:r>
        <w:t>敲门砖</w:t>
      </w:r>
      <w:r>
        <w:t>”</w:t>
      </w:r>
      <w:r>
        <w:t>，也是组织成立后开展工作的主业和抓手。</w:t>
      </w:r>
    </w:p>
    <w:p w:rsidR="00E87E3C" w:rsidRDefault="00E87E3C" w:rsidP="00E87E3C">
      <w:pPr>
        <w:ind w:firstLineChars="200" w:firstLine="420"/>
      </w:pPr>
      <w:r>
        <w:rPr>
          <w:rFonts w:hint="eastAsia"/>
        </w:rPr>
        <w:t>倡导“会救”更要“敢救”</w:t>
      </w:r>
    </w:p>
    <w:p w:rsidR="00E87E3C" w:rsidRDefault="00E87E3C" w:rsidP="00E87E3C">
      <w:pPr>
        <w:ind w:firstLineChars="200" w:firstLine="420"/>
      </w:pPr>
      <w:r>
        <w:t>2022</w:t>
      </w:r>
      <w:r>
        <w:t>年，济宁市红十字会贯彻落实总会《红十字生命教育工作方案》，争取省红十字会支持并自筹资金举办</w:t>
      </w:r>
      <w:r>
        <w:t>2</w:t>
      </w:r>
      <w:r>
        <w:t>期救护师资培训，将生命教育纳入培训内容。救护员培训，注重将生命教育与弘扬红十字精神相结合，与扶危济困、见义勇为的优秀传统文化相结合，与相关法律法规鼓励现场救援救护相结合，引导公众尊重生命、热爱生命，倡导不仅学急救、会急救，更要敢施救，科学施救。</w:t>
      </w:r>
    </w:p>
    <w:p w:rsidR="00E87E3C" w:rsidRDefault="00E87E3C" w:rsidP="00E87E3C">
      <w:pPr>
        <w:ind w:firstLineChars="200" w:firstLine="420"/>
      </w:pPr>
      <w:r>
        <w:rPr>
          <w:rFonts w:hint="eastAsia"/>
        </w:rPr>
        <w:t>市红十字会开展丰富多彩的“救在身边</w:t>
      </w:r>
      <w:r>
        <w:t>+</w:t>
      </w:r>
      <w:r>
        <w:t>生命教育</w:t>
      </w:r>
      <w:r>
        <w:t>”</w:t>
      </w:r>
      <w:r>
        <w:t>系列行动。在官网开设救护大课堂；网站自主报名，每月举办一期救护员公益培训班，目前已举办</w:t>
      </w:r>
      <w:r>
        <w:t>5</w:t>
      </w:r>
      <w:r>
        <w:t>期，场场爆满。</w:t>
      </w:r>
    </w:p>
    <w:p w:rsidR="00E87E3C" w:rsidRDefault="00E87E3C" w:rsidP="00E87E3C">
      <w:pPr>
        <w:ind w:firstLineChars="200" w:firstLine="420"/>
      </w:pPr>
      <w:r>
        <w:rPr>
          <w:rFonts w:hint="eastAsia"/>
        </w:rPr>
        <w:t>市红十字会主动对接市教体局、急救指挥中心、大型国企，“量体裁衣”式上门培训，降低了疫情学员流动风险。联合市下派办对全市包驻村第一书记全员培训，</w:t>
      </w:r>
      <w:r>
        <w:t>2700</w:t>
      </w:r>
      <w:r>
        <w:t>余人成为救护员。</w:t>
      </w:r>
    </w:p>
    <w:p w:rsidR="00E87E3C" w:rsidRDefault="00E87E3C" w:rsidP="00E87E3C">
      <w:pPr>
        <w:ind w:firstLineChars="200" w:firstLine="420"/>
      </w:pPr>
      <w:r>
        <w:rPr>
          <w:rFonts w:hint="eastAsia"/>
        </w:rPr>
        <w:t>市红十字会还与市直机关工委紧密合作，联合开展市直机关救护员培训</w:t>
      </w:r>
      <w:r>
        <w:t>6</w:t>
      </w:r>
      <w:r>
        <w:t>期，要求每单位均有</w:t>
      </w:r>
      <w:r>
        <w:t>2</w:t>
      </w:r>
      <w:r>
        <w:t>名以上急救员；在机关办公大楼每层休闲角设置急救箱，在机关运动会和植树节设置急救服务台。</w:t>
      </w:r>
      <w:r>
        <w:t>8</w:t>
      </w:r>
      <w:r>
        <w:t>月中旬，将联合举办全市首届红十字应急救护师资教学技能大赛，进一步燃亮</w:t>
      </w:r>
      <w:r>
        <w:t>“</w:t>
      </w:r>
      <w:r>
        <w:t>救在身边</w:t>
      </w:r>
      <w:r>
        <w:t>+</w:t>
      </w:r>
      <w:r>
        <w:t>生命教育</w:t>
      </w:r>
      <w:r>
        <w:t>”</w:t>
      </w:r>
      <w:r>
        <w:t>品牌。</w:t>
      </w:r>
    </w:p>
    <w:p w:rsidR="00E87E3C" w:rsidRDefault="00E87E3C" w:rsidP="00E87E3C">
      <w:pPr>
        <w:ind w:firstLineChars="200" w:firstLine="420"/>
      </w:pPr>
      <w:r>
        <w:rPr>
          <w:rFonts w:hint="eastAsia"/>
        </w:rPr>
        <w:t>市红十字会注重通过主流媒体和自有网站、公众号、抖音等宣传平台，广泛宣传生命教育、应急救援救护的重要性。</w:t>
      </w:r>
      <w:r>
        <w:t>2022</w:t>
      </w:r>
      <w:r>
        <w:t>年</w:t>
      </w:r>
      <w:r>
        <w:t>1</w:t>
      </w:r>
      <w:r>
        <w:t>月</w:t>
      </w:r>
      <w:r>
        <w:t>17</w:t>
      </w:r>
      <w:r>
        <w:t>日，市红十字蓝天救援队队长闫伟，在小区使用心肺复苏术成功救助心跳骤停者，被媒体广泛报道。</w:t>
      </w:r>
      <w:r>
        <w:t>5</w:t>
      </w:r>
      <w:r>
        <w:t>月</w:t>
      </w:r>
      <w:r>
        <w:t>22</w:t>
      </w:r>
      <w:r>
        <w:t>日，市红十字急救员张荣威在城区路口抢救车祸市民，附近热心群众也纷纷帮忙。该条视频被媒体广泛宣传后，进一步激发了民众学急救、会急救、敢施救的热情。</w:t>
      </w:r>
    </w:p>
    <w:p w:rsidR="00E87E3C" w:rsidRDefault="00E87E3C" w:rsidP="00E87E3C">
      <w:pPr>
        <w:ind w:firstLineChars="200" w:firstLine="420"/>
        <w:jc w:val="right"/>
      </w:pPr>
      <w:r>
        <w:rPr>
          <w:rFonts w:hint="eastAsia"/>
        </w:rPr>
        <w:t>中国红十字报</w:t>
      </w:r>
      <w:r>
        <w:rPr>
          <w:rFonts w:hint="eastAsia"/>
        </w:rPr>
        <w:t>2022-8-12</w:t>
      </w:r>
    </w:p>
    <w:p w:rsidR="00E87E3C" w:rsidRDefault="00E87E3C" w:rsidP="0065290F">
      <w:pPr>
        <w:sectPr w:rsidR="00E87E3C" w:rsidSect="0065290F">
          <w:type w:val="continuous"/>
          <w:pgSz w:w="11906" w:h="16838" w:code="9"/>
          <w:pgMar w:top="1644" w:right="1236" w:bottom="1418" w:left="1814" w:header="851" w:footer="907" w:gutter="0"/>
          <w:pgNumType w:start="1"/>
          <w:cols w:space="425"/>
          <w:docGrid w:type="lines" w:linePitch="341" w:charSpace="2373"/>
        </w:sectPr>
      </w:pPr>
    </w:p>
    <w:p w:rsidR="000D7AB1" w:rsidRDefault="000D7AB1"/>
    <w:sectPr w:rsidR="000D7A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7E3C"/>
    <w:rsid w:val="000D7AB1"/>
    <w:rsid w:val="00E87E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7E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7E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368</Words>
  <Characters>2101</Characters>
  <Application>Microsoft Office Word</Application>
  <DocSecurity>0</DocSecurity>
  <Lines>17</Lines>
  <Paragraphs>4</Paragraphs>
  <ScaleCrop>false</ScaleCrop>
  <Company>Sky123.Org</Company>
  <LinksUpToDate>false</LinksUpToDate>
  <CharactersWithSpaces>2465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