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B123B" w:rsidRDefault="004B123B" w:rsidP="00512C8D">
      <w:pPr>
        <w:pStyle w:val="1"/>
        <w:spacing w:line="250" w:lineRule="auto"/>
        <w:rPr>
          <w:rFonts w:hint="eastAsia"/>
        </w:rPr>
      </w:pPr>
      <w:r w:rsidRPr="009618A5">
        <w:rPr>
          <w:rFonts w:hint="eastAsia"/>
        </w:rPr>
        <w:t>河南省濮阳市慈善总会持久开展“慈善捐赠月”活动纪实</w:t>
      </w:r>
    </w:p>
    <w:p w:rsidR="004B123B" w:rsidRDefault="004B123B" w:rsidP="004B123B">
      <w:pPr>
        <w:spacing w:line="250" w:lineRule="auto"/>
        <w:ind w:firstLineChars="200" w:firstLine="420"/>
      </w:pPr>
      <w:r>
        <w:t>一种风尚或传统的形成，取决于她的内涵与载体，即其时代、地域、主题的文化价值与民众基础。</w:t>
      </w:r>
    </w:p>
    <w:p w:rsidR="004B123B" w:rsidRDefault="004B123B" w:rsidP="004B123B">
      <w:pPr>
        <w:spacing w:line="250" w:lineRule="auto"/>
        <w:ind w:firstLineChars="200" w:firstLine="420"/>
      </w:pPr>
      <w:r>
        <w:t>据《慈善公益报》记者了解，自</w:t>
      </w:r>
      <w:r>
        <w:t>2005</w:t>
      </w:r>
      <w:r>
        <w:t>年元月濮阳市慈善总会成立伊始，便将每年</w:t>
      </w:r>
      <w:r>
        <w:t>4</w:t>
      </w:r>
      <w:r>
        <w:t>月确定为</w:t>
      </w:r>
      <w:r>
        <w:t>“</w:t>
      </w:r>
      <w:r>
        <w:t>慈善捐赠月</w:t>
      </w:r>
      <w:r>
        <w:t>”</w:t>
      </w:r>
      <w:r>
        <w:t>，在全市范围内组织开展</w:t>
      </w:r>
      <w:r>
        <w:t>“</w:t>
      </w:r>
      <w:r>
        <w:t>慈善一日捐</w:t>
      </w:r>
      <w:r>
        <w:t>”</w:t>
      </w:r>
      <w:r>
        <w:t>活动，以此推动濮阳慈善事业的发展与公众慈善意识的提升。</w:t>
      </w:r>
    </w:p>
    <w:p w:rsidR="004B123B" w:rsidRDefault="004B123B" w:rsidP="004B123B">
      <w:pPr>
        <w:spacing w:line="250" w:lineRule="auto"/>
        <w:ind w:firstLineChars="200" w:firstLine="420"/>
      </w:pPr>
      <w:r>
        <w:t>弹指之间，濮阳市</w:t>
      </w:r>
      <w:r>
        <w:t>“</w:t>
      </w:r>
      <w:r>
        <w:t>慈善一日捐</w:t>
      </w:r>
      <w:r>
        <w:t>”</w:t>
      </w:r>
      <w:r>
        <w:t>活动已如火如荼地开展了</w:t>
      </w:r>
      <w:r>
        <w:t>13</w:t>
      </w:r>
      <w:r>
        <w:t>年，形成了政策引领、领导重视、各界支持、全民参与的良好局面，慈善捐赠方兴未艾，善行义举蔚然成风。</w:t>
      </w:r>
      <w:r>
        <w:t>“</w:t>
      </w:r>
      <w:r>
        <w:t>慈善一日捐</w:t>
      </w:r>
      <w:r>
        <w:t>”</w:t>
      </w:r>
      <w:r>
        <w:t>已成为濮阳市的一张温馨名片，一种约定俗成的人文景观。</w:t>
      </w:r>
    </w:p>
    <w:p w:rsidR="004B123B" w:rsidRDefault="004B123B" w:rsidP="004B123B">
      <w:pPr>
        <w:spacing w:line="250" w:lineRule="auto"/>
        <w:ind w:firstLineChars="200" w:firstLine="420"/>
      </w:pPr>
      <w:r>
        <w:t>在</w:t>
      </w:r>
      <w:r>
        <w:t>2017</w:t>
      </w:r>
      <w:r>
        <w:t>年</w:t>
      </w:r>
      <w:r>
        <w:t>“</w:t>
      </w:r>
      <w:r>
        <w:t>慈善捐赠月</w:t>
      </w:r>
      <w:r>
        <w:t>”</w:t>
      </w:r>
      <w:r>
        <w:t>活动中，濮阳市共接收慈善捐款</w:t>
      </w:r>
      <w:r>
        <w:t>1846.12</w:t>
      </w:r>
      <w:r>
        <w:t>万元，创造了历史捐赠额度的新高。其中濮阳市慈善总会接收捐款</w:t>
      </w:r>
      <w:r>
        <w:t>556.12</w:t>
      </w:r>
      <w:r>
        <w:t>万元，县区慈善会接收捐款</w:t>
      </w:r>
      <w:r>
        <w:t>1090</w:t>
      </w:r>
      <w:r>
        <w:t>万元，中原油田慈善分会接收捐款</w:t>
      </w:r>
      <w:r>
        <w:t>200</w:t>
      </w:r>
      <w:r>
        <w:t>万元，实现了市慈善总会第三届理事会首次慈善捐赠的</w:t>
      </w:r>
      <w:r>
        <w:t>“</w:t>
      </w:r>
      <w:r>
        <w:t>开门红</w:t>
      </w:r>
      <w:r>
        <w:t>”</w:t>
      </w:r>
      <w:r>
        <w:t>。</w:t>
      </w:r>
    </w:p>
    <w:p w:rsidR="004B123B" w:rsidRDefault="004B123B" w:rsidP="004B123B">
      <w:pPr>
        <w:spacing w:line="250" w:lineRule="auto"/>
        <w:ind w:firstLineChars="200" w:firstLine="420"/>
      </w:pPr>
      <w:r>
        <w:t>火车快</w:t>
      </w:r>
      <w:r>
        <w:t xml:space="preserve"> </w:t>
      </w:r>
      <w:r>
        <w:t>车头带</w:t>
      </w:r>
    </w:p>
    <w:p w:rsidR="004B123B" w:rsidRDefault="004B123B" w:rsidP="004B123B">
      <w:pPr>
        <w:spacing w:line="250" w:lineRule="auto"/>
        <w:ind w:firstLineChars="200" w:firstLine="420"/>
      </w:pPr>
      <w:r>
        <w:t>无论是一个活动抑或一个项目，一项工程抑或一项事业，其设计层次与</w:t>
      </w:r>
      <w:r>
        <w:t>“</w:t>
      </w:r>
      <w:r>
        <w:t>第一推动力</w:t>
      </w:r>
      <w:r>
        <w:t>”</w:t>
      </w:r>
      <w:r>
        <w:t>尤为重要。</w:t>
      </w:r>
    </w:p>
    <w:p w:rsidR="004B123B" w:rsidRDefault="004B123B" w:rsidP="004B123B">
      <w:pPr>
        <w:spacing w:line="250" w:lineRule="auto"/>
        <w:ind w:firstLineChars="200" w:firstLine="420"/>
      </w:pPr>
      <w:r>
        <w:t>在</w:t>
      </w:r>
      <w:r>
        <w:t>2017</w:t>
      </w:r>
      <w:r>
        <w:t>年濮阳市</w:t>
      </w:r>
      <w:r>
        <w:t>“</w:t>
      </w:r>
      <w:r>
        <w:t>慈善一日捐</w:t>
      </w:r>
      <w:r>
        <w:t>”</w:t>
      </w:r>
      <w:r>
        <w:t>活动筹划之初，濮阳市委市政府便确定了</w:t>
      </w:r>
      <w:r>
        <w:t>“</w:t>
      </w:r>
      <w:r>
        <w:t>党委领导、政府推动、法律规范、政策引导、民众参与、慈善组织实施</w:t>
      </w:r>
      <w:r>
        <w:t>”</w:t>
      </w:r>
      <w:r>
        <w:t>的总体要求。以城乡联动、全员参与的形式，通过广泛发动、扎实推进、细节落实等措施，使捐赠范围、捐赠规模和捐赠额度均比去年有所提升，达到了预期目的。</w:t>
      </w:r>
    </w:p>
    <w:p w:rsidR="004B123B" w:rsidRDefault="004B123B" w:rsidP="004B123B">
      <w:pPr>
        <w:spacing w:line="250" w:lineRule="auto"/>
        <w:ind w:firstLineChars="200" w:firstLine="420"/>
      </w:pPr>
      <w:r>
        <w:t>今年正值市慈善总会换届年，市委市政府十分重视此项工作，市委副书记李刚多次听取市慈善总会工作汇报，提议将市慈善总会换届大会与</w:t>
      </w:r>
      <w:r>
        <w:t>“</w:t>
      </w:r>
      <w:r>
        <w:t>慈善一日捐</w:t>
      </w:r>
      <w:r>
        <w:t>”</w:t>
      </w:r>
      <w:r>
        <w:t>动员大会一并召开，形成统一认识、统一组织、统一实施，确保</w:t>
      </w:r>
      <w:r>
        <w:t>“</w:t>
      </w:r>
      <w:r>
        <w:t>慈善一日捐</w:t>
      </w:r>
      <w:r>
        <w:t>”</w:t>
      </w:r>
      <w:r>
        <w:t>活动圆满成功。</w:t>
      </w:r>
    </w:p>
    <w:p w:rsidR="004B123B" w:rsidRDefault="004B123B" w:rsidP="004B123B">
      <w:pPr>
        <w:spacing w:line="250" w:lineRule="auto"/>
        <w:ind w:firstLineChars="200" w:firstLine="420"/>
      </w:pPr>
      <w:r>
        <w:t>濮阳市党政领导研究审阅批准了《</w:t>
      </w:r>
      <w:r>
        <w:t>2017</w:t>
      </w:r>
      <w:r>
        <w:t>年</w:t>
      </w:r>
      <w:r>
        <w:t>“</w:t>
      </w:r>
      <w:r>
        <w:t>慈善一日捐</w:t>
      </w:r>
      <w:r>
        <w:t>”</w:t>
      </w:r>
      <w:r>
        <w:t>活动方案》，市慈善总会于</w:t>
      </w:r>
      <w:r>
        <w:t>4</w:t>
      </w:r>
      <w:r>
        <w:t>月</w:t>
      </w:r>
      <w:r>
        <w:t>11</w:t>
      </w:r>
      <w:r>
        <w:t>日组织召开了第三次会员代表大会暨</w:t>
      </w:r>
      <w:r>
        <w:t>2017“</w:t>
      </w:r>
      <w:r>
        <w:t>慈善一日捐</w:t>
      </w:r>
      <w:r>
        <w:t>”</w:t>
      </w:r>
      <w:r>
        <w:t>活动动员大会。副市长孙永振主持大会，市政协副主席、市慈善总会常务副会长何建中作工作报告，市慈善总会会长徐教科作</w:t>
      </w:r>
      <w:r>
        <w:t>“</w:t>
      </w:r>
      <w:r>
        <w:t>慈善一日捐</w:t>
      </w:r>
      <w:r>
        <w:t>”</w:t>
      </w:r>
      <w:r>
        <w:t>活动动员报告，省慈善总会会长邓永俭、市委副书记李刚作动员讲话。</w:t>
      </w:r>
    </w:p>
    <w:p w:rsidR="004B123B" w:rsidRDefault="004B123B" w:rsidP="004B123B">
      <w:pPr>
        <w:spacing w:line="250" w:lineRule="auto"/>
        <w:ind w:firstLineChars="200" w:firstLine="420"/>
      </w:pPr>
      <w:r>
        <w:t>4</w:t>
      </w:r>
      <w:r>
        <w:t>月</w:t>
      </w:r>
      <w:r>
        <w:t>25</w:t>
      </w:r>
      <w:r>
        <w:t>日，举行了市级领导干部</w:t>
      </w:r>
      <w:r>
        <w:t>“</w:t>
      </w:r>
      <w:r>
        <w:t>慈善一日捐</w:t>
      </w:r>
      <w:r>
        <w:t>”</w:t>
      </w:r>
      <w:r>
        <w:t>集中捐款仪式，市领导带头捐款，外出学习、考察工作的领导委托机关人员代为捐款，起到了良好的表率作用。</w:t>
      </w:r>
    </w:p>
    <w:p w:rsidR="004B123B" w:rsidRDefault="004B123B" w:rsidP="004B123B">
      <w:pPr>
        <w:spacing w:line="250" w:lineRule="auto"/>
        <w:ind w:firstLineChars="200" w:firstLine="420"/>
      </w:pPr>
      <w:r>
        <w:t>市直各系统密切配合、积极发动，对所辖单位的</w:t>
      </w:r>
      <w:r>
        <w:t>“</w:t>
      </w:r>
      <w:r>
        <w:t>慈善一日捐</w:t>
      </w:r>
      <w:r>
        <w:t>”</w:t>
      </w:r>
      <w:r>
        <w:t>活动进行再动员、再部署，保证了工作成效。市交通运输局等</w:t>
      </w:r>
      <w:r>
        <w:t>183</w:t>
      </w:r>
      <w:r>
        <w:t>个单位捐款比去年均有所增加。市盐业局、市文明办等单位在组织干部职工积极捐款的同时，还捐出了单位一天的节约开支。市教育局、市油田教育中心等单位结合自身特点制定方案，整个教育系统捐款共计</w:t>
      </w:r>
      <w:r>
        <w:t>63.3</w:t>
      </w:r>
      <w:r>
        <w:t>万多元，比去年增加</w:t>
      </w:r>
      <w:r>
        <w:t>11.26</w:t>
      </w:r>
      <w:r>
        <w:t>万元，成为今年慈善捐款增幅最大的系统。</w:t>
      </w:r>
    </w:p>
    <w:p w:rsidR="004B123B" w:rsidRDefault="004B123B" w:rsidP="004B123B">
      <w:pPr>
        <w:spacing w:line="250" w:lineRule="auto"/>
        <w:ind w:firstLineChars="200" w:firstLine="420"/>
      </w:pPr>
      <w:r>
        <w:t>众拾柴</w:t>
      </w:r>
      <w:r>
        <w:t xml:space="preserve"> </w:t>
      </w:r>
      <w:r>
        <w:t>火焰高</w:t>
      </w:r>
    </w:p>
    <w:p w:rsidR="004B123B" w:rsidRDefault="004B123B" w:rsidP="004B123B">
      <w:pPr>
        <w:spacing w:line="250" w:lineRule="auto"/>
        <w:ind w:firstLineChars="200" w:firstLine="420"/>
      </w:pPr>
      <w:r>
        <w:t>在</w:t>
      </w:r>
      <w:r>
        <w:t>“</w:t>
      </w:r>
      <w:r>
        <w:t>慈善一日捐</w:t>
      </w:r>
      <w:r>
        <w:t>”</w:t>
      </w:r>
      <w:r>
        <w:t>活动中，社会各界爱心企业与爱心人士积极踊跃捐款，竞相设立或延续冠名及专项基金，基金总额达到</w:t>
      </w:r>
      <w:r>
        <w:t>350.22</w:t>
      </w:r>
      <w:r>
        <w:t>万元，明显高于去年。</w:t>
      </w:r>
    </w:p>
    <w:p w:rsidR="004B123B" w:rsidRDefault="004B123B" w:rsidP="004B123B">
      <w:pPr>
        <w:spacing w:line="250" w:lineRule="auto"/>
        <w:ind w:firstLineChars="200" w:firstLine="420"/>
      </w:pPr>
      <w:r>
        <w:t>被人亲切誉为</w:t>
      </w:r>
      <w:r>
        <w:t>“</w:t>
      </w:r>
      <w:r>
        <w:t>中国好奶奶</w:t>
      </w:r>
      <w:r>
        <w:t>”</w:t>
      </w:r>
      <w:r>
        <w:t>的北京市第二建筑有限公司离休干部徐凤英近年来向慈善机构、家乡及弱势群体捐款</w:t>
      </w:r>
      <w:r>
        <w:t>111.5</w:t>
      </w:r>
      <w:r>
        <w:t>万元，今年她又向市慈善总会捐款</w:t>
      </w:r>
      <w:r>
        <w:t>5</w:t>
      </w:r>
      <w:r>
        <w:t>万元，以充实</w:t>
      </w:r>
      <w:r>
        <w:t>“</w:t>
      </w:r>
      <w:r>
        <w:t>徐凤英慈善助学基金</w:t>
      </w:r>
      <w:r>
        <w:t>”</w:t>
      </w:r>
      <w:r>
        <w:t>。此外，长青有限公司董事长吕登森先生捐资</w:t>
      </w:r>
      <w:r>
        <w:t>20</w:t>
      </w:r>
      <w:r>
        <w:t>万元，继续设立</w:t>
      </w:r>
      <w:r>
        <w:t>“</w:t>
      </w:r>
      <w:r>
        <w:t>吕登森慈善救助基金</w:t>
      </w:r>
      <w:r>
        <w:t>”</w:t>
      </w:r>
      <w:r>
        <w:t>；中原大化公司捐款</w:t>
      </w:r>
      <w:r>
        <w:t>7.35</w:t>
      </w:r>
      <w:r>
        <w:t>万元，继续设立</w:t>
      </w:r>
      <w:r>
        <w:t>“</w:t>
      </w:r>
      <w:r>
        <w:t>大化慈善救助基金</w:t>
      </w:r>
      <w:r>
        <w:t>”</w:t>
      </w:r>
      <w:r>
        <w:t>；市公安局捐款</w:t>
      </w:r>
      <w:r>
        <w:t>16.79</w:t>
      </w:r>
      <w:r>
        <w:t>万元，继续设立</w:t>
      </w:r>
      <w:r>
        <w:t>“</w:t>
      </w:r>
      <w:r>
        <w:t>公安救助基金</w:t>
      </w:r>
      <w:r>
        <w:t>”</w:t>
      </w:r>
      <w:r>
        <w:t>；濮阳童话有限公司捐款</w:t>
      </w:r>
      <w:r>
        <w:t>10</w:t>
      </w:r>
      <w:r>
        <w:t>万元，继续设立</w:t>
      </w:r>
      <w:r>
        <w:t>“</w:t>
      </w:r>
      <w:r>
        <w:t>慈善助学基金</w:t>
      </w:r>
      <w:r>
        <w:t>”</w:t>
      </w:r>
      <w:r>
        <w:t>；瑞璞机电设备公司捐款</w:t>
      </w:r>
      <w:r>
        <w:t>5</w:t>
      </w:r>
      <w:r>
        <w:t>万元，继续设立</w:t>
      </w:r>
      <w:r>
        <w:t>“</w:t>
      </w:r>
      <w:r>
        <w:t>瑞璞慈善基金</w:t>
      </w:r>
      <w:r>
        <w:t>”</w:t>
      </w:r>
      <w:r>
        <w:t>；濮阳市杜氏房地产开发有</w:t>
      </w:r>
      <w:r>
        <w:rPr>
          <w:rFonts w:hint="eastAsia"/>
        </w:rPr>
        <w:t>限公司捐款</w:t>
      </w:r>
      <w:r>
        <w:t>88</w:t>
      </w:r>
      <w:r>
        <w:t>万元，依托中医院，实施第二期</w:t>
      </w:r>
      <w:r>
        <w:t>“</w:t>
      </w:r>
      <w:r>
        <w:t>双百万救助骨关节置换关爱行动</w:t>
      </w:r>
      <w:r>
        <w:t>”</w:t>
      </w:r>
      <w:r>
        <w:t>项目；濮阳仁济医院捐款</w:t>
      </w:r>
      <w:r>
        <w:t>32</w:t>
      </w:r>
      <w:r>
        <w:t>万元，继续实施</w:t>
      </w:r>
      <w:r>
        <w:t>“</w:t>
      </w:r>
      <w:r>
        <w:t>畅享晚年</w:t>
      </w:r>
      <w:r>
        <w:t>——</w:t>
      </w:r>
      <w:r>
        <w:t>贫困前列腺患者医疗救助项目</w:t>
      </w:r>
      <w:r>
        <w:t>”</w:t>
      </w:r>
      <w:r>
        <w:t>；濮阳濮尚中医院捐款</w:t>
      </w:r>
      <w:r>
        <w:t>21.5</w:t>
      </w:r>
      <w:r>
        <w:t>万元，实施</w:t>
      </w:r>
      <w:r>
        <w:t>“</w:t>
      </w:r>
      <w:r>
        <w:t>关爱眼睛还您明亮视界医疗援助</w:t>
      </w:r>
      <w:r>
        <w:t>”</w:t>
      </w:r>
      <w:r>
        <w:t>项目；濮阳惠民医院捐款</w:t>
      </w:r>
      <w:r>
        <w:t>11</w:t>
      </w:r>
      <w:r>
        <w:t>万元，继续实施</w:t>
      </w:r>
      <w:r>
        <w:t>“</w:t>
      </w:r>
      <w:r>
        <w:t>善行濮阳</w:t>
      </w:r>
      <w:r>
        <w:t>——</w:t>
      </w:r>
      <w:r>
        <w:t>微创技术惠民医疗援助</w:t>
      </w:r>
      <w:r>
        <w:t>”</w:t>
      </w:r>
      <w:r>
        <w:t>项目等。</w:t>
      </w:r>
    </w:p>
    <w:p w:rsidR="004B123B" w:rsidRDefault="004B123B" w:rsidP="004B123B">
      <w:pPr>
        <w:spacing w:line="250" w:lineRule="auto"/>
        <w:ind w:firstLineChars="200" w:firstLine="420"/>
      </w:pPr>
      <w:r>
        <w:t>今年市慈善总会严格执行慈善捐赠减免税政策，极大调动了爱心企业和爱心人士慈善捐赠的积极性，由此涌现出一些单位和企业创设慈善基金。</w:t>
      </w:r>
    </w:p>
    <w:p w:rsidR="004B123B" w:rsidRDefault="004B123B" w:rsidP="004B123B">
      <w:pPr>
        <w:spacing w:line="250" w:lineRule="auto"/>
        <w:ind w:firstLineChars="200" w:firstLine="420"/>
      </w:pPr>
      <w:r>
        <w:t>范县华兴羽绒制品有限公司等</w:t>
      </w:r>
      <w:r>
        <w:t>6</w:t>
      </w:r>
      <w:r>
        <w:t>家企业各捐款</w:t>
      </w:r>
      <w:r>
        <w:t>10</w:t>
      </w:r>
      <w:r>
        <w:t>万元，阳晨玻璃制品有限公司等</w:t>
      </w:r>
      <w:r>
        <w:t>5</w:t>
      </w:r>
      <w:r>
        <w:t>家企业各捐款</w:t>
      </w:r>
      <w:r>
        <w:t>5</w:t>
      </w:r>
      <w:r>
        <w:t>万元，分别设立</w:t>
      </w:r>
      <w:r>
        <w:t>“</w:t>
      </w:r>
      <w:r>
        <w:t>慈善救助基金</w:t>
      </w:r>
      <w:r>
        <w:t>”</w:t>
      </w:r>
      <w:r>
        <w:t>；清丰康复医院、清丰县慈善总会联合捐款</w:t>
      </w:r>
      <w:r>
        <w:t>47</w:t>
      </w:r>
      <w:r>
        <w:t>万元，设立</w:t>
      </w:r>
      <w:r>
        <w:t>“</w:t>
      </w:r>
      <w:r>
        <w:t>慈善康复基金</w:t>
      </w:r>
      <w:r>
        <w:t>”</w:t>
      </w:r>
      <w:r>
        <w:t>。</w:t>
      </w:r>
      <w:r>
        <w:t>“</w:t>
      </w:r>
      <w:r>
        <w:t>三月爱心社</w:t>
      </w:r>
      <w:r>
        <w:t>”</w:t>
      </w:r>
      <w:r>
        <w:t>李雷等４名爱心志愿者捐款</w:t>
      </w:r>
      <w:r>
        <w:t>1.58</w:t>
      </w:r>
      <w:r>
        <w:t>万元，设立</w:t>
      </w:r>
      <w:r>
        <w:t>“</w:t>
      </w:r>
      <w:r>
        <w:t>小额爱心慈善基金</w:t>
      </w:r>
      <w:r>
        <w:t>”</w:t>
      </w:r>
      <w:r>
        <w:t>，都为</w:t>
      </w:r>
      <w:r>
        <w:t>“</w:t>
      </w:r>
      <w:r>
        <w:t>慈善一日捐</w:t>
      </w:r>
      <w:r>
        <w:t>”</w:t>
      </w:r>
      <w:r>
        <w:t>活动注入了新的活力。</w:t>
      </w:r>
    </w:p>
    <w:p w:rsidR="004B123B" w:rsidRDefault="004B123B" w:rsidP="004B123B">
      <w:pPr>
        <w:spacing w:line="250" w:lineRule="auto"/>
        <w:ind w:firstLineChars="200" w:firstLine="420"/>
      </w:pPr>
      <w:r>
        <w:t>在濮阳慈善捐赠的行列里，上至耄耋老人，下至少年学子，人同此心，情系一处，昭示了</w:t>
      </w:r>
      <w:r>
        <w:t>“</w:t>
      </w:r>
      <w:r>
        <w:t>从善美好、行善崇高</w:t>
      </w:r>
      <w:r>
        <w:t>”</w:t>
      </w:r>
      <w:r>
        <w:t>的濮阳文化。</w:t>
      </w:r>
    </w:p>
    <w:p w:rsidR="004B123B" w:rsidRDefault="004B123B" w:rsidP="004B123B">
      <w:pPr>
        <w:spacing w:line="250" w:lineRule="auto"/>
        <w:ind w:firstLineChars="200" w:firstLine="420"/>
      </w:pPr>
      <w:r>
        <w:t>在这种文化的感召下，有的机关单位集体捐款后，仍有一些人再次以个人名义捐款。市国土资源局、市房地产管理中心、市园林绿化处等单位都向市慈善总会进行了二次捐款。据统计，今年有</w:t>
      </w:r>
      <w:r>
        <w:t>247</w:t>
      </w:r>
      <w:r>
        <w:t>个市直单位进行了捐款。</w:t>
      </w:r>
    </w:p>
    <w:p w:rsidR="004B123B" w:rsidRDefault="004B123B" w:rsidP="004B123B">
      <w:pPr>
        <w:spacing w:line="250" w:lineRule="auto"/>
        <w:ind w:firstLineChars="200" w:firstLine="420"/>
      </w:pPr>
      <w:r>
        <w:t>栽大树</w:t>
      </w:r>
      <w:r>
        <w:t xml:space="preserve"> </w:t>
      </w:r>
      <w:r>
        <w:t>好乘凉</w:t>
      </w:r>
    </w:p>
    <w:p w:rsidR="004B123B" w:rsidRDefault="004B123B" w:rsidP="004B123B">
      <w:pPr>
        <w:spacing w:line="250" w:lineRule="auto"/>
        <w:ind w:firstLineChars="200" w:firstLine="420"/>
      </w:pPr>
      <w:r>
        <w:t>《慈善公益报》记者从濮阳市慈善总会获悉，日前，市慈善总会召开了</w:t>
      </w:r>
      <w:r>
        <w:t>2017</w:t>
      </w:r>
      <w:r>
        <w:t>年慈善救助工作会议，按照</w:t>
      </w:r>
      <w:r>
        <w:t>“</w:t>
      </w:r>
      <w:r>
        <w:t>谁募捐谁救助</w:t>
      </w:r>
      <w:r>
        <w:t>”“</w:t>
      </w:r>
      <w:r>
        <w:t>边募捐边救助</w:t>
      </w:r>
      <w:r>
        <w:t>”</w:t>
      </w:r>
      <w:r>
        <w:t>的原则，对今年的慈善救助项目及实施进行了具体部署。市慈善总会今年将拿出</w:t>
      </w:r>
      <w:r>
        <w:t>504</w:t>
      </w:r>
      <w:r>
        <w:t>万元救助资金，对弱势群体进行持续性、全方位救助。其中</w:t>
      </w:r>
      <w:r>
        <w:t>“</w:t>
      </w:r>
      <w:r>
        <w:t>助推脱贫攻坚行动</w:t>
      </w:r>
      <w:r>
        <w:t>”“</w:t>
      </w:r>
      <w:r>
        <w:t>扶危济困送温暖活动</w:t>
      </w:r>
      <w:r>
        <w:t>”“</w:t>
      </w:r>
      <w:r>
        <w:t>贫困学子圆梦工程</w:t>
      </w:r>
      <w:r>
        <w:t>”“</w:t>
      </w:r>
      <w:r>
        <w:t>烛光救助工程</w:t>
      </w:r>
      <w:r>
        <w:t>”“</w:t>
      </w:r>
      <w:r>
        <w:t>蓝天救助行动</w:t>
      </w:r>
      <w:r>
        <w:t>”</w:t>
      </w:r>
      <w:r>
        <w:t>等重点品牌救助项目将安排救助资金</w:t>
      </w:r>
      <w:r>
        <w:t>190</w:t>
      </w:r>
      <w:r>
        <w:t>万元。与河南省慈善总会合作的</w:t>
      </w:r>
      <w:r>
        <w:t>“</w:t>
      </w:r>
      <w:r>
        <w:t>慈善福彩</w:t>
      </w:r>
      <w:r>
        <w:t>‘</w:t>
      </w:r>
      <w:r>
        <w:t>点亮生命计划</w:t>
      </w:r>
      <w:r>
        <w:t>’</w:t>
      </w:r>
      <w:r>
        <w:t>贫困儿童大病救助</w:t>
      </w:r>
      <w:r>
        <w:t>”“</w:t>
      </w:r>
      <w:r>
        <w:t>慈善福彩</w:t>
      </w:r>
      <w:r>
        <w:t>SOS</w:t>
      </w:r>
      <w:r>
        <w:t>紧急救助</w:t>
      </w:r>
      <w:r>
        <w:t>”</w:t>
      </w:r>
      <w:r>
        <w:t>等项目，将安排救助资</w:t>
      </w:r>
      <w:r>
        <w:rPr>
          <w:rFonts w:hint="eastAsia"/>
        </w:rPr>
        <w:t>金</w:t>
      </w:r>
      <w:r>
        <w:t>45</w:t>
      </w:r>
      <w:r>
        <w:t>万元。市慈善总会与濮阳市中医院、濮阳仁济医院、濮阳惠民医院、濮阳濮尚中医院、清丰康复医院分别合作</w:t>
      </w:r>
      <w:r>
        <w:t>“</w:t>
      </w:r>
      <w:r>
        <w:t>双百万救助骨关节置换关爱行动</w:t>
      </w:r>
      <w:r>
        <w:t>”“</w:t>
      </w:r>
      <w:r>
        <w:t>畅享晚年关爱贫困老人前列腺疾病患者医疗援助</w:t>
      </w:r>
      <w:r>
        <w:t>”“</w:t>
      </w:r>
      <w:r>
        <w:t>善行濮阳</w:t>
      </w:r>
      <w:r>
        <w:t>——</w:t>
      </w:r>
      <w:r>
        <w:t>微创技术惠民医疗援助</w:t>
      </w:r>
      <w:r>
        <w:t>”“</w:t>
      </w:r>
      <w:r>
        <w:t>关爱眼睛还您明亮视界医疗援助</w:t>
      </w:r>
      <w:r>
        <w:t>”“</w:t>
      </w:r>
      <w:r>
        <w:t>慈善送暖关爱贫困失能老人</w:t>
      </w:r>
      <w:r>
        <w:t>”</w:t>
      </w:r>
      <w:r>
        <w:t>等基金项目，将安排救助资金</w:t>
      </w:r>
      <w:r>
        <w:t>269</w:t>
      </w:r>
      <w:r>
        <w:t>万元，目前已使用</w:t>
      </w:r>
      <w:r>
        <w:t>170.05</w:t>
      </w:r>
      <w:r>
        <w:t>万元，救助各类贫困患者达</w:t>
      </w:r>
      <w:r>
        <w:t>364</w:t>
      </w:r>
      <w:r>
        <w:t>人。各县区慈善会、中原油田慈善分会救助项目也都有了具体安排。</w:t>
      </w:r>
    </w:p>
    <w:p w:rsidR="004B123B" w:rsidRDefault="004B123B" w:rsidP="004B123B">
      <w:pPr>
        <w:spacing w:line="250" w:lineRule="auto"/>
        <w:ind w:firstLineChars="200" w:firstLine="420"/>
        <w:rPr>
          <w:rFonts w:hint="eastAsia"/>
        </w:rPr>
      </w:pPr>
      <w:r>
        <w:t>“</w:t>
      </w:r>
      <w:r>
        <w:t>慈善一日捐</w:t>
      </w:r>
      <w:r>
        <w:t>”</w:t>
      </w:r>
      <w:r>
        <w:t>是濮阳市展开慈善救助活动的基础，是濮阳人爱心与善意的集中体现，也是打造与延续濮阳慈善文化的重要条件。因此，珍惜并管好用好善款，不断提升各级慈善组织的服务能力与专业水平，使有限的善款发挥最大的社会效益，让更多需要帮助的人获得慈善的庇荫与关护，正是濮阳市慈善总会当下的责任以及未来的担当。</w:t>
      </w:r>
    </w:p>
    <w:p w:rsidR="004B123B" w:rsidRDefault="004B123B" w:rsidP="004B123B">
      <w:pPr>
        <w:spacing w:line="250" w:lineRule="auto"/>
        <w:ind w:firstLineChars="200" w:firstLine="420"/>
        <w:rPr>
          <w:rFonts w:hint="eastAsia"/>
        </w:rPr>
      </w:pPr>
      <w:r w:rsidRPr="009618A5">
        <w:rPr>
          <w:rFonts w:hint="eastAsia"/>
        </w:rPr>
        <w:t>李希金</w:t>
      </w:r>
    </w:p>
    <w:p w:rsidR="004B123B" w:rsidRDefault="004B123B" w:rsidP="004B123B">
      <w:pPr>
        <w:spacing w:line="250" w:lineRule="auto"/>
        <w:ind w:firstLineChars="200" w:firstLine="420"/>
        <w:jc w:val="right"/>
        <w:rPr>
          <w:rFonts w:hint="eastAsia"/>
        </w:rPr>
      </w:pPr>
      <w:r w:rsidRPr="009618A5">
        <w:rPr>
          <w:rFonts w:hint="eastAsia"/>
        </w:rPr>
        <w:t>慈善公益报</w:t>
      </w:r>
      <w:r>
        <w:rPr>
          <w:rFonts w:hint="eastAsia"/>
        </w:rPr>
        <w:t>2017-6-22</w:t>
      </w:r>
    </w:p>
    <w:p w:rsidR="004B123B" w:rsidRDefault="004B123B" w:rsidP="00D2408D">
      <w:pPr>
        <w:sectPr w:rsidR="004B123B" w:rsidSect="00D2408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C3BA3" w:rsidRDefault="001C3BA3"/>
    <w:sectPr w:rsidR="001C3B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B123B"/>
    <w:rsid w:val="001C3BA3"/>
    <w:rsid w:val="004B12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B123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B123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B123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393</Words>
  <Characters>2246</Characters>
  <Application>Microsoft Office Word</Application>
  <DocSecurity>0</DocSecurity>
  <Lines>18</Lines>
  <Paragraphs>5</Paragraphs>
  <ScaleCrop>false</ScaleCrop>
  <Company>Microsoft</Company>
  <LinksUpToDate>false</LinksUpToDate>
  <CharactersWithSpaces>2634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2022-07-06T02:53:00Z</dcterms:created>
</cp:coreProperties>
</file>