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6BE8" w:rsidRDefault="00F56BE8" w:rsidP="00474922">
      <w:pPr>
        <w:pStyle w:val="1"/>
      </w:pPr>
      <w:r>
        <w:rPr>
          <w:rFonts w:hint="eastAsia"/>
        </w:rPr>
        <w:t>中山市</w:t>
      </w:r>
      <w:r w:rsidRPr="00474922">
        <w:t>2021年慈善万人行巡游活动盛大举行 认捐款物达1.13亿元</w:t>
      </w:r>
    </w:p>
    <w:p w:rsidR="00F56BE8" w:rsidRDefault="00F56BE8" w:rsidP="00F56BE8">
      <w:pPr>
        <w:ind w:firstLineChars="200" w:firstLine="420"/>
      </w:pPr>
      <w:r>
        <w:t>2</w:t>
      </w:r>
      <w:r>
        <w:t>月</w:t>
      </w:r>
      <w:r>
        <w:t>26</w:t>
      </w:r>
      <w:r>
        <w:t>日，在充满春天希望气息的元宵佳节，中山市</w:t>
      </w:r>
      <w:r>
        <w:t>2021</w:t>
      </w:r>
      <w:r>
        <w:t>年（第</w:t>
      </w:r>
      <w:r>
        <w:t>34</w:t>
      </w:r>
      <w:r>
        <w:t>届）慈善万人行巡游活动如期举行。在做好疫情防控的前提下，市民和各界人士组成的</w:t>
      </w:r>
      <w:r>
        <w:t>160</w:t>
      </w:r>
      <w:r>
        <w:t>余支巡游队伍、</w:t>
      </w:r>
      <w:r>
        <w:t>12</w:t>
      </w:r>
      <w:r>
        <w:t>支文艺表演队伍和</w:t>
      </w:r>
      <w:r>
        <w:t>10</w:t>
      </w:r>
      <w:r>
        <w:t>支民间艺术表演队伍倾情参与，用蓬勃昂扬的朝气展现了伟人故里生生不息的博爱文明风尚和一往无前重振虎威的精气神。截至</w:t>
      </w:r>
      <w:r>
        <w:t>2</w:t>
      </w:r>
      <w:r>
        <w:t>月</w:t>
      </w:r>
      <w:r>
        <w:t>26</w:t>
      </w:r>
      <w:r>
        <w:t>日，本届慈善万人行活动市、镇红十字会共收到认捐款物</w:t>
      </w:r>
      <w:r>
        <w:t>11287.16</w:t>
      </w:r>
      <w:r>
        <w:t>万元。</w:t>
      </w:r>
    </w:p>
    <w:p w:rsidR="00F56BE8" w:rsidRDefault="00F56BE8" w:rsidP="00F56BE8">
      <w:pPr>
        <w:ind w:firstLineChars="200" w:firstLine="420"/>
      </w:pPr>
      <w:r>
        <w:rPr>
          <w:rFonts w:hint="eastAsia"/>
        </w:rPr>
        <w:t>副省长、省红十字会会长李红军，省人大常委会原副主任徐少华，省政府原常务副省长、孙中山基金会理事长、中山市红十字会荣誉会长汤炳权，自然资源部原副部长陈洲其，孙中山后人孙必胜，省红十字会党组书记、常务副会长史先东，省科技厅副厅长李旭东，省民政厅二级巡视员麦暮秋，以及中山市委书记、市人大常委会主任赖泽华，市委副书记、市长、市红十字会名誉会长危伟汉，市政协主席唐颖，市委副书记、火炬区党工委书记陈文锋等市四套班子领导出席起步典礼并参加巡游答谢活动。中国红十字会总会、中国宋庆龄基金会分别发来贺信，祝贺本届万人行取得圆满成功。</w:t>
      </w:r>
    </w:p>
    <w:p w:rsidR="00F56BE8" w:rsidRDefault="00F56BE8" w:rsidP="00F56BE8">
      <w:pPr>
        <w:ind w:firstLineChars="200" w:firstLine="420"/>
      </w:pPr>
      <w:r>
        <w:rPr>
          <w:rFonts w:hint="eastAsia"/>
        </w:rPr>
        <w:t>上午</w:t>
      </w:r>
      <w:r>
        <w:t>10</w:t>
      </w:r>
      <w:r>
        <w:t>时，起步典礼仪式正式开始。史先东宣读中国红十字会总会贺信，贺信表示：中山慈善万人行活动已经成为弘扬人道、博爱、奉献的红十字精神，践行社会主义核心价值观主题的实践载体，成为广泛动员人道资源，凝聚社会力量，全面动员与全民参与行善、为善、向善的重要平台。本届万人行在疫情防控与经济社会发展双统筹、双胜利形势之下举办难能可贵。中山慈善万人行一定能够汇聚起更多强大的爱心动能，为经济社会发展贡献更大力量！</w:t>
      </w:r>
    </w:p>
    <w:p w:rsidR="00F56BE8" w:rsidRDefault="00F56BE8" w:rsidP="00F56BE8">
      <w:pPr>
        <w:ind w:firstLineChars="200" w:firstLine="420"/>
      </w:pPr>
      <w:r>
        <w:t>2020</w:t>
      </w:r>
      <w:r>
        <w:t>年</w:t>
      </w:r>
      <w:r>
        <w:t>“</w:t>
      </w:r>
      <w:r>
        <w:t>南粤工匠</w:t>
      </w:r>
      <w:r>
        <w:t>”</w:t>
      </w:r>
      <w:r>
        <w:t>、</w:t>
      </w:r>
      <w:r>
        <w:t>ECMO</w:t>
      </w:r>
      <w:r>
        <w:t>（人工心肺）专家李斌飞，中国红十字会总会抗击疫情先进个人、中山市红十字会志愿者李素华将凝聚社会各界、海内外乡亲、广大市民的爱心支票移交给市红十字会。为了表彰先进，本届万人行还首次颁发了中山市慈善纪念章，危伟汉为</w:t>
      </w:r>
      <w:r>
        <w:t>14</w:t>
      </w:r>
      <w:r>
        <w:t>个获得金菊纪念章的单位和个人代表颁奖。李红军向中山市慈善万人行总指挥部颁授中国红十字会总会</w:t>
      </w:r>
      <w:r>
        <w:t>“</w:t>
      </w:r>
      <w:r>
        <w:t>博爱</w:t>
      </w:r>
      <w:r>
        <w:t>”</w:t>
      </w:r>
      <w:r>
        <w:t>牌匾。</w:t>
      </w:r>
    </w:p>
    <w:p w:rsidR="00F56BE8" w:rsidRDefault="00F56BE8" w:rsidP="00F56BE8">
      <w:pPr>
        <w:ind w:firstLineChars="200" w:firstLine="420"/>
      </w:pPr>
      <w:r>
        <w:rPr>
          <w:rFonts w:hint="eastAsia"/>
        </w:rPr>
        <w:t>随着赖泽华宣布中山市</w:t>
      </w:r>
      <w:r>
        <w:t>2021</w:t>
      </w:r>
      <w:r>
        <w:t>年慈善万人行起步，</w:t>
      </w:r>
      <w:r>
        <w:t>2</w:t>
      </w:r>
      <w:r>
        <w:t>公里多长的兴中道顿时沸腾起来。巡游队伍分为两路，会同表演队伍，从兴中道东西两侧</w:t>
      </w:r>
      <w:r>
        <w:t>“</w:t>
      </w:r>
      <w:r>
        <w:t>双龙出海</w:t>
      </w:r>
      <w:r>
        <w:t>”</w:t>
      </w:r>
      <w:r>
        <w:t>向市人大方向行进。</w:t>
      </w:r>
      <w:r>
        <w:t>“</w:t>
      </w:r>
      <w:r>
        <w:t>建党</w:t>
      </w:r>
      <w:r>
        <w:t>100</w:t>
      </w:r>
      <w:r>
        <w:t>周年方队</w:t>
      </w:r>
      <w:r>
        <w:t>”“</w:t>
      </w:r>
      <w:r>
        <w:t>辛亥革命</w:t>
      </w:r>
      <w:r>
        <w:t>110</w:t>
      </w:r>
      <w:r>
        <w:t>周年方队</w:t>
      </w:r>
      <w:r>
        <w:t>”“</w:t>
      </w:r>
      <w:r>
        <w:t>粤港澳大湾区珠三角</w:t>
      </w:r>
      <w:r>
        <w:t>9</w:t>
      </w:r>
      <w:r>
        <w:t>市红十字会方队</w:t>
      </w:r>
      <w:r>
        <w:t>”“</w:t>
      </w:r>
      <w:r>
        <w:t>健康卫士、抗疫先锋方队</w:t>
      </w:r>
      <w:r>
        <w:t>”“</w:t>
      </w:r>
      <w:r>
        <w:t>中山好人、道德模范、十杰市民方队</w:t>
      </w:r>
      <w:r>
        <w:t>”“</w:t>
      </w:r>
      <w:r>
        <w:t>特色产业方队</w:t>
      </w:r>
      <w:r>
        <w:t>”“</w:t>
      </w:r>
      <w:r>
        <w:t>脱贫攻坚方队</w:t>
      </w:r>
      <w:r>
        <w:t>”“</w:t>
      </w:r>
      <w:r>
        <w:t>乡村振兴方队</w:t>
      </w:r>
      <w:r>
        <w:t>”……</w:t>
      </w:r>
      <w:r>
        <w:t>虽然每支队伍都不超过</w:t>
      </w:r>
      <w:r>
        <w:t>30</w:t>
      </w:r>
      <w:r>
        <w:t>人，但每个人都显得朝气蓬勃，意气风发。龙狮团、鹤舞队、崖口飘色、六坊云龙</w:t>
      </w:r>
      <w:r>
        <w:t>……</w:t>
      </w:r>
      <w:r>
        <w:t>虽然民间展演队伍在数量上比往年少了一些，但虎虎生威的表演</w:t>
      </w:r>
      <w:r>
        <w:rPr>
          <w:rFonts w:hint="eastAsia"/>
        </w:rPr>
        <w:t>劲头却一点也不输以前。锣鼓喧天，热闹非凡，齐心向前，中山用这场盛大的万人行巡游，不仅向大家展现了人道博爱的文明中山形象，更向世界传递了中山开启新征程牛气冲天的信心和决心！</w:t>
      </w:r>
    </w:p>
    <w:p w:rsidR="00F56BE8" w:rsidRDefault="00F56BE8" w:rsidP="00F56BE8">
      <w:pPr>
        <w:ind w:firstLineChars="200" w:firstLine="420"/>
      </w:pPr>
      <w:r>
        <w:rPr>
          <w:rFonts w:hint="eastAsia"/>
        </w:rPr>
        <w:t>据了解，根据疫情防控要求，本届万人行巡游规模人数减少了五分之四，整体时间从往年的</w:t>
      </w:r>
      <w:r>
        <w:t>3</w:t>
      </w:r>
      <w:r>
        <w:t>小时缩短至</w:t>
      </w:r>
      <w:r>
        <w:t>1</w:t>
      </w:r>
      <w:r>
        <w:t>小时，且所有现场参加人员均进行了新冠肺炎核酸检测。与线下万人行同步进行的</w:t>
      </w:r>
      <w:r>
        <w:t>“</w:t>
      </w:r>
      <w:r>
        <w:t>线上万人行</w:t>
      </w:r>
      <w:r>
        <w:t>”</w:t>
      </w:r>
      <w:r>
        <w:t>为不能到现场的群众提供了参与机会。</w:t>
      </w:r>
      <w:r>
        <w:t xml:space="preserve"> </w:t>
      </w:r>
    </w:p>
    <w:p w:rsidR="00F56BE8" w:rsidRDefault="00F56BE8" w:rsidP="00F56BE8">
      <w:pPr>
        <w:ind w:firstLineChars="200" w:firstLine="420"/>
      </w:pPr>
      <w:r>
        <w:t>1988</w:t>
      </w:r>
      <w:r>
        <w:t>年的春天，中山人民创办了慈善万人行活动，从此开始了一场没有终点的爱心接力。</w:t>
      </w:r>
      <w:r>
        <w:t>34</w:t>
      </w:r>
      <w:r>
        <w:t>年的坚守前行使中山慈善万人行活动成为中山最具影响力的城市品牌和新民俗节日，成为广东乃至全国红十字运动的一面旗帜。</w:t>
      </w:r>
      <w:r>
        <w:t>30</w:t>
      </w:r>
      <w:r>
        <w:t>多年来，慈善万人行累计募集善款金额超</w:t>
      </w:r>
      <w:r>
        <w:t>16</w:t>
      </w:r>
      <w:r>
        <w:t>亿元，参与</w:t>
      </w:r>
      <w:r>
        <w:t>110</w:t>
      </w:r>
      <w:r>
        <w:t>多项公益项目援建。中山慈善万人行在国内外产生了广泛影响，先后获得</w:t>
      </w:r>
      <w:r>
        <w:t>“</w:t>
      </w:r>
      <w:r>
        <w:t>全国精神文明建设创新奖</w:t>
      </w:r>
      <w:r>
        <w:t>”</w:t>
      </w:r>
      <w:r>
        <w:t>、中国红十字会</w:t>
      </w:r>
      <w:r>
        <w:t>“</w:t>
      </w:r>
      <w:r>
        <w:t>十大公益品牌奖</w:t>
      </w:r>
      <w:r>
        <w:t>”“</w:t>
      </w:r>
      <w:r>
        <w:t>南粤慈善奖</w:t>
      </w:r>
      <w:r>
        <w:t>”</w:t>
      </w:r>
      <w:r>
        <w:t>、</w:t>
      </w:r>
      <w:r>
        <w:t>2008</w:t>
      </w:r>
      <w:r>
        <w:t>年度</w:t>
      </w:r>
      <w:r>
        <w:t>“</w:t>
      </w:r>
      <w:r>
        <w:t>中华慈善奖</w:t>
      </w:r>
      <w:r>
        <w:t>——</w:t>
      </w:r>
      <w:r>
        <w:t>最具影响力慈善项目</w:t>
      </w:r>
      <w:r>
        <w:t>”</w:t>
      </w:r>
      <w:r>
        <w:t>等荣誉。</w:t>
      </w:r>
    </w:p>
    <w:p w:rsidR="00F56BE8" w:rsidRDefault="00F56BE8" w:rsidP="00474922">
      <w:r>
        <w:rPr>
          <w:rFonts w:hint="eastAsia"/>
        </w:rPr>
        <w:t>记者：张翔宇</w:t>
      </w:r>
    </w:p>
    <w:p w:rsidR="00F56BE8" w:rsidRDefault="00F56BE8" w:rsidP="00474922">
      <w:pPr>
        <w:jc w:val="right"/>
      </w:pPr>
      <w:r>
        <w:rPr>
          <w:rFonts w:hint="eastAsia"/>
        </w:rPr>
        <w:t>广州日报</w:t>
      </w:r>
      <w:r>
        <w:t>2021-02-26</w:t>
      </w:r>
    </w:p>
    <w:p w:rsidR="00F56BE8" w:rsidRDefault="00F56BE8" w:rsidP="000C1C8C">
      <w:pPr>
        <w:sectPr w:rsidR="00F56BE8" w:rsidSect="000C1C8C">
          <w:type w:val="continuous"/>
          <w:pgSz w:w="11906" w:h="16838" w:code="9"/>
          <w:pgMar w:top="1644" w:right="1236" w:bottom="1418" w:left="1814" w:header="851" w:footer="907" w:gutter="0"/>
          <w:pgNumType w:start="1"/>
          <w:cols w:space="425"/>
          <w:docGrid w:type="lines" w:linePitch="341" w:charSpace="2373"/>
        </w:sectPr>
      </w:pPr>
    </w:p>
    <w:p w:rsidR="00B624DE" w:rsidRDefault="00B624DE"/>
    <w:sectPr w:rsidR="00B624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6BE8"/>
    <w:rsid w:val="00B624DE"/>
    <w:rsid w:val="00F56B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6B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56BE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233</Words>
  <Characters>1331</Characters>
  <Application>Microsoft Office Word</Application>
  <DocSecurity>0</DocSecurity>
  <Lines>11</Lines>
  <Paragraphs>3</Paragraphs>
  <ScaleCrop>false</ScaleCrop>
  <Company>Win10NeT.COM</Company>
  <LinksUpToDate>false</LinksUpToDate>
  <CharactersWithSpaces>1561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2022-07-27T09:14:00Z</dcterms:created>
</cp:coreProperties>
</file>