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5A13" w:rsidRDefault="00D25A13" w:rsidP="00064584">
      <w:pPr>
        <w:pStyle w:val="1"/>
        <w:rPr>
          <w:rFonts w:hint="eastAsia"/>
        </w:rPr>
      </w:pPr>
      <w:r w:rsidRPr="00064584">
        <w:rPr>
          <w:rFonts w:hint="eastAsia"/>
        </w:rPr>
        <w:t>努力开创中国特色红十字事业发展新局面</w:t>
      </w:r>
    </w:p>
    <w:p w:rsidR="00D25A13" w:rsidRDefault="00D25A13" w:rsidP="00D25A13">
      <w:pPr>
        <w:ind w:firstLineChars="200" w:firstLine="420"/>
      </w:pPr>
      <w:r>
        <w:rPr>
          <w:rFonts w:hint="eastAsia"/>
        </w:rPr>
        <w:t>近日，国务院办公厅印发了《中国红十字会总会改革方案》，对中国红十字会总会改革作出全面部署。日前，中国红十字会总会负责人就有关改革情况回答了中国红十字报记者提问。</w:t>
      </w:r>
    </w:p>
    <w:p w:rsidR="00D25A13" w:rsidRDefault="00D25A13" w:rsidP="00D25A13">
      <w:pPr>
        <w:ind w:firstLineChars="200" w:firstLine="420"/>
      </w:pPr>
      <w:r>
        <w:rPr>
          <w:rFonts w:hint="eastAsia"/>
        </w:rPr>
        <w:t>问：如何认识中国红十字会总会改革的重要意义？</w:t>
      </w:r>
    </w:p>
    <w:p w:rsidR="00D25A13" w:rsidRDefault="00D25A13" w:rsidP="00D25A13">
      <w:pPr>
        <w:ind w:firstLineChars="200" w:firstLine="420"/>
      </w:pPr>
      <w:r>
        <w:rPr>
          <w:rFonts w:hint="eastAsia"/>
        </w:rPr>
        <w:t>答：中国红十字会总会改革是全面深化改革的重要内容，是加强和改进党的群团工作、深化群团改革的重要组成部分，是党中央确定的一项重要改革任务。党的十八大以来，以习近平同志为核心的党中央高度重视红十字事业。</w:t>
      </w:r>
    </w:p>
    <w:p w:rsidR="00D25A13" w:rsidRDefault="00D25A13" w:rsidP="00D25A13">
      <w:pPr>
        <w:ind w:firstLineChars="200" w:firstLine="420"/>
      </w:pPr>
      <w:r>
        <w:rPr>
          <w:rFonts w:hint="eastAsia"/>
        </w:rPr>
        <w:t>习近平总书记在会见中国红十字会第十次全国会员代表大会全体代表时指出，希望中国红十字会适应新形势新任务，紧紧围绕党和国家中心任务，增强责任意识，推进改革创新，加强自身建设，开展人道救助，真心关爱群众，努力为国奉献、为民造福。习近平总书记关于红十字工作的重要指示，为我们推进改革指明了前进方向、提供了重要遵循。</w:t>
      </w:r>
    </w:p>
    <w:p w:rsidR="00D25A13" w:rsidRDefault="00D25A13" w:rsidP="00D25A13">
      <w:pPr>
        <w:ind w:firstLineChars="200" w:firstLine="420"/>
      </w:pPr>
      <w:r>
        <w:rPr>
          <w:rFonts w:hint="eastAsia"/>
        </w:rPr>
        <w:t>深化中国红十字会总会改革是时代发展的必然要求，是势在必行的关键抉择，是把红十字会建设得更加充满活力、更加坚强有力的必由之路。中国红十字会是党领导下的群团组织，是从事人道主义工作的社会救助团体，是党和政府在人道领域的助手和联系群众的桥梁和纽带。</w:t>
      </w:r>
    </w:p>
    <w:p w:rsidR="00D25A13" w:rsidRDefault="00D25A13" w:rsidP="00D25A13">
      <w:pPr>
        <w:ind w:firstLineChars="200" w:firstLine="420"/>
      </w:pPr>
      <w:r>
        <w:rPr>
          <w:rFonts w:hint="eastAsia"/>
        </w:rPr>
        <w:t>在革命、建设和改革开放各个历史时期，中国红十字会始终牢记使命，以发扬人道、博爱、奉献精神，保护人的生命和健康，促进人类和平进步事业为宗旨</w:t>
      </w:r>
      <w:r>
        <w:t>,</w:t>
      </w:r>
      <w:r>
        <w:t>在重大灾害救援、保护生命健康、促进人类和平进步等方面做了大量工作，做了很多好事、善事，在围绕中心、服务大局中发挥了特殊作用，作出了积极贡献。新形势下，中国红十字会的工作环境、任务、对象等都发生了深刻变化，面临的新情况、新问题、新考验前所未有。</w:t>
      </w:r>
    </w:p>
    <w:p w:rsidR="00D25A13" w:rsidRDefault="00D25A13" w:rsidP="00D25A13">
      <w:pPr>
        <w:ind w:firstLineChars="200" w:firstLine="420"/>
      </w:pPr>
      <w:r>
        <w:rPr>
          <w:rFonts w:hint="eastAsia"/>
        </w:rPr>
        <w:t>从发展大局看</w:t>
      </w:r>
      <w:r>
        <w:t>,</w:t>
      </w:r>
      <w:r>
        <w:t>我国社会主要矛盾已经转化为人民日益增长的美好生活需要和不平衡不充分的发展之间的矛盾，人道服务的需求和方式也势必会发生转变。从国际形势看</w:t>
      </w:r>
      <w:r>
        <w:t>,</w:t>
      </w:r>
      <w:r>
        <w:t>随着我国国际地位的不断提升，世界对我国在国际事务中发挥更大作用也有了更高期望，推动构建人类命运共同体为红十字会发挥作用提供了更宽的领域，对红十字会的实力、能力、活力都提出了新的更高要求。</w:t>
      </w:r>
    </w:p>
    <w:p w:rsidR="00D25A13" w:rsidRDefault="00D25A13" w:rsidP="00D25A13">
      <w:pPr>
        <w:ind w:firstLineChars="200" w:firstLine="420"/>
      </w:pPr>
      <w:r>
        <w:rPr>
          <w:rFonts w:hint="eastAsia"/>
        </w:rPr>
        <w:t>从红十字会自身看</w:t>
      </w:r>
      <w:r>
        <w:t>,</w:t>
      </w:r>
      <w:r>
        <w:t>红十字事业发展还面临许多亟待解决的问题</w:t>
      </w:r>
      <w:r>
        <w:t>,</w:t>
      </w:r>
      <w:r>
        <w:t>面临许多新的挑战</w:t>
      </w:r>
      <w:r>
        <w:t>,</w:t>
      </w:r>
      <w:r>
        <w:t>只有通过深化改革，探索完善高效、透明、规范的体制机制，切实解决制约和影响红十字事业发展全局的重点难点问题，不断提升履职尽责的能力和水平，才能跟上时代步伐，更好地服务党和国家工作大局。</w:t>
      </w:r>
    </w:p>
    <w:p w:rsidR="00D25A13" w:rsidRDefault="00D25A13" w:rsidP="00D25A13">
      <w:pPr>
        <w:ind w:firstLineChars="200" w:firstLine="420"/>
      </w:pPr>
      <w:r>
        <w:rPr>
          <w:rFonts w:hint="eastAsia"/>
        </w:rPr>
        <w:t>《中国红十字会总会改革方案》以国务院办公厅文件印发，这是推动中国特色红十字事业持续健康发展的一次重大历史机遇。我们要把组织落实改革方案、有力有序推进改革实践作为牢固树立“四个意识”，坚决落实“两个维护”的自觉行动，把党中央的重视和关怀转化为推进红十字会改革的强大动力，更好履行红十字会职责使命，做好党和政府在人道领域的助手和联系群众的桥梁纽带。</w:t>
      </w:r>
    </w:p>
    <w:p w:rsidR="00D25A13" w:rsidRDefault="00D25A13" w:rsidP="00D25A13">
      <w:pPr>
        <w:ind w:firstLineChars="200" w:firstLine="420"/>
      </w:pPr>
      <w:r>
        <w:rPr>
          <w:rFonts w:hint="eastAsia"/>
        </w:rPr>
        <w:t>问：中国红十字会总会改革的总体考虑是什么？</w:t>
      </w:r>
    </w:p>
    <w:p w:rsidR="00D25A13" w:rsidRDefault="00D25A13" w:rsidP="00D25A13">
      <w:pPr>
        <w:ind w:firstLineChars="200" w:firstLine="420"/>
      </w:pPr>
      <w:r>
        <w:rPr>
          <w:rFonts w:hint="eastAsia"/>
        </w:rPr>
        <w:t>中国红十字会总会改革坚持以习近平新时代中国特色社会主义思想为指导，牢固树立“四个意识”，坚决维护习近平总书记核心地位、坚决维护党中央权威和集中统一领导，认真落实党中央、国务院决策部署，统筹推进“五位一体”总体布局和协调推进“四个全面”战略布局，以保持和增强政治性、先进性、群众性为目标，坚定不移走中国特色社会主义群团发展道路，培育和践行社会主义核心价值观，弘扬“人道、博爱、奉献”的红十字精神，推进改革创新，加强自身建设，真心关爱群众，着力提高服务能力和水平，促进红十字事业持续健康发展。</w:t>
      </w:r>
    </w:p>
    <w:p w:rsidR="00D25A13" w:rsidRDefault="00D25A13" w:rsidP="00D25A13">
      <w:pPr>
        <w:ind w:firstLineChars="200" w:firstLine="420"/>
      </w:pPr>
      <w:r>
        <w:rPr>
          <w:rFonts w:hint="eastAsia"/>
        </w:rPr>
        <w:t>一是坚持党的领导，坚定正确方向。把政治建设放在首位，自觉接受并紧紧依靠党的领导，坚定不移走中国特色社会主义群团发展道路，团结带领广大红十字工作者听党话、跟党走，全心全意为党和国家工作大局服务。</w:t>
      </w:r>
    </w:p>
    <w:p w:rsidR="00D25A13" w:rsidRDefault="00D25A13" w:rsidP="00D25A13">
      <w:pPr>
        <w:ind w:firstLineChars="200" w:firstLine="420"/>
      </w:pPr>
      <w:r>
        <w:rPr>
          <w:rFonts w:hint="eastAsia"/>
        </w:rPr>
        <w:t>二是坚持依法治会，认真履行职责。牢固树立法治观念，自觉以法治思维和法治方式开展工作，加强制度建设，将红十字工作纳入法治轨道。严格遵守《中华人民共和国宪法》《中华人民共和国红十字会法》等法律法规和《中国红十字会章程》，遵循国际红十字运动基本原则，依照中国参加的日内瓦公约及其附加议定书，认真履行法定职责。</w:t>
      </w:r>
    </w:p>
    <w:p w:rsidR="00D25A13" w:rsidRDefault="00D25A13" w:rsidP="00D25A13">
      <w:pPr>
        <w:ind w:firstLineChars="200" w:firstLine="420"/>
      </w:pPr>
      <w:r>
        <w:rPr>
          <w:rFonts w:hint="eastAsia"/>
        </w:rPr>
        <w:t>三是坚持人道宗旨，服务困难群众。积极倾听群众呼声，反映群众诉求，始终把努力改善最易受损害群体境况作为红十字工作的出发点和落脚点，坚持重心下移、工作下沉，广泛动员社会力量参与人道工作，架好党和政府与群众之间的连心桥。</w:t>
      </w:r>
    </w:p>
    <w:p w:rsidR="00D25A13" w:rsidRDefault="00D25A13" w:rsidP="00D25A13">
      <w:pPr>
        <w:ind w:firstLineChars="200" w:firstLine="420"/>
      </w:pPr>
      <w:r>
        <w:rPr>
          <w:rFonts w:hint="eastAsia"/>
        </w:rPr>
        <w:t>四是坚持改革创新，推动健康发展。解放思想、实事求是、与时俱进，充分尊重基层首创精神，及时总结推广基层的好经验、好做法，注重学习运用先进的管理理念和现代科技发展成果，借鉴和吸收国内外有益经验，勇于推进理论和实践创新，让红十字事业持续健康发展，焕发出蓬勃生机。</w:t>
      </w:r>
    </w:p>
    <w:p w:rsidR="00D25A13" w:rsidRDefault="00D25A13" w:rsidP="00D25A13">
      <w:pPr>
        <w:ind w:firstLineChars="200" w:firstLine="420"/>
      </w:pPr>
      <w:r>
        <w:rPr>
          <w:rFonts w:hint="eastAsia"/>
        </w:rPr>
        <w:t>五是坚持问题导向，加强自身建设。切实解决红十字会治理结构不完善、管理体制理顺不彻底、理论研究不深入、基层基础薄弱、服务能力不强等问题，着力提升红十字会社会公信力，不断提高人道服务能力和水平，更好地服务困难群众。</w:t>
      </w:r>
    </w:p>
    <w:p w:rsidR="00D25A13" w:rsidRDefault="00D25A13" w:rsidP="00D25A13">
      <w:pPr>
        <w:ind w:firstLineChars="200" w:firstLine="420"/>
      </w:pPr>
      <w:r>
        <w:rPr>
          <w:rFonts w:hint="eastAsia"/>
        </w:rPr>
        <w:t>问：中国红十字会总会改革要达到什么样的目标？</w:t>
      </w:r>
    </w:p>
    <w:p w:rsidR="00D25A13" w:rsidRDefault="00D25A13" w:rsidP="00D25A13">
      <w:pPr>
        <w:ind w:firstLineChars="200" w:firstLine="420"/>
      </w:pPr>
      <w:r>
        <w:rPr>
          <w:rFonts w:hint="eastAsia"/>
        </w:rPr>
        <w:t>中国红十字会总会改革要达成的主要目标是，保持和增强红十字会政治性、先进性、群众性，克服机关化、行政化、贵族化、娱乐化现象，积极推进总会治理结构、人事制度、运行机制和工作方式等方面的改革创新，带动各级红十字会建设理想信念坚定、联系群众紧密、作风扎实过硬、组织体系健全、运行机制科学、更加公开透明、更具公信力的红十字组织，成为促进社会和谐进步的重要力量和精神文明建设的生力军，成为开展民间外交、促进民心相通的重要渠道。</w:t>
      </w:r>
    </w:p>
    <w:p w:rsidR="00D25A13" w:rsidRDefault="00D25A13" w:rsidP="00D25A13">
      <w:pPr>
        <w:ind w:firstLineChars="200" w:firstLine="420"/>
      </w:pPr>
      <w:r>
        <w:rPr>
          <w:rFonts w:hint="eastAsia"/>
        </w:rPr>
        <w:t>问：中国红十字会总会将如何解决基层基础薄弱问题，更好地动员社会力量广泛参与？</w:t>
      </w:r>
    </w:p>
    <w:p w:rsidR="00D25A13" w:rsidRDefault="00D25A13" w:rsidP="00D25A13">
      <w:pPr>
        <w:ind w:firstLineChars="200" w:firstLine="420"/>
      </w:pPr>
      <w:r>
        <w:rPr>
          <w:rFonts w:hint="eastAsia"/>
        </w:rPr>
        <w:t>加强基层，夯实基础，提高红十字会和红十字工作的有效覆盖是中国红十字会总会改革的重要方向。这次改革，我们着重围绕基层组织薄弱等突出问题对症下药。</w:t>
      </w:r>
    </w:p>
    <w:p w:rsidR="00D25A13" w:rsidRDefault="00D25A13" w:rsidP="00D25A13">
      <w:pPr>
        <w:ind w:firstLineChars="200" w:firstLine="420"/>
      </w:pPr>
      <w:r>
        <w:rPr>
          <w:rFonts w:hint="eastAsia"/>
        </w:rPr>
        <w:t>一是改进治理结构。完善中国红十字会全国会员代表大会、理事会和常务理事会制度，提高全国会员代表大会、理事会和常务理事会中来自社会各领域及基层一线红十字会员、青少年、志愿者、工作者和捐赠人的比例，增强全国会员代表大会、理事和常务理事的代表性和广泛性。</w:t>
      </w:r>
    </w:p>
    <w:p w:rsidR="00D25A13" w:rsidRDefault="00D25A13" w:rsidP="00D25A13">
      <w:pPr>
        <w:ind w:firstLineChars="200" w:firstLine="420"/>
      </w:pPr>
      <w:r>
        <w:rPr>
          <w:rFonts w:hint="eastAsia"/>
        </w:rPr>
        <w:t>二是完善地方红十字会管理体制。中国红十字会总会要按照党中央、国务院有关要求，推进地方红十字会进一步理顺管理体制，配齐配强领导班子，加强干部队伍建设，充实工作力量，规范内部机构设置，加大上级红十字会对下级红十字会的业务指导、工作督查和财务监督力度。</w:t>
      </w:r>
    </w:p>
    <w:p w:rsidR="00D25A13" w:rsidRDefault="00D25A13" w:rsidP="00D25A13">
      <w:pPr>
        <w:ind w:firstLineChars="200" w:firstLine="420"/>
      </w:pPr>
      <w:r>
        <w:rPr>
          <w:rFonts w:hint="eastAsia"/>
        </w:rPr>
        <w:t>三是加强基层组织建设。在乡镇、街道、社区、学校、企事业单位积极发展红十字基层组织，扩大覆盖面。加强基层组织能力建设，提升工作水平，做到有热心红十字事业的带头人、有稳定的会员和志愿者队伍、有规范的管理制度、有稳固的服务平台、有红十字特色的活动，更广泛地联系和服务基层群众。</w:t>
      </w:r>
    </w:p>
    <w:p w:rsidR="00D25A13" w:rsidRDefault="00D25A13" w:rsidP="00D25A13">
      <w:pPr>
        <w:ind w:firstLineChars="200" w:firstLine="420"/>
      </w:pPr>
      <w:r>
        <w:rPr>
          <w:rFonts w:hint="eastAsia"/>
        </w:rPr>
        <w:t>四是发挥红十字阵地作用。增强红十字社区服务站、红十字救护站、博爱家园、博爱学校、博爱卫生院（站）等红十字基层阵地的服务功能，使其成为基层公共服务、社区治理和精神文明建设的重要平台。</w:t>
      </w:r>
    </w:p>
    <w:p w:rsidR="00D25A13" w:rsidRDefault="00D25A13" w:rsidP="00D25A13">
      <w:pPr>
        <w:ind w:firstLineChars="200" w:firstLine="420"/>
      </w:pPr>
      <w:r>
        <w:rPr>
          <w:rFonts w:hint="eastAsia"/>
        </w:rPr>
        <w:t>五是动员社会各界广泛参与红十字运动。改进会员管理工作，实现会员管理的制度化、规范化、信息化。精心策划和培育受群众欢迎、可持续发展的品牌项目，积极搭建爱心企业履行社会责任、爱心人士服务社会的平台。在青少年中广泛开展人道主义教育，鼓励引导青少年参与红十字运动。建立健全红十字志愿服务制度，加快志愿服务信息化建设步伐，提高志愿者招募、培训、管理、激励的规范化水平。加强红十字志愿服务能力建设，按专业分领域制定服务标准，提升专业化水平。加大对优秀红十字志愿者、志愿服务项目、志愿服务组织、志愿服务社区等先进典型的表彰力度。</w:t>
      </w:r>
    </w:p>
    <w:p w:rsidR="00D25A13" w:rsidRDefault="00D25A13" w:rsidP="00D25A13">
      <w:pPr>
        <w:ind w:firstLineChars="200" w:firstLine="420"/>
      </w:pPr>
      <w:r>
        <w:rPr>
          <w:rFonts w:hint="eastAsia"/>
        </w:rPr>
        <w:t>问：如何通过改革进一步提升人道服务能力和加强红十字会的公信力建设？</w:t>
      </w:r>
    </w:p>
    <w:p w:rsidR="00D25A13" w:rsidRDefault="00D25A13" w:rsidP="00D25A13">
      <w:pPr>
        <w:ind w:firstLineChars="200" w:firstLine="420"/>
      </w:pPr>
      <w:r>
        <w:rPr>
          <w:rFonts w:hint="eastAsia"/>
        </w:rPr>
        <w:t>中国红十字会高度重视公信力建设。正如习近平总书记指出的那样，“打铁还需自身硬”。红十字会的公信力不是喊出来的，是干出来的，要靠办实事、干好事取信于民。我们将通过实实在在的行动，持续不断的努力，不断提升人道服务能力，着力提升红十字会公信力。</w:t>
      </w:r>
    </w:p>
    <w:p w:rsidR="00D25A13" w:rsidRDefault="00D25A13" w:rsidP="00D25A13">
      <w:pPr>
        <w:ind w:firstLineChars="200" w:firstLine="420"/>
      </w:pPr>
      <w:r>
        <w:rPr>
          <w:rFonts w:hint="eastAsia"/>
        </w:rPr>
        <w:t>一是坚持以人民为中心的发展思想，依法依规做好应急救援、应急救护、人道救助、无偿献血、造血干细胞捐献、遗体和人体器官捐献等工作。继续实施“红十字博爱送万家”、“红十字博爱家园”、“红十字天使计划”等品牌项目和活动，对贫困人口集中的地区加大精准救助力度，在农村和社区大力开展健康服务、大病救助、扶贫帮困等社会救助和未成年人关爱保护活动，完善城乡红十字人道服务体系。结合实际，兴办医疗、康复、养老等与红十字会宗旨相符的社会公益事业。</w:t>
      </w:r>
    </w:p>
    <w:p w:rsidR="00D25A13" w:rsidRDefault="00D25A13" w:rsidP="00D25A13">
      <w:pPr>
        <w:ind w:firstLineChars="200" w:firstLine="420"/>
      </w:pPr>
      <w:r>
        <w:rPr>
          <w:rFonts w:hint="eastAsia"/>
        </w:rPr>
        <w:t>二是提高决策的科学化水平。中国红十字会总会要进一步加强内部管理，坚持从严治会，严格执行“三重一大”集体决策制度，完善绩效考评和问责机制。建立专家咨询制度、法律顾问制度和公职律师制度，成立红十字智库，优化专家委员会，作出重大决策前要进行专家论证、风险评估和合法性审查。创新管理模式，提高组织执行能力，提升科学管理水平。</w:t>
      </w:r>
    </w:p>
    <w:p w:rsidR="00D25A13" w:rsidRDefault="00D25A13" w:rsidP="00D25A13">
      <w:pPr>
        <w:ind w:firstLineChars="200" w:firstLine="420"/>
      </w:pPr>
      <w:r>
        <w:rPr>
          <w:rFonts w:hint="eastAsia"/>
        </w:rPr>
        <w:t>三是加强网上红十字会建设。运用互联网技术与思维，增强互联网在红十字会组织建设、能力建设、资源动员、品牌传播等工作中的应用力度，推动互联网与红十字事业的全面深度融合，构建“互联网</w:t>
      </w:r>
      <w:r>
        <w:t>+</w:t>
      </w:r>
      <w:r>
        <w:t>红十字会</w:t>
      </w:r>
      <w:r>
        <w:t>”</w:t>
      </w:r>
      <w:r>
        <w:t>的工作新格局。</w:t>
      </w:r>
    </w:p>
    <w:p w:rsidR="00D25A13" w:rsidRDefault="00D25A13" w:rsidP="00D25A13">
      <w:pPr>
        <w:ind w:firstLineChars="200" w:firstLine="420"/>
      </w:pPr>
      <w:r>
        <w:rPr>
          <w:rFonts w:hint="eastAsia"/>
        </w:rPr>
        <w:t>四是着力推进公开透明。完善红十字会信息公开标准，建立健全信息公开制度，在统一的信息平台及时向社会公布捐赠款物的收入和使用情况，接受社会监督，切实保障捐赠人和社会公众的知情权、参与权和监督权。推动各级人大加强对红十字会法的执法检查和各级政协对红十字工作的视察指导。建立健全新闻发言人制度，及时发布相关信息，回应社会关切。</w:t>
      </w:r>
    </w:p>
    <w:p w:rsidR="00D25A13" w:rsidRDefault="00D25A13" w:rsidP="00D25A13">
      <w:pPr>
        <w:ind w:firstLineChars="200" w:firstLine="420"/>
      </w:pPr>
      <w:r>
        <w:rPr>
          <w:rFonts w:hint="eastAsia"/>
        </w:rPr>
        <w:t>五是大力开展红十字宣传工作。结合世界红十字日、世界急救日、防灾减灾日、国际减灾日等重要时间节点和重大自然灾害等突发事件救援工作，与宣传、教育等部门密切合作，充分发挥专兼职干部、会员和志愿者作用，积极开展人道传播，普及红十字运动基本知识，弘扬“人道、博爱、奉献”的红十字精神，践行社会主义核心价值观。充分利用各类媒体，大力宣传红十字事业发展进程中涌现出的先进人物和感人事迹，讲好红十字故事，传播好红十字声音。</w:t>
      </w:r>
    </w:p>
    <w:p w:rsidR="00D25A13" w:rsidRDefault="00D25A13" w:rsidP="00D25A13">
      <w:pPr>
        <w:ind w:firstLineChars="200" w:firstLine="420"/>
      </w:pPr>
      <w:r>
        <w:rPr>
          <w:rFonts w:hint="eastAsia"/>
        </w:rPr>
        <w:t>六是要健全监督机制。完善法律监督、政府监督、社会监督、自我监督相结合的综合性监督体系，依法依规依章对捐赠款物的管理、使用情况进行监督。强化内部管理，加强对公益项目的审核，严格责任追究。增设监事会，履行对理事会、执委会的监督职责，形成理事会决策、执委会执行、监事会监督的治理结构，不断提升红十字会依法治理、综合监督的水平。</w:t>
      </w:r>
    </w:p>
    <w:p w:rsidR="00D25A13" w:rsidRDefault="00D25A13" w:rsidP="00D25A13">
      <w:pPr>
        <w:ind w:firstLineChars="200" w:firstLine="420"/>
      </w:pPr>
      <w:r>
        <w:rPr>
          <w:rFonts w:hint="eastAsia"/>
        </w:rPr>
        <w:t>问：作为国际红十字运动的成员，中国红十字会将如何发挥民间外交的独特作用？</w:t>
      </w:r>
    </w:p>
    <w:p w:rsidR="00D25A13" w:rsidRDefault="00D25A13" w:rsidP="00D25A13">
      <w:pPr>
        <w:ind w:firstLineChars="200" w:firstLine="420"/>
      </w:pPr>
      <w:r>
        <w:rPr>
          <w:rFonts w:hint="eastAsia"/>
        </w:rPr>
        <w:t>中国红十字会是国际红十字运动的重要成员，作为民间外交的重要渠道，在加强人道领域合作、促进友好往来、增进相互了解和传统友谊等方面具有独特优势。</w:t>
      </w:r>
    </w:p>
    <w:p w:rsidR="00D25A13" w:rsidRDefault="00D25A13" w:rsidP="00D25A13">
      <w:pPr>
        <w:ind w:firstLineChars="200" w:firstLine="420"/>
      </w:pPr>
      <w:r>
        <w:rPr>
          <w:rFonts w:hint="eastAsia"/>
        </w:rPr>
        <w:t>近年来，我们积极参与国际红十字与红新月运动事务，进一步扩大在国际组织中的影响力和话语权，积极参与“一带一路”交流合作，充分发挥人道外交、民间外交的亲和力和影响力，展示中国负责任大国和中国人民友好和平的形象，助力提升我国外交软实力。</w:t>
      </w:r>
    </w:p>
    <w:p w:rsidR="00D25A13" w:rsidRDefault="00D25A13" w:rsidP="00D25A13">
      <w:pPr>
        <w:ind w:firstLineChars="200" w:firstLine="420"/>
      </w:pPr>
      <w:r>
        <w:rPr>
          <w:rFonts w:hint="eastAsia"/>
        </w:rPr>
        <w:t>中国红十字会总会要积极协调有关方面，协助政府履行日内瓦公约及其附加议定书。会同有关方面探索在武装冲突、紧急状态及参加国际维和行动时建立战场救护、平民难民救助等方面的沟通协调机制。要履行国际责任和义务，积极参与我国政府对外人道主义紧急援助，参与人道灾难国际救援，参与援外医疗队工作，组织志愿者参加短期义诊和培训活动。</w:t>
      </w:r>
    </w:p>
    <w:p w:rsidR="00D25A13" w:rsidRDefault="00D25A13" w:rsidP="00D25A13">
      <w:pPr>
        <w:ind w:firstLineChars="200" w:firstLine="420"/>
      </w:pPr>
      <w:r>
        <w:rPr>
          <w:rFonts w:hint="eastAsia"/>
        </w:rPr>
        <w:t>我们将积极参与国际红十字运动规则制定，加强与国际红十字组织和各国红十字组织的交流与合作，重点与“一带一路”国家红十字组织开展务实有效的民生项目，密切民间友谊，促进民心相通，使中国红十字会成为“一带一路”民心相通的重要力量，在国际红十字运动中发挥更加重要的作用。</w:t>
      </w:r>
    </w:p>
    <w:p w:rsidR="00D25A13" w:rsidRDefault="00D25A13" w:rsidP="00D25A13">
      <w:pPr>
        <w:ind w:firstLineChars="200" w:firstLine="420"/>
      </w:pPr>
      <w:r>
        <w:rPr>
          <w:rFonts w:hint="eastAsia"/>
        </w:rPr>
        <w:t>问：中国红十字会作为党领导下的群团组织，如何在党委政府的领导和支持下发挥独特作用？</w:t>
      </w:r>
    </w:p>
    <w:p w:rsidR="00D25A13" w:rsidRDefault="00D25A13" w:rsidP="00D25A13">
      <w:pPr>
        <w:ind w:firstLineChars="200" w:firstLine="420"/>
      </w:pPr>
      <w:r>
        <w:rPr>
          <w:rFonts w:hint="eastAsia"/>
        </w:rPr>
        <w:t>中国红十字会是党领导下的群团组织，是从事人道主义工作的社会救助团体，是党和政府在人道领域的助手和联系群众的桥梁纽带。坚持党对红十字事业的领导，是红十字事业发展的根本保证。</w:t>
      </w:r>
    </w:p>
    <w:p w:rsidR="00D25A13" w:rsidRDefault="00D25A13" w:rsidP="00D25A13">
      <w:pPr>
        <w:ind w:firstLineChars="200" w:firstLine="420"/>
      </w:pPr>
      <w:r>
        <w:rPr>
          <w:rFonts w:hint="eastAsia"/>
        </w:rPr>
        <w:t>我们要充分发挥中国红十字会总会党组的领导核心作用，落实全面从严治党主体责任，全面加强党建工作，为总会深化改革提供坚强政治保证。中国红十字会总会要加强与省级党委的沟通协调，推动落实县级以上党委将红十字会党的建设纳入当地党建工作总体格局。</w:t>
      </w:r>
    </w:p>
    <w:p w:rsidR="00D25A13" w:rsidRDefault="00D25A13" w:rsidP="00D25A13">
      <w:pPr>
        <w:ind w:firstLineChars="200" w:firstLine="420"/>
      </w:pPr>
      <w:r>
        <w:rPr>
          <w:rFonts w:hint="eastAsia"/>
        </w:rPr>
        <w:t>推进省级、市级和有条件的县级红十字会设立党组。总会党组要加强对系统机关和主管社会组织党建工作的指导，推动各级红十字会及基层组织健全党组织，严肃党的组织生活，切实发挥基层党组织战斗堡垒作用。</w:t>
      </w:r>
    </w:p>
    <w:p w:rsidR="00D25A13" w:rsidRDefault="00D25A13" w:rsidP="00D25A13">
      <w:pPr>
        <w:ind w:firstLineChars="200" w:firstLine="420"/>
      </w:pPr>
      <w:r>
        <w:rPr>
          <w:rFonts w:hint="eastAsia"/>
        </w:rPr>
        <w:t>地方各级红十字会要主动争取党委和政府的工作支持。中国红十字会总会要推动县级以上党委和政府每年听取红十字会工作汇报，将红十字会工作列入党委群团工作考核内容。加强党员领导干部红十字工作方面的教育培训。</w:t>
      </w:r>
    </w:p>
    <w:p w:rsidR="00D25A13" w:rsidRDefault="00D25A13" w:rsidP="00D25A13">
      <w:pPr>
        <w:ind w:firstLineChars="200" w:firstLine="420"/>
        <w:rPr>
          <w:rFonts w:hint="eastAsia"/>
        </w:rPr>
      </w:pPr>
      <w:r>
        <w:rPr>
          <w:rFonts w:hint="eastAsia"/>
        </w:rPr>
        <w:t>推动各级政府进一步贯彻《国务院关于促进红十字事业发展的意见》，依法依规对红十字会开展工作给予支持，将红十字会列入有关议事协调机构，健全红十字会与有关职能部门间的工作联动机制。落实县级以上政府在编制国民经济和社会发展规划时同步编制红十字事业发展专项规划。</w:t>
      </w:r>
    </w:p>
    <w:p w:rsidR="00D25A13" w:rsidRDefault="00D25A13" w:rsidP="00064584">
      <w:pPr>
        <w:jc w:val="right"/>
        <w:rPr>
          <w:rFonts w:hint="eastAsia"/>
        </w:rPr>
      </w:pPr>
      <w:r w:rsidRPr="00064584">
        <w:rPr>
          <w:rFonts w:hint="eastAsia"/>
        </w:rPr>
        <w:t>江阴市红十字会</w:t>
      </w:r>
      <w:smartTag w:uri="urn:schemas-microsoft-com:office:smarttags" w:element="chsdate">
        <w:smartTagPr>
          <w:attr w:name="IsROCDate" w:val="False"/>
          <w:attr w:name="IsLunarDate" w:val="False"/>
          <w:attr w:name="Day" w:val="7"/>
          <w:attr w:name="Month" w:val="12"/>
          <w:attr w:name="Year" w:val="2018"/>
        </w:smartTagPr>
        <w:r>
          <w:rPr>
            <w:rFonts w:hint="eastAsia"/>
          </w:rPr>
          <w:t>2018-12-7</w:t>
        </w:r>
      </w:smartTag>
    </w:p>
    <w:p w:rsidR="00D25A13" w:rsidRDefault="00D25A13" w:rsidP="0079319E">
      <w:pPr>
        <w:sectPr w:rsidR="00D25A13" w:rsidSect="0079319E">
          <w:type w:val="continuous"/>
          <w:pgSz w:w="11906" w:h="16838" w:code="9"/>
          <w:pgMar w:top="1644" w:right="1236" w:bottom="1418" w:left="1814" w:header="851" w:footer="907" w:gutter="0"/>
          <w:pgNumType w:start="1"/>
          <w:cols w:space="425"/>
          <w:docGrid w:type="lines" w:linePitch="341" w:charSpace="2373"/>
        </w:sectPr>
      </w:pPr>
    </w:p>
    <w:p w:rsidR="00792134" w:rsidRDefault="00792134"/>
    <w:sectPr w:rsidR="007921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5A13"/>
    <w:rsid w:val="00792134"/>
    <w:rsid w:val="00D25A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25A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25A13"/>
    <w:rPr>
      <w:rFonts w:ascii="黑体" w:eastAsia="黑体" w:hAnsi="宋体" w:cs="Times New Roman"/>
      <w:b/>
      <w:kern w:val="36"/>
      <w:sz w:val="32"/>
      <w:szCs w:val="32"/>
    </w:rPr>
  </w:style>
  <w:style w:type="paragraph" w:customStyle="1" w:styleId="Char2CharCharChar">
    <w:name w:val="Char2 Char Char Char"/>
    <w:basedOn w:val="a"/>
    <w:autoRedefine/>
    <w:rsid w:val="00D25A1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798</Words>
  <Characters>4551</Characters>
  <Application>Microsoft Office Word</Application>
  <DocSecurity>0</DocSecurity>
  <Lines>37</Lines>
  <Paragraphs>10</Paragraphs>
  <ScaleCrop>false</ScaleCrop>
  <Company>Microsoft</Company>
  <LinksUpToDate>false</LinksUpToDate>
  <CharactersWithSpaces>5339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2022-07-06T11:00:00Z</dcterms:created>
</cp:coreProperties>
</file>