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2C2D" w:rsidRDefault="00582C2D" w:rsidP="00324337">
      <w:pPr>
        <w:pStyle w:val="1"/>
      </w:pPr>
      <w:r>
        <w:rPr>
          <w:rFonts w:hint="eastAsia"/>
        </w:rPr>
        <w:t>博爱花开暖云岭——云南省红十字会工作综述</w:t>
      </w:r>
    </w:p>
    <w:p w:rsidR="00582C2D" w:rsidRDefault="00582C2D" w:rsidP="00582C2D">
      <w:pPr>
        <w:ind w:firstLineChars="200" w:firstLine="420"/>
      </w:pPr>
      <w:r>
        <w:rPr>
          <w:rFonts w:hint="eastAsia"/>
        </w:rPr>
        <w:t>近年来，云南省各级红十字会秉承人道初心，不断创新发展，着力推进“三救”、“三献”等重点工作，红十字事业快速发展，有力维护了人民群众的生命安全和身体健康，为云南经济社会发展贡献了红十字会的智慧和力量。</w:t>
      </w:r>
    </w:p>
    <w:p w:rsidR="00582C2D" w:rsidRDefault="00582C2D" w:rsidP="00582C2D">
      <w:pPr>
        <w:ind w:firstLineChars="200" w:firstLine="420"/>
      </w:pPr>
      <w:r>
        <w:t>4b11.jpg</w:t>
      </w:r>
    </w:p>
    <w:p w:rsidR="00582C2D" w:rsidRDefault="00582C2D" w:rsidP="00582C2D">
      <w:pPr>
        <w:ind w:firstLineChars="200" w:firstLine="420"/>
      </w:pPr>
      <w:r>
        <w:rPr>
          <w:rFonts w:hint="eastAsia"/>
        </w:rPr>
        <w:t>在楚雄州禄丰市中村乡叽拉完小“博爱急救站”挂牌仪式上，红十字会工作人员给孩子们培训应急救护知识</w:t>
      </w:r>
    </w:p>
    <w:p w:rsidR="00582C2D" w:rsidRDefault="00582C2D" w:rsidP="00582C2D">
      <w:pPr>
        <w:ind w:firstLineChars="200" w:firstLine="420"/>
      </w:pPr>
      <w:r>
        <w:rPr>
          <w:rFonts w:hint="eastAsia"/>
        </w:rPr>
        <w:t>多项工作居前列</w:t>
      </w:r>
    </w:p>
    <w:p w:rsidR="00582C2D" w:rsidRDefault="00582C2D" w:rsidP="00582C2D">
      <w:pPr>
        <w:ind w:firstLineChars="200" w:firstLine="420"/>
      </w:pPr>
      <w:r>
        <w:rPr>
          <w:rFonts w:hint="eastAsia"/>
        </w:rPr>
        <w:t>云南省红十字会紧紧围绕省委、省政府工作大局，依法履职尽责，勇于担当作为，各项工作取得新成效。</w:t>
      </w:r>
    </w:p>
    <w:p w:rsidR="00582C2D" w:rsidRDefault="00582C2D" w:rsidP="00582C2D">
      <w:pPr>
        <w:ind w:firstLineChars="200" w:firstLine="420"/>
      </w:pPr>
      <w:r>
        <w:rPr>
          <w:rFonts w:hint="eastAsia"/>
        </w:rPr>
        <w:t>注重顶层设计，</w:t>
      </w:r>
      <w:r>
        <w:t>2021</w:t>
      </w:r>
      <w:r>
        <w:t>年省红十字会多项工作取得突破性进展：</w:t>
      </w:r>
      <w:r>
        <w:t>“</w:t>
      </w:r>
      <w:r>
        <w:t>三献</w:t>
      </w:r>
      <w:r>
        <w:t>”</w:t>
      </w:r>
      <w:r>
        <w:t>工作和应急救护培训工作被纳入《云南省文明城市测评体系（</w:t>
      </w:r>
      <w:r>
        <w:t>2021</w:t>
      </w:r>
      <w:r>
        <w:t>年版）》，使得云南成为全国红十字会系统首家将红十字会工作纳入文明创建实质性内容的省份；红十字应急救护培训工作被纳入</w:t>
      </w:r>
      <w:r>
        <w:t>“</w:t>
      </w:r>
      <w:r>
        <w:t>健康云南</w:t>
      </w:r>
      <w:r>
        <w:t>”</w:t>
      </w:r>
      <w:r>
        <w:t>行动；省红十字会与省委省直机关工委、省教育厅联发了文件，为推动红十字应急救护培训进机关、进学校奠定了坚实基础；建立了定期通报和省红十字会领导挂钩联系州市红十字会的工作机制，推动</w:t>
      </w:r>
      <w:r>
        <w:t>16</w:t>
      </w:r>
      <w:r>
        <w:t>项年度重点任务如期完成，激活了全省红十字会工作</w:t>
      </w:r>
      <w:r>
        <w:t>“</w:t>
      </w:r>
      <w:r>
        <w:t>一盘棋</w:t>
      </w:r>
      <w:r>
        <w:t>”</w:t>
      </w:r>
      <w:r>
        <w:t>。此外，《云南省红十字</w:t>
      </w:r>
      <w:r>
        <w:rPr>
          <w:rFonts w:hint="eastAsia"/>
        </w:rPr>
        <w:t>会条例》修订工作、红十字国际人道传播中心项目建设迈出关键步伐，有效激发了红十字事业发展动力。</w:t>
      </w:r>
    </w:p>
    <w:p w:rsidR="00582C2D" w:rsidRDefault="00582C2D" w:rsidP="00582C2D">
      <w:pPr>
        <w:ind w:firstLineChars="200" w:firstLine="420"/>
      </w:pPr>
      <w:r>
        <w:rPr>
          <w:rFonts w:hint="eastAsia"/>
        </w:rPr>
        <w:t>与此同时，省红十字会全面落实《云南省红十字会改革方案》，通过改革进展情况点评通报、“走基层，推工作，办实事”大调研，上下合力解决基层红十字会深化改革中遇到的困难和问题。截至</w:t>
      </w:r>
      <w:r>
        <w:t>2021</w:t>
      </w:r>
      <w:r>
        <w:t>年底，全省</w:t>
      </w:r>
      <w:r>
        <w:t>13</w:t>
      </w:r>
      <w:r>
        <w:t>个州（市）、</w:t>
      </w:r>
      <w:r>
        <w:t>101</w:t>
      </w:r>
      <w:r>
        <w:t>个县（市、区）明确了分管红十字会工作的党委领导，有力推动落实党的领导、设立党组等走在了全国红十字会系统前列。</w:t>
      </w:r>
    </w:p>
    <w:p w:rsidR="00582C2D" w:rsidRDefault="00582C2D" w:rsidP="00582C2D">
      <w:pPr>
        <w:ind w:firstLineChars="200" w:firstLine="420"/>
      </w:pPr>
      <w:r>
        <w:rPr>
          <w:rFonts w:hint="eastAsia"/>
        </w:rPr>
        <w:t>发挥优势强实力</w:t>
      </w:r>
    </w:p>
    <w:p w:rsidR="00582C2D" w:rsidRDefault="00582C2D" w:rsidP="00582C2D">
      <w:pPr>
        <w:ind w:firstLineChars="200" w:firstLine="420"/>
      </w:pPr>
      <w:r>
        <w:rPr>
          <w:rFonts w:hint="eastAsia"/>
        </w:rPr>
        <w:t>云南省各级红十字会发挥红十字会的独特作用，在社会捐赠款物管理、联防联控、志愿服务、人道救助等方面做了大量工作。</w:t>
      </w:r>
    </w:p>
    <w:p w:rsidR="00582C2D" w:rsidRDefault="00582C2D" w:rsidP="00582C2D">
      <w:pPr>
        <w:ind w:firstLineChars="200" w:firstLine="420"/>
      </w:pPr>
      <w:r>
        <w:rPr>
          <w:rFonts w:hint="eastAsia"/>
        </w:rPr>
        <w:t>疫情发生以来，累计派出抗疫援助工作队</w:t>
      </w:r>
      <w:r>
        <w:t>60</w:t>
      </w:r>
      <w:r>
        <w:t>批</w:t>
      </w:r>
      <w:r>
        <w:t>1161</w:t>
      </w:r>
      <w:r>
        <w:t>人次，组织</w:t>
      </w:r>
      <w:r>
        <w:t>7877</w:t>
      </w:r>
      <w:r>
        <w:t>名红十字志愿者参与边境疫情联防联控，为全省疫情防控作出了应有的贡献。</w:t>
      </w:r>
    </w:p>
    <w:p w:rsidR="00582C2D" w:rsidRDefault="00582C2D" w:rsidP="00582C2D">
      <w:pPr>
        <w:ind w:firstLineChars="200" w:firstLine="420"/>
      </w:pPr>
      <w:r>
        <w:rPr>
          <w:rFonts w:hint="eastAsia"/>
        </w:rPr>
        <w:t>省红十字会进一步规范医疗设备捐赠管理，组织开展省、市、县三级红十字会募捐筹资工作培训，精心筹备和开展第</w:t>
      </w:r>
      <w:r>
        <w:t>74</w:t>
      </w:r>
      <w:r>
        <w:t>个</w:t>
      </w:r>
      <w:r>
        <w:t>“5·8”</w:t>
      </w:r>
      <w:r>
        <w:t>世界红十字日系列纪念活动，举办捐赠人座谈会，积极推介红十字人道救助筹资项目，广泛动员社会人道资源支持红十字会工作。</w:t>
      </w:r>
      <w:r>
        <w:t>2021</w:t>
      </w:r>
      <w:r>
        <w:t>年全省红十字会系统募集捐赠款物达</w:t>
      </w:r>
      <w:r>
        <w:t>7.38</w:t>
      </w:r>
      <w:r>
        <w:t>亿元，</w:t>
      </w:r>
      <w:r>
        <w:t>2020</w:t>
      </w:r>
      <w:r>
        <w:t>和</w:t>
      </w:r>
      <w:r>
        <w:t>2021</w:t>
      </w:r>
      <w:r>
        <w:t>两年筹集款物价值总额</w:t>
      </w:r>
      <w:r>
        <w:t>19.69</w:t>
      </w:r>
      <w:r>
        <w:t>亿元，较</w:t>
      </w:r>
      <w:r>
        <w:t>2015</w:t>
      </w:r>
      <w:r>
        <w:t>年至</w:t>
      </w:r>
      <w:r>
        <w:t>2019</w:t>
      </w:r>
      <w:r>
        <w:t>年筹集款物价值总额</w:t>
      </w:r>
      <w:r>
        <w:t>14.11</w:t>
      </w:r>
      <w:r>
        <w:t>亿元超出</w:t>
      </w:r>
      <w:r>
        <w:t>5.58</w:t>
      </w:r>
      <w:r>
        <w:t>亿元，人道救助实力显著提升。</w:t>
      </w:r>
    </w:p>
    <w:p w:rsidR="00582C2D" w:rsidRDefault="00582C2D" w:rsidP="00582C2D">
      <w:pPr>
        <w:ind w:firstLineChars="200" w:firstLine="420"/>
      </w:pPr>
      <w:r>
        <w:rPr>
          <w:rFonts w:hint="eastAsia"/>
        </w:rPr>
        <w:t>此外，省红十字会以省红十字人道资源动员中心能力建设为抓手，以项目筹资、网络筹资为突破口，广泛推介“滇苗助学”“博爱云南行”“博爱健康行”“博爱急救站”等云南筹资品牌项目，推动形成了三级红十字会全员筹资工作新局面。</w:t>
      </w:r>
      <w:r>
        <w:t>2021</w:t>
      </w:r>
      <w:r>
        <w:t>年度</w:t>
      </w:r>
      <w:r>
        <w:t>“99</w:t>
      </w:r>
      <w:r>
        <w:t>公益日</w:t>
      </w:r>
      <w:r>
        <w:t>”</w:t>
      </w:r>
      <w:r>
        <w:t>线上线下筹款金额</w:t>
      </w:r>
      <w:r>
        <w:t>2279.22</w:t>
      </w:r>
      <w:r>
        <w:t>万元，居全国红十字会系统第</w:t>
      </w:r>
      <w:r>
        <w:t>2</w:t>
      </w:r>
      <w:r>
        <w:t>位。</w:t>
      </w:r>
    </w:p>
    <w:p w:rsidR="00582C2D" w:rsidRDefault="00582C2D" w:rsidP="00582C2D">
      <w:pPr>
        <w:ind w:firstLineChars="200" w:firstLine="420"/>
      </w:pPr>
      <w:r>
        <w:rPr>
          <w:rFonts w:hint="eastAsia"/>
        </w:rPr>
        <w:t>目前，通过加强组织体系建设，全省红十字会系统新发展一批基层组织、会员、志愿者，参与城乡社区治理工作不断向纵深推进。截至</w:t>
      </w:r>
      <w:r>
        <w:t>2021</w:t>
      </w:r>
      <w:r>
        <w:t>年底，全省共有</w:t>
      </w:r>
      <w:r>
        <w:t>72</w:t>
      </w:r>
      <w:r>
        <w:t>个县级红十字会在政务大厅建立红十字服务窗口，新发展乡镇、学校红十字基层组织</w:t>
      </w:r>
      <w:r>
        <w:t>512</w:t>
      </w:r>
      <w:r>
        <w:t>个，新发展红十字会会员</w:t>
      </w:r>
      <w:r>
        <w:t>4.85</w:t>
      </w:r>
      <w:r>
        <w:t>万人，有力支撑了红十字事业发展。</w:t>
      </w:r>
    </w:p>
    <w:p w:rsidR="00582C2D" w:rsidRDefault="00582C2D" w:rsidP="00582C2D">
      <w:pPr>
        <w:ind w:firstLineChars="200" w:firstLine="420"/>
      </w:pPr>
      <w:r>
        <w:rPr>
          <w:rFonts w:hint="eastAsia"/>
        </w:rPr>
        <w:t>服务民生显担当</w:t>
      </w:r>
    </w:p>
    <w:p w:rsidR="00582C2D" w:rsidRDefault="00582C2D" w:rsidP="00582C2D">
      <w:pPr>
        <w:ind w:firstLineChars="200" w:firstLine="420"/>
      </w:pPr>
      <w:r>
        <w:rPr>
          <w:rFonts w:hint="eastAsia"/>
        </w:rPr>
        <w:t>云南省各级红十字会重点推进“三救”、“三献”核心业务，让生命如花绽放，温暖了云岭大地。</w:t>
      </w:r>
    </w:p>
    <w:p w:rsidR="00582C2D" w:rsidRDefault="00582C2D" w:rsidP="00582C2D">
      <w:pPr>
        <w:ind w:firstLineChars="200" w:firstLine="420"/>
      </w:pPr>
      <w:r>
        <w:t>2021</w:t>
      </w:r>
      <w:r>
        <w:t>年</w:t>
      </w:r>
      <w:r>
        <w:t>8</w:t>
      </w:r>
      <w:r>
        <w:t>月</w:t>
      </w:r>
      <w:r>
        <w:t>8</w:t>
      </w:r>
      <w:r>
        <w:t>日，昆明东川的</w:t>
      </w:r>
      <w:r>
        <w:t>9</w:t>
      </w:r>
      <w:r>
        <w:t>岁女孩小雨（化名）不幸脑死亡，家属在悲痛之余，将她的一枚心脏、一枚肝脏、两枚肾脏和两枚眼角膜无私奉献。在云南省红十字会协调员的见证下，小雨的心脏在昆明市第一人民医院移植给了</w:t>
      </w:r>
      <w:r>
        <w:t>9</w:t>
      </w:r>
      <w:r>
        <w:t>岁的男孩浩浩（化名），这台手术是云南省开展的首例儿童心脏移植手术。</w:t>
      </w:r>
    </w:p>
    <w:p w:rsidR="00582C2D" w:rsidRDefault="00582C2D" w:rsidP="00582C2D">
      <w:pPr>
        <w:ind w:firstLineChars="200" w:firstLine="420"/>
      </w:pPr>
      <w:r>
        <w:rPr>
          <w:rFonts w:hint="eastAsia"/>
        </w:rPr>
        <w:t>今年</w:t>
      </w:r>
      <w:r>
        <w:t>2</w:t>
      </w:r>
      <w:r>
        <w:t>月</w:t>
      </w:r>
      <w:r>
        <w:t>21</w:t>
      </w:r>
      <w:r>
        <w:t>日，又一场</w:t>
      </w:r>
      <w:r>
        <w:t>“</w:t>
      </w:r>
      <w:r>
        <w:t>生命接力</w:t>
      </w:r>
      <w:r>
        <w:t>”</w:t>
      </w:r>
      <w:r>
        <w:t>在昆明市第一人民医院开展。昭通市巧家县玉屏街道</w:t>
      </w:r>
      <w:r>
        <w:t>“90</w:t>
      </w:r>
      <w:r>
        <w:t>后</w:t>
      </w:r>
      <w:r>
        <w:t>”</w:t>
      </w:r>
      <w:r>
        <w:t>小伙陈乾伦因车祸离世后捐献出心脏、双肾、肝脏和眼角膜，为</w:t>
      </w:r>
      <w:r>
        <w:t>4</w:t>
      </w:r>
      <w:r>
        <w:t>个人点亮生命的灯盏，使</w:t>
      </w:r>
      <w:r>
        <w:t>2</w:t>
      </w:r>
      <w:r>
        <w:t>个人重见光明，给</w:t>
      </w:r>
      <w:r>
        <w:t>6</w:t>
      </w:r>
      <w:r>
        <w:t>个家庭带来了新的希望。</w:t>
      </w:r>
    </w:p>
    <w:p w:rsidR="00582C2D" w:rsidRDefault="00582C2D" w:rsidP="00582C2D">
      <w:pPr>
        <w:ind w:firstLineChars="200" w:firstLine="420"/>
      </w:pPr>
      <w:r>
        <w:rPr>
          <w:rFonts w:hint="eastAsia"/>
        </w:rPr>
        <w:t>“三献”工作中，云南人体器官捐献宣传工作走在全国前列，多个宣传案例被总会推广使用；</w:t>
      </w:r>
      <w:r>
        <w:t>2021</w:t>
      </w:r>
      <w:r>
        <w:t>年全省造血干细胞实现捐献</w:t>
      </w:r>
      <w:r>
        <w:t>38</w:t>
      </w:r>
      <w:r>
        <w:t>例，创云南省造血干细胞捐献历史新高；</w:t>
      </w:r>
      <w:r>
        <w:t>2021</w:t>
      </w:r>
      <w:r>
        <w:t>年全省完成人体器官捐献</w:t>
      </w:r>
      <w:r>
        <w:t>73</w:t>
      </w:r>
      <w:r>
        <w:t>例，</w:t>
      </w:r>
      <w:r>
        <w:t>338</w:t>
      </w:r>
      <w:r>
        <w:t>人接受器官或组织移植，累计实现人体器官捐献</w:t>
      </w:r>
      <w:r>
        <w:t>517</w:t>
      </w:r>
      <w:r>
        <w:t>例，</w:t>
      </w:r>
      <w:r>
        <w:t>2155</w:t>
      </w:r>
      <w:r>
        <w:t>人受益，为保护人的生命健康做出了积极贡献。</w:t>
      </w:r>
    </w:p>
    <w:p w:rsidR="00582C2D" w:rsidRDefault="00582C2D" w:rsidP="00582C2D">
      <w:pPr>
        <w:ind w:firstLineChars="200" w:firstLine="420"/>
      </w:pPr>
      <w:r>
        <w:rPr>
          <w:rFonts w:hint="eastAsia"/>
        </w:rPr>
        <w:t>在“</w:t>
      </w:r>
      <w:r>
        <w:t>5·21”</w:t>
      </w:r>
      <w:r>
        <w:t>漾濞地震中，云南省红十字会系统共接受救灾款物</w:t>
      </w:r>
      <w:r>
        <w:t>3296.11</w:t>
      </w:r>
      <w:r>
        <w:t>万元，投入应急救援力量</w:t>
      </w:r>
      <w:r>
        <w:t>184</w:t>
      </w:r>
      <w:r>
        <w:t>人次参与救灾；河南郑州洪涝灾害发生后，省红十字会接受社会捐赠资金</w:t>
      </w:r>
      <w:r>
        <w:t>1522.36</w:t>
      </w:r>
      <w:r>
        <w:t>万元驰援灾区，传递了云南各族人民群众的爱心善意。</w:t>
      </w:r>
    </w:p>
    <w:p w:rsidR="00582C2D" w:rsidRDefault="00582C2D" w:rsidP="00582C2D">
      <w:pPr>
        <w:ind w:firstLineChars="200" w:firstLine="420"/>
      </w:pPr>
      <w:r>
        <w:rPr>
          <w:rFonts w:hint="eastAsia"/>
        </w:rPr>
        <w:t>围绕“健康云南”行动，</w:t>
      </w:r>
      <w:r>
        <w:t>2021</w:t>
      </w:r>
      <w:r>
        <w:t>年全省各级红十字会培训初级救护员</w:t>
      </w:r>
      <w:r>
        <w:t>9.6</w:t>
      </w:r>
      <w:r>
        <w:t>万人，普及应急救护知识</w:t>
      </w:r>
      <w:r>
        <w:t>38.4</w:t>
      </w:r>
      <w:r>
        <w:t>万人次。争取专项资金</w:t>
      </w:r>
      <w:r>
        <w:t>526</w:t>
      </w:r>
      <w:r>
        <w:t>万元，实施</w:t>
      </w:r>
      <w:r>
        <w:t>“</w:t>
      </w:r>
      <w:r>
        <w:t>博爱家园</w:t>
      </w:r>
      <w:r>
        <w:t>”</w:t>
      </w:r>
      <w:r>
        <w:t>项目</w:t>
      </w:r>
      <w:r>
        <w:t>10</w:t>
      </w:r>
      <w:r>
        <w:t>个；持续开展</w:t>
      </w:r>
      <w:r>
        <w:t>“</w:t>
      </w:r>
      <w:r>
        <w:t>红十字博爱送万家</w:t>
      </w:r>
      <w:r>
        <w:t>”</w:t>
      </w:r>
      <w:r>
        <w:t>活动，全省红十字会系统共筹集款物</w:t>
      </w:r>
      <w:r>
        <w:t>2000</w:t>
      </w:r>
      <w:r>
        <w:t>余万元，为</w:t>
      </w:r>
      <w:r>
        <w:t>48.09</w:t>
      </w:r>
      <w:r>
        <w:t>万人次的困难群众送去关爱；持续实施</w:t>
      </w:r>
      <w:r>
        <w:t>“</w:t>
      </w:r>
      <w:r>
        <w:t>博爱云南行</w:t>
      </w:r>
      <w:r>
        <w:t>”“</w:t>
      </w:r>
      <w:r>
        <w:t>博爱健康行</w:t>
      </w:r>
      <w:r>
        <w:t>”“</w:t>
      </w:r>
      <w:r>
        <w:t>滇苗助学</w:t>
      </w:r>
      <w:r>
        <w:t>”“</w:t>
      </w:r>
      <w:r>
        <w:t>红十字天使计划</w:t>
      </w:r>
      <w:r>
        <w:t>”</w:t>
      </w:r>
      <w:r>
        <w:t>等人道救助品牌项目，对</w:t>
      </w:r>
      <w:r>
        <w:t>1.54</w:t>
      </w:r>
      <w:r>
        <w:t>万人次家庭困难的先心病患儿、白血病患儿和大病患者提供了医疗救助。</w:t>
      </w:r>
    </w:p>
    <w:p w:rsidR="00582C2D" w:rsidRDefault="00582C2D" w:rsidP="00582C2D">
      <w:pPr>
        <w:ind w:firstLineChars="200" w:firstLine="420"/>
      </w:pPr>
      <w:r>
        <w:rPr>
          <w:rFonts w:hint="eastAsia"/>
        </w:rPr>
        <w:t>“云南红十字事业发展还存在部分县级红十字会机构和人员性质不统一、参与突发公共事件及自然灾害的应急响应能力有待提高、人道救助能力实力还不强等短板和不足，我们将直面问题，进一步采取有力措施，认真研究解决。”省红十字会领导表示，要把作风革命、效能革命贯穿于红十字事业发展的全过程、各方面，切实增强“今天再晚也是早，明天再早也是晚”的效率意识，认真落实项目工作法、一线工作法、典型引路法，在新的一年里推动疫情防控、助力乡村振兴、参与社区治理、服务“一带一路”、“三救”、“三献”、人道资源动员、红十字国际人道传播中心建设等重点工作落细落地落实，奋力推进新时代云南红十字事业高质量发展。</w:t>
      </w:r>
    </w:p>
    <w:p w:rsidR="00582C2D" w:rsidRDefault="00582C2D" w:rsidP="00582C2D">
      <w:pPr>
        <w:ind w:firstLineChars="200" w:firstLine="420"/>
        <w:jc w:val="right"/>
      </w:pPr>
      <w:r>
        <w:rPr>
          <w:rFonts w:hint="eastAsia"/>
        </w:rPr>
        <w:t>云南省红十字会</w:t>
      </w:r>
      <w:r>
        <w:rPr>
          <w:rFonts w:hint="eastAsia"/>
        </w:rPr>
        <w:t>2022-3-20</w:t>
      </w:r>
    </w:p>
    <w:p w:rsidR="00582C2D" w:rsidRDefault="00582C2D" w:rsidP="003A583B">
      <w:pPr>
        <w:sectPr w:rsidR="00582C2D" w:rsidSect="003A583B">
          <w:type w:val="continuous"/>
          <w:pgSz w:w="11906" w:h="16838" w:code="9"/>
          <w:pgMar w:top="1644" w:right="1236" w:bottom="1418" w:left="1814" w:header="851" w:footer="907" w:gutter="0"/>
          <w:pgNumType w:start="1"/>
          <w:cols w:space="425"/>
          <w:docGrid w:type="lines" w:linePitch="341" w:charSpace="2373"/>
        </w:sectPr>
      </w:pPr>
    </w:p>
    <w:p w:rsidR="00FC3F09" w:rsidRDefault="00FC3F09"/>
    <w:sectPr w:rsidR="00FC3F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82C2D"/>
    <w:rsid w:val="00582C2D"/>
    <w:rsid w:val="00FC3F0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82C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82C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362</Words>
  <Characters>2067</Characters>
  <Application>Microsoft Office Word</Application>
  <DocSecurity>0</DocSecurity>
  <Lines>17</Lines>
  <Paragraphs>4</Paragraphs>
  <ScaleCrop>false</ScaleCrop>
  <Company>Sky123.Org</Company>
  <LinksUpToDate>false</LinksUpToDate>
  <CharactersWithSpaces>2425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