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16D1" w:rsidRPr="00CF5091" w:rsidRDefault="008016D1" w:rsidP="001B09E0">
      <w:pPr>
        <w:pStyle w:val="1"/>
      </w:pPr>
      <w:r>
        <w:rPr>
          <w:rFonts w:hint="eastAsia"/>
        </w:rPr>
        <w:t>线下练精兵</w:t>
      </w:r>
      <w:r>
        <w:t xml:space="preserve"> 线上大PK</w:t>
      </w:r>
      <w:r w:rsidRPr="00CF5091">
        <w:rPr>
          <w:rFonts w:hint="eastAsia"/>
        </w:rPr>
        <w:t>——安徽省红十字会“试水”线上应急救护大赛侧记</w:t>
      </w:r>
    </w:p>
    <w:p w:rsidR="008016D1" w:rsidRDefault="008016D1" w:rsidP="008016D1">
      <w:pPr>
        <w:ind w:firstLineChars="200" w:firstLine="420"/>
      </w:pPr>
      <w:r>
        <w:rPr>
          <w:rFonts w:hint="eastAsia"/>
        </w:rPr>
        <w:t>■</w:t>
      </w:r>
      <w:r>
        <w:t xml:space="preserve">  </w:t>
      </w:r>
      <w:r>
        <w:t>张本该</w:t>
      </w:r>
      <w:r>
        <w:t xml:space="preserve">   </w:t>
      </w:r>
      <w:r>
        <w:t>左亚楠</w:t>
      </w:r>
    </w:p>
    <w:p w:rsidR="008016D1" w:rsidRDefault="008016D1" w:rsidP="008016D1">
      <w:pPr>
        <w:ind w:firstLineChars="200" w:firstLine="420"/>
      </w:pPr>
      <w:r>
        <w:rPr>
          <w:rFonts w:hint="eastAsia"/>
        </w:rPr>
        <w:t>“请黄山市代表队进行创伤包扎。”“请评委打分。”“请现场工作人员统分。”</w:t>
      </w:r>
    </w:p>
    <w:p w:rsidR="008016D1" w:rsidRDefault="008016D1" w:rsidP="008016D1">
      <w:pPr>
        <w:ind w:firstLineChars="200" w:firstLine="420"/>
      </w:pPr>
      <w:r>
        <w:t>7</w:t>
      </w:r>
      <w:r>
        <w:t>月</w:t>
      </w:r>
      <w:r>
        <w:t>17</w:t>
      </w:r>
      <w:r>
        <w:t>日至</w:t>
      </w:r>
      <w:r>
        <w:t>18</w:t>
      </w:r>
      <w:r>
        <w:t>日，安徽省红十字会第四届应急救护大赛主赛场气氛热烈，紧张有序。随着主持人的口令，</w:t>
      </w:r>
      <w:r>
        <w:t>18</w:t>
      </w:r>
      <w:r>
        <w:t>个分赛场的</w:t>
      </w:r>
      <w:r>
        <w:t>18</w:t>
      </w:r>
      <w:r>
        <w:t>支代表队依次登场竞赛，各展风采。这是安徽省红十字会首次举办线上应急救护大赛。</w:t>
      </w:r>
    </w:p>
    <w:p w:rsidR="008016D1" w:rsidRDefault="008016D1" w:rsidP="008016D1">
      <w:pPr>
        <w:ind w:firstLineChars="200" w:firstLine="420"/>
      </w:pPr>
      <w:r>
        <w:rPr>
          <w:rFonts w:hint="eastAsia"/>
        </w:rPr>
        <w:t>厉兵秣马练兵忙</w:t>
      </w:r>
    </w:p>
    <w:p w:rsidR="008016D1" w:rsidRDefault="008016D1" w:rsidP="008016D1">
      <w:pPr>
        <w:ind w:firstLineChars="200" w:firstLine="420"/>
      </w:pPr>
      <w:r>
        <w:t>2021</w:t>
      </w:r>
      <w:r>
        <w:t>年初，安徽省红十字会转发中国红十字会总会《关于举办第六届全国红十字应急救护大赛的预通知》，要求各市、各有关单位严格按照通知要求，组织队伍参赛。</w:t>
      </w:r>
    </w:p>
    <w:p w:rsidR="008016D1" w:rsidRDefault="008016D1" w:rsidP="008016D1">
      <w:pPr>
        <w:ind w:firstLineChars="200" w:firstLine="420"/>
      </w:pPr>
      <w:r>
        <w:rPr>
          <w:rFonts w:hint="eastAsia"/>
        </w:rPr>
        <w:t>各地接到通知后，迅速行动，选拔优秀队员，制定训练计划，一时间，幼儿园的教师、社区服务中心的工作人员、警校的学员……各行各业的救护员加紧训练，积极备赛。</w:t>
      </w:r>
    </w:p>
    <w:p w:rsidR="008016D1" w:rsidRDefault="008016D1" w:rsidP="008016D1">
      <w:pPr>
        <w:ind w:firstLineChars="200" w:firstLine="420"/>
      </w:pPr>
      <w:r>
        <w:rPr>
          <w:rFonts w:hint="eastAsia"/>
        </w:rPr>
        <w:t>合肥市红十字会下辖</w:t>
      </w:r>
      <w:r>
        <w:t>4</w:t>
      </w:r>
      <w:r>
        <w:t>县</w:t>
      </w:r>
      <w:r>
        <w:t>1</w:t>
      </w:r>
      <w:r>
        <w:t>市均组建了代表队，队员有教师，有社区工作者，有机关干部，大家利用周末或晚上的时间加班加点、刻苦训练。经市级初赛，肥西县代表队脱颖而出，获得参加省红十字应急救护大赛资格。</w:t>
      </w:r>
    </w:p>
    <w:p w:rsidR="008016D1" w:rsidRDefault="008016D1" w:rsidP="008016D1">
      <w:pPr>
        <w:ind w:firstLineChars="200" w:firstLine="420"/>
      </w:pPr>
      <w:r>
        <w:rPr>
          <w:rFonts w:hint="eastAsia"/>
        </w:rPr>
        <w:t>安徽省警官职业学院按专业选派</w:t>
      </w:r>
      <w:r>
        <w:t>8</w:t>
      </w:r>
      <w:r>
        <w:t>支代表队进行校级初赛，从中选拔最优秀的队员进行集中训练。</w:t>
      </w:r>
    </w:p>
    <w:p w:rsidR="008016D1" w:rsidRDefault="008016D1" w:rsidP="008016D1">
      <w:pPr>
        <w:ind w:firstLineChars="200" w:firstLine="420"/>
      </w:pPr>
      <w:r>
        <w:rPr>
          <w:rFonts w:hint="eastAsia"/>
        </w:rPr>
        <w:t>该队队员汪勇说：“我们初赛后集中训练了</w:t>
      </w:r>
      <w:r>
        <w:t>19</w:t>
      </w:r>
      <w:r>
        <w:t>天，每天从早上</w:t>
      </w:r>
      <w:r>
        <w:t>8</w:t>
      </w:r>
      <w:r>
        <w:t>点到晚上</w:t>
      </w:r>
      <w:r>
        <w:t>9</w:t>
      </w:r>
      <w:r>
        <w:t>点半，全程封闭训练。说不辛苦是假的，但也是练有所得，能够学习掌握这样一项救人技能，是人生中特别宝贵的经历。</w:t>
      </w:r>
      <w:r>
        <w:t>”</w:t>
      </w:r>
    </w:p>
    <w:p w:rsidR="008016D1" w:rsidRDefault="008016D1" w:rsidP="008016D1">
      <w:pPr>
        <w:ind w:firstLineChars="200" w:firstLine="420"/>
      </w:pPr>
      <w:r>
        <w:rPr>
          <w:rFonts w:hint="eastAsia"/>
        </w:rPr>
        <w:t>疫情下的新尝试</w:t>
      </w:r>
    </w:p>
    <w:p w:rsidR="008016D1" w:rsidRDefault="008016D1" w:rsidP="008016D1">
      <w:pPr>
        <w:ind w:firstLineChars="200" w:firstLine="420"/>
      </w:pPr>
      <w:r>
        <w:t>5</w:t>
      </w:r>
      <w:r>
        <w:t>月中旬，安徽省六安地区发生了零星疫情，省疫情防控指挥部要求各地更加严格周密地落实疫情防控各项措施，尽量减少人员聚集。</w:t>
      </w:r>
    </w:p>
    <w:p w:rsidR="008016D1" w:rsidRDefault="008016D1" w:rsidP="008016D1">
      <w:pPr>
        <w:ind w:firstLineChars="200" w:firstLine="420"/>
      </w:pPr>
      <w:r>
        <w:rPr>
          <w:rFonts w:hint="eastAsia"/>
        </w:rPr>
        <w:t>此时，应急救护大赛已箭在弦上。如何让大赛如期、有序、安全举行，成了摆在安徽省红十字会面前的一个严峻问题。</w:t>
      </w:r>
    </w:p>
    <w:p w:rsidR="008016D1" w:rsidRDefault="008016D1" w:rsidP="008016D1">
      <w:pPr>
        <w:ind w:firstLineChars="200" w:firstLine="420"/>
      </w:pPr>
      <w:r>
        <w:rPr>
          <w:rFonts w:hint="eastAsia"/>
        </w:rPr>
        <w:t>省红十字会党组经过认真分析、充分讨论，决定大赛正常举办，比赛形式由线下改到线上。这是全新的尝试，能否成功，大家心里都没有底。</w:t>
      </w:r>
    </w:p>
    <w:p w:rsidR="008016D1" w:rsidRDefault="008016D1" w:rsidP="008016D1">
      <w:pPr>
        <w:ind w:firstLineChars="200" w:firstLine="420"/>
      </w:pPr>
      <w:r>
        <w:rPr>
          <w:rFonts w:hint="eastAsia"/>
        </w:rPr>
        <w:t>为保障线上大赛成功举办，省红十字会成立工作专班，及时指导协调各地解决场地、设备和技术等方面的问题。</w:t>
      </w:r>
    </w:p>
    <w:p w:rsidR="008016D1" w:rsidRDefault="008016D1" w:rsidP="008016D1">
      <w:pPr>
        <w:ind w:firstLineChars="200" w:firstLine="420"/>
      </w:pPr>
      <w:r>
        <w:rPr>
          <w:rFonts w:hint="eastAsia"/>
        </w:rPr>
        <w:t>线上大赛内容包括知识答题、演讲，心肺复苏、创伤包扎、骨折固定实操等。各支队伍迅速进入急救赛场，实施心肺复苏等应急救护措施，积极抢救伤员。</w:t>
      </w:r>
    </w:p>
    <w:p w:rsidR="008016D1" w:rsidRDefault="008016D1" w:rsidP="008016D1">
      <w:pPr>
        <w:ind w:firstLineChars="200" w:firstLine="420"/>
      </w:pPr>
      <w:r>
        <w:rPr>
          <w:rFonts w:hint="eastAsia"/>
        </w:rPr>
        <w:t>“线上比赛的好处是评委可以通过高清视频仔细观看每一支队伍的比赛，效果比现场更好。”中国红十字会总会资深师资、大赛主评委李玉珠说：“另外，在疫情期间，线上比赛减少人员聚集，更安全高效。”</w:t>
      </w:r>
    </w:p>
    <w:p w:rsidR="008016D1" w:rsidRDefault="008016D1" w:rsidP="008016D1">
      <w:pPr>
        <w:ind w:firstLineChars="200" w:firstLine="420"/>
      </w:pPr>
      <w:r>
        <w:rPr>
          <w:rFonts w:hint="eastAsia"/>
        </w:rPr>
        <w:t>经过两天的激烈角逐，合肥市代表队荣获团体一等奖；蚌埠市崔刘伟等</w:t>
      </w:r>
      <w:r>
        <w:t>15</w:t>
      </w:r>
      <w:r>
        <w:t>人荣获个人单项奖。</w:t>
      </w:r>
    </w:p>
    <w:p w:rsidR="008016D1" w:rsidRDefault="008016D1" w:rsidP="008016D1">
      <w:pPr>
        <w:ind w:firstLineChars="200" w:firstLine="420"/>
      </w:pPr>
      <w:r>
        <w:rPr>
          <w:rFonts w:hint="eastAsia"/>
        </w:rPr>
        <w:t>安庆市代表队队员朱靖靖表示：“线上比赛免去了队员在来回路途的舟车劳顿，既经济又省力，两全其美。”</w:t>
      </w:r>
    </w:p>
    <w:p w:rsidR="008016D1" w:rsidRDefault="008016D1" w:rsidP="008016D1">
      <w:pPr>
        <w:ind w:firstLineChars="200" w:firstLine="420"/>
      </w:pPr>
      <w:r>
        <w:rPr>
          <w:rFonts w:hint="eastAsia"/>
        </w:rPr>
        <w:t>新尝试催生新举措</w:t>
      </w:r>
    </w:p>
    <w:p w:rsidR="008016D1" w:rsidRDefault="008016D1" w:rsidP="008016D1">
      <w:pPr>
        <w:ind w:firstLineChars="200" w:firstLine="420"/>
      </w:pPr>
      <w:r>
        <w:rPr>
          <w:rFonts w:hint="eastAsia"/>
        </w:rPr>
        <w:t>线上大赛带给安徽省红十字系统的一个巨大挑战是信息化建设。完善信息化硬件基础设施、构建共享资源平台、扩充应用系统、提高信息化建设队伍水平，是省红十字会迫切需要解决的问题。</w:t>
      </w:r>
    </w:p>
    <w:p w:rsidR="008016D1" w:rsidRDefault="008016D1" w:rsidP="008016D1">
      <w:pPr>
        <w:ind w:firstLineChars="200" w:firstLine="420"/>
      </w:pPr>
      <w:r>
        <w:rPr>
          <w:rFonts w:hint="eastAsia"/>
        </w:rPr>
        <w:t>为改变这种状况，省红十字会及时启动了信息指挥中心项目，整合和利用现有资源，建立集视频通信、指挥于一体的智能化信息指挥系统。同时，开发省红十字应急救护培训信息系统，实现救护员报名、注册、理论学习、实操考核预约“网络化”。各地红十字会也将信息化建设摆上重要日程。</w:t>
      </w:r>
    </w:p>
    <w:p w:rsidR="008016D1" w:rsidRDefault="008016D1" w:rsidP="008016D1">
      <w:pPr>
        <w:ind w:firstLineChars="200" w:firstLine="420"/>
      </w:pPr>
      <w:r>
        <w:rPr>
          <w:rFonts w:hint="eastAsia"/>
        </w:rPr>
        <w:t>“做红十字会工作要敢于创新，要用新思想、新理念、新手段推动信息时代各项工作迈上新台阶。”安徽省红十字会党组书记、常务副会长张青说。</w:t>
      </w:r>
    </w:p>
    <w:p w:rsidR="008016D1" w:rsidRDefault="008016D1" w:rsidP="008016D1">
      <w:pPr>
        <w:ind w:firstLineChars="200" w:firstLine="420"/>
        <w:jc w:val="right"/>
      </w:pPr>
      <w:r w:rsidRPr="00263C1D">
        <w:rPr>
          <w:rFonts w:hint="eastAsia"/>
        </w:rPr>
        <w:t>中国红十字报</w:t>
      </w:r>
      <w:r w:rsidRPr="00263C1D">
        <w:t>2021</w:t>
      </w:r>
      <w:r>
        <w:rPr>
          <w:rFonts w:hint="eastAsia"/>
        </w:rPr>
        <w:t>-</w:t>
      </w:r>
      <w:r w:rsidRPr="00263C1D">
        <w:t>8</w:t>
      </w:r>
      <w:r>
        <w:rPr>
          <w:rFonts w:hint="eastAsia"/>
        </w:rPr>
        <w:t>-</w:t>
      </w:r>
      <w:r w:rsidRPr="00263C1D">
        <w:t>3</w:t>
      </w:r>
    </w:p>
    <w:p w:rsidR="008016D1" w:rsidRDefault="008016D1" w:rsidP="00C17F32">
      <w:pPr>
        <w:sectPr w:rsidR="008016D1" w:rsidSect="00C17F32">
          <w:type w:val="continuous"/>
          <w:pgSz w:w="11906" w:h="16838" w:code="9"/>
          <w:pgMar w:top="1644" w:right="1236" w:bottom="1418" w:left="1814" w:header="851" w:footer="907" w:gutter="0"/>
          <w:pgNumType w:start="1"/>
          <w:cols w:space="425"/>
          <w:docGrid w:type="lines" w:linePitch="341" w:charSpace="2373"/>
        </w:sectPr>
      </w:pPr>
    </w:p>
    <w:p w:rsidR="00FF49CC" w:rsidRDefault="00FF49CC"/>
    <w:sectPr w:rsidR="00FF49C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016D1"/>
    <w:rsid w:val="008016D1"/>
    <w:rsid w:val="00FF49C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016D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016D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203</Words>
  <Characters>1163</Characters>
  <Application>Microsoft Office Word</Application>
  <DocSecurity>0</DocSecurity>
  <Lines>9</Lines>
  <Paragraphs>2</Paragraphs>
  <ScaleCrop>false</ScaleCrop>
  <Company>Sky123.Org</Company>
  <LinksUpToDate>false</LinksUpToDate>
  <CharactersWithSpaces>1364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2022-08-08T07:17:00Z</dcterms:created>
</cp:coreProperties>
</file>