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9EF" w:rsidRDefault="002969EF" w:rsidP="00D54EAF">
      <w:pPr>
        <w:pStyle w:val="1"/>
      </w:pPr>
      <w:r>
        <w:t>25岁浙大学霸捐献造血干细胞</w:t>
      </w:r>
      <w:r>
        <w:rPr>
          <w:rFonts w:hint="eastAsia"/>
        </w:rPr>
        <w:t>“如果机会来了，一定要抓住”</w:t>
      </w:r>
    </w:p>
    <w:p w:rsidR="002969EF" w:rsidRDefault="002969EF" w:rsidP="002969EF">
      <w:pPr>
        <w:ind w:firstLineChars="200" w:firstLine="420"/>
        <w:jc w:val="left"/>
      </w:pPr>
      <w:r>
        <w:rPr>
          <w:rFonts w:hint="eastAsia"/>
        </w:rPr>
        <w:t xml:space="preserve"> </w:t>
      </w:r>
      <w:r>
        <w:rPr>
          <w:rFonts w:hint="eastAsia"/>
        </w:rPr>
        <w:t>“你知道吗？我在提起笔的这分钟，才觉得我读书少了。我不知道该怎么表达我对你的感激之情。有幸遇见你，是我莫大的福气。”这不是浪漫的三行“情书”，而是一名白血病姑娘写给救命恩人——</w:t>
      </w:r>
      <w:r>
        <w:t>25</w:t>
      </w:r>
      <w:r>
        <w:t>岁的浙大学生胡双的感谢信。</w:t>
      </w:r>
    </w:p>
    <w:p w:rsidR="002969EF" w:rsidRDefault="002969EF" w:rsidP="002969EF">
      <w:pPr>
        <w:ind w:firstLineChars="200" w:firstLine="420"/>
        <w:jc w:val="left"/>
      </w:pPr>
      <w:r>
        <w:t>3</w:t>
      </w:r>
      <w:r>
        <w:t>月</w:t>
      </w:r>
      <w:r>
        <w:t>1</w:t>
      </w:r>
      <w:r>
        <w:t>日一早，浙江省中医院病房里，胡双的造血干细胞采集正式开始。采集持续</w:t>
      </w:r>
      <w:r>
        <w:t>4</w:t>
      </w:r>
      <w:r>
        <w:t>个小时，分离机不停运转，</w:t>
      </w:r>
      <w:r>
        <w:t>220</w:t>
      </w:r>
      <w:r>
        <w:t>毫升的造干混悬液从小伙子的身体中被分离出来。</w:t>
      </w:r>
      <w:r>
        <w:t>“</w:t>
      </w:r>
      <w:r>
        <w:t>生命种子</w:t>
      </w:r>
      <w:r>
        <w:t>”</w:t>
      </w:r>
      <w:r>
        <w:t>以最快的速度，为一名身患白血病的姑娘带去希望。</w:t>
      </w:r>
    </w:p>
    <w:p w:rsidR="002969EF" w:rsidRDefault="002969EF" w:rsidP="002969EF">
      <w:pPr>
        <w:ind w:firstLineChars="200" w:firstLine="420"/>
        <w:jc w:val="left"/>
      </w:pPr>
      <w:r>
        <w:rPr>
          <w:rFonts w:hint="eastAsia"/>
        </w:rPr>
        <w:t>本科浙大，硕博连读，</w:t>
      </w:r>
      <w:r>
        <w:t>25</w:t>
      </w:r>
      <w:r>
        <w:t>岁的胡双是名实打实的</w:t>
      </w:r>
      <w:r>
        <w:t>“</w:t>
      </w:r>
      <w:r>
        <w:t>学霸</w:t>
      </w:r>
      <w:r>
        <w:t>”</w:t>
      </w:r>
      <w:r>
        <w:t>。</w:t>
      </w:r>
    </w:p>
    <w:p w:rsidR="002969EF" w:rsidRDefault="002969EF" w:rsidP="002969EF">
      <w:pPr>
        <w:ind w:firstLineChars="200" w:firstLine="420"/>
        <w:jc w:val="left"/>
      </w:pPr>
      <w:r>
        <w:t>2016</w:t>
      </w:r>
      <w:r>
        <w:t>年，大二时的胡双在学校组织的一次献血中，采样加入了</w:t>
      </w:r>
      <w:r>
        <w:t>“</w:t>
      </w:r>
      <w:r>
        <w:t>中华骨髓库</w:t>
      </w:r>
      <w:r>
        <w:t>”</w:t>
      </w:r>
      <w:r>
        <w:t>。因为每年积极参与献血，胡双的献血量早已超过</w:t>
      </w:r>
      <w:r>
        <w:t>4000</w:t>
      </w:r>
      <w:r>
        <w:t>毫升，并取得了《浙江省无偿献血荣誉证》。</w:t>
      </w:r>
    </w:p>
    <w:p w:rsidR="002969EF" w:rsidRDefault="002969EF" w:rsidP="002969EF">
      <w:pPr>
        <w:ind w:firstLineChars="200" w:firstLine="420"/>
        <w:jc w:val="left"/>
      </w:pPr>
      <w:r>
        <w:rPr>
          <w:rFonts w:hint="eastAsia"/>
        </w:rPr>
        <w:t>去年</w:t>
      </w:r>
      <w:r>
        <w:t>10</w:t>
      </w:r>
      <w:r>
        <w:t>月份，胡双接到了西湖区红十字会的电话，得知自己与一名白血病患者初步匹配成功。胡双当即答应捐献，并利用做科研课题的空闲时间，去省中医院进行了高分辨配型。</w:t>
      </w:r>
    </w:p>
    <w:p w:rsidR="002969EF" w:rsidRDefault="002969EF" w:rsidP="002969EF">
      <w:pPr>
        <w:ind w:firstLineChars="200" w:firstLine="420"/>
        <w:jc w:val="left"/>
      </w:pPr>
      <w:r>
        <w:rPr>
          <w:rFonts w:hint="eastAsia"/>
        </w:rPr>
        <w:t>两个陌生人血液高分辨配型成功，这本是一件概率不到万分之一的事。对于白血病患者来说，即便是一次感染，也可能带来生命危险。这次配型成功对于胡双和那名患者来说都是珍贵的机会。“如果机会来了，一定要抓住。”胡双说。</w:t>
      </w:r>
    </w:p>
    <w:p w:rsidR="002969EF" w:rsidRDefault="002969EF" w:rsidP="002969EF">
      <w:pPr>
        <w:ind w:firstLineChars="200" w:firstLine="420"/>
        <w:jc w:val="left"/>
      </w:pPr>
      <w:r>
        <w:rPr>
          <w:rFonts w:hint="eastAsia"/>
        </w:rPr>
        <w:t>胡双知道捐献造血干细胞不会对身体造成什么影响，但直到采集结束，他仍没告诉家人这件事，“其实也没什么好说，免得造成老爸老妈不必要的担心”。</w:t>
      </w:r>
    </w:p>
    <w:p w:rsidR="002969EF" w:rsidRDefault="002969EF" w:rsidP="002969EF">
      <w:pPr>
        <w:ind w:firstLineChars="200" w:firstLine="420"/>
        <w:jc w:val="left"/>
      </w:pPr>
      <w:r>
        <w:t>2</w:t>
      </w:r>
      <w:r>
        <w:t>月</w:t>
      </w:r>
      <w:r>
        <w:t>25</w:t>
      </w:r>
      <w:r>
        <w:t>日，胡双住进了医院，每天都要在医院打两针动员剂，以促进造血干细胞大量生长释放到外周血中。直到采集前，他一共注射了</w:t>
      </w:r>
      <w:r>
        <w:t>9</w:t>
      </w:r>
      <w:r>
        <w:t>针动员剂，因为药物的作用，腰酸了几天。采集当天，胡双安静地躺在病床上，脸上满是愉悦，他成为</w:t>
      </w:r>
      <w:r>
        <w:t>2022</w:t>
      </w:r>
      <w:r>
        <w:t>年西湖区第</w:t>
      </w:r>
      <w:r>
        <w:t>1</w:t>
      </w:r>
      <w:r>
        <w:t>例造血干细胞捐献者。</w:t>
      </w:r>
    </w:p>
    <w:p w:rsidR="002969EF" w:rsidRDefault="002969EF" w:rsidP="002969EF">
      <w:pPr>
        <w:ind w:firstLineChars="200" w:firstLine="420"/>
        <w:jc w:val="left"/>
      </w:pPr>
      <w:r>
        <w:rPr>
          <w:rFonts w:hint="eastAsia"/>
        </w:rPr>
        <w:t>由于造干捐献的相关规定，胡双并不知道等待他的陌生人姓名、身在何处，只知道那是一个正在人生最好年纪的女孩。患者托工作人员转交了一封感谢信给胡双，他读罢说，“我只是做了件概率事件，这不算是有技术含量的事”。</w:t>
      </w:r>
    </w:p>
    <w:p w:rsidR="002969EF" w:rsidRDefault="002969EF" w:rsidP="002969EF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2022-3-11</w:t>
      </w:r>
    </w:p>
    <w:p w:rsidR="002969EF" w:rsidRDefault="002969EF" w:rsidP="00596DF4">
      <w:pPr>
        <w:sectPr w:rsidR="002969EF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017C8" w:rsidRDefault="00F017C8"/>
    <w:sectPr w:rsidR="00F017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69EF"/>
    <w:rsid w:val="002969EF"/>
    <w:rsid w:val="00F017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69E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969E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>Sky123.Org</Company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