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4F31" w:rsidRDefault="00054F31" w:rsidP="00D41E7D">
      <w:pPr>
        <w:pStyle w:val="1"/>
      </w:pPr>
      <w:r w:rsidRPr="00D41E7D">
        <w:rPr>
          <w:rFonts w:hint="eastAsia"/>
        </w:rPr>
        <w:t>一名造血干细胞捐献者的纪念日</w:t>
      </w:r>
    </w:p>
    <w:p w:rsidR="00054F31" w:rsidRDefault="00054F31" w:rsidP="00054F31">
      <w:pPr>
        <w:ind w:firstLineChars="200" w:firstLine="420"/>
      </w:pPr>
      <w:r>
        <w:rPr>
          <w:rFonts w:hint="eastAsia"/>
        </w:rPr>
        <w:t>■</w:t>
      </w:r>
      <w:r>
        <w:t xml:space="preserve">  </w:t>
      </w:r>
      <w:r>
        <w:t>赣红</w:t>
      </w:r>
    </w:p>
    <w:p w:rsidR="00054F31" w:rsidRDefault="00054F31" w:rsidP="00054F31">
      <w:pPr>
        <w:ind w:firstLineChars="200" w:firstLine="420"/>
      </w:pPr>
      <w:r>
        <w:t>2</w:t>
      </w:r>
      <w:r>
        <w:t>月</w:t>
      </w:r>
      <w:r>
        <w:t>4</w:t>
      </w:r>
      <w:r>
        <w:t>日是江西省造血干细胞捐献者小伟（化名）成功捐献一周年的纪念日。一年前，他捐献造血干细胞，救助了一名小患儿，</w:t>
      </w:r>
      <w:r>
        <w:t>“</w:t>
      </w:r>
      <w:r>
        <w:t>从今天开始，我和他也算是</w:t>
      </w:r>
      <w:r>
        <w:t>‘</w:t>
      </w:r>
      <w:r>
        <w:t>血脉相连</w:t>
      </w:r>
      <w:r>
        <w:t>’</w:t>
      </w:r>
      <w:r>
        <w:t>了。</w:t>
      </w:r>
      <w:r>
        <w:t>”</w:t>
      </w:r>
      <w:r>
        <w:t>小伟感慨。此后，每年的</w:t>
      </w:r>
      <w:r>
        <w:t>2</w:t>
      </w:r>
      <w:r>
        <w:t>月</w:t>
      </w:r>
      <w:r>
        <w:t>4</w:t>
      </w:r>
      <w:r>
        <w:t>日便成为了小伟难忘的</w:t>
      </w:r>
      <w:r>
        <w:t>“</w:t>
      </w:r>
      <w:r>
        <w:t>纪念日</w:t>
      </w:r>
      <w:r>
        <w:t>”</w:t>
      </w:r>
      <w:r>
        <w:t>。</w:t>
      </w:r>
    </w:p>
    <w:p w:rsidR="00054F31" w:rsidRDefault="00054F31" w:rsidP="00054F31">
      <w:pPr>
        <w:ind w:firstLineChars="200" w:firstLine="420"/>
      </w:pPr>
      <w:r>
        <w:rPr>
          <w:rFonts w:hint="eastAsia"/>
        </w:rPr>
        <w:t>准备就绪，临行前“悔捐”</w:t>
      </w:r>
    </w:p>
    <w:p w:rsidR="00054F31" w:rsidRDefault="00054F31" w:rsidP="00054F31">
      <w:pPr>
        <w:ind w:firstLineChars="200" w:firstLine="420"/>
      </w:pPr>
      <w:r>
        <w:rPr>
          <w:rFonts w:hint="eastAsia"/>
        </w:rPr>
        <w:t>小伟从大学时加入中华骨髓库的那天起，就期待着有朝一日能与患者成功匹配并实现捐献。等待了将近</w:t>
      </w:r>
      <w:r>
        <w:t>10</w:t>
      </w:r>
      <w:r>
        <w:t>年后，这个机会才终于到来。</w:t>
      </w:r>
    </w:p>
    <w:p w:rsidR="00054F31" w:rsidRDefault="00054F31" w:rsidP="00054F31">
      <w:pPr>
        <w:ind w:firstLineChars="200" w:firstLine="420"/>
      </w:pPr>
      <w:r>
        <w:t>2021</w:t>
      </w:r>
      <w:r>
        <w:t>年，小伟接到省红十字会工作人员的电话，得知自己与一名血液病患者配型成功，便当即答应了捐献。随后，工作人员就初筛、高分血样采集、捐献前体检等一系列流程与小伟进行了协商，并得到肯定的回复。</w:t>
      </w:r>
      <w:r>
        <w:t>1</w:t>
      </w:r>
      <w:r>
        <w:t>月</w:t>
      </w:r>
      <w:r>
        <w:t>28</w:t>
      </w:r>
      <w:r>
        <w:t>日，正当大家以为一切都能照常进行的时候，红十字会工作人员却意外收到了小伟发来的消息：</w:t>
      </w:r>
      <w:r>
        <w:t>“</w:t>
      </w:r>
      <w:r>
        <w:t>您好，特别不好意思，我想问一下现在还能反悔吗</w:t>
      </w:r>
      <w:r>
        <w:t>?</w:t>
      </w:r>
      <w:r>
        <w:t>今天我爸说他和我妈妈以及岳父母坚决反对我捐献，甚至说要断绝父子关系。虽然之前也不是很支持，但我一直以为能做通他们的工作，没想到今天这么激动。我实在是顶不住了</w:t>
      </w:r>
      <w:r>
        <w:t>……”</w:t>
      </w:r>
      <w:r>
        <w:t>原来，小伟前几天才</w:t>
      </w:r>
      <w:r>
        <w:rPr>
          <w:rFonts w:hint="eastAsia"/>
        </w:rPr>
        <w:t>与妻子领证并正筹备婚礼，备孕生子也提上了日程，双方父母固执地认为捐献造血干细胞会对身体会产生很大伤害，担心不仅捐献后短期内不能恢复，更会影响到下一代，双方陷入了僵局。</w:t>
      </w:r>
    </w:p>
    <w:p w:rsidR="00054F31" w:rsidRDefault="00054F31" w:rsidP="00054F31">
      <w:pPr>
        <w:ind w:firstLineChars="200" w:firstLine="420"/>
      </w:pPr>
      <w:r>
        <w:rPr>
          <w:rFonts w:hint="eastAsia"/>
        </w:rPr>
        <w:t>然而，此时的小患者已经进行了预处理，生命开始了“倒计时”，停止或者后退都将出现无法承受的严重后果。省红十字会在了解这一情况后，迅速部署，一方面要求省管理中心工作人员将此事向中华骨髓库国家管理中心汇报，留足时间给患者医院做好应急方案，同时要求市县红十字会工作人员不到最后一刻都要想尽一切办法继续努力；另一方面迅速与本省采集医院取得联系，派出协调小组赶赴当地开展说服动员工作。</w:t>
      </w:r>
    </w:p>
    <w:p w:rsidR="00054F31" w:rsidRDefault="00054F31" w:rsidP="00054F31">
      <w:pPr>
        <w:ind w:firstLineChars="200" w:firstLine="420"/>
      </w:pPr>
      <w:r>
        <w:t>1</w:t>
      </w:r>
      <w:r>
        <w:t>月</w:t>
      </w:r>
      <w:r>
        <w:t>28</w:t>
      </w:r>
      <w:r>
        <w:t>日、</w:t>
      </w:r>
      <w:r>
        <w:t>29</w:t>
      </w:r>
      <w:r>
        <w:t>日，市县红十字会先后邀请了小伟所在单位领导、当地村干部、乡贤和县人民医院血液科医生多次上门沟通却收效甚微，四位老人均坚持要求小伟放弃捐献。</w:t>
      </w:r>
    </w:p>
    <w:p w:rsidR="00054F31" w:rsidRDefault="00054F31" w:rsidP="00054F31">
      <w:pPr>
        <w:ind w:firstLineChars="200" w:firstLine="420"/>
      </w:pPr>
      <w:r>
        <w:rPr>
          <w:rFonts w:hint="eastAsia"/>
        </w:rPr>
        <w:t>在与小伟的多次接触中红十字会工作人员发现，尽管家人无法接受捐献造血干细胞无损健康这一理念，但小伟本人对这一挽救他人生命的善举却是十分的认同，特别是了解到患者还只是一位不满十岁的小朋友时，他对无法说服父母感到十分的无奈，更对“临捐反悔”的自己感到非常自责。他告诉红十字会工作人员，只要能协助做好对父母家人的保密工作，他愿意配合完成捐献。让人欣慰的是，小伟的新婚妻子非常理解并支持他的做法。</w:t>
      </w:r>
    </w:p>
    <w:p w:rsidR="00054F31" w:rsidRDefault="00054F31" w:rsidP="00054F31">
      <w:pPr>
        <w:ind w:firstLineChars="200" w:firstLine="420"/>
      </w:pPr>
      <w:r>
        <w:rPr>
          <w:rFonts w:hint="eastAsia"/>
        </w:rPr>
        <w:t>生命至上，准备“秘密”捐献</w:t>
      </w:r>
    </w:p>
    <w:p w:rsidR="00054F31" w:rsidRDefault="00054F31" w:rsidP="00054F31">
      <w:pPr>
        <w:ind w:firstLineChars="200" w:firstLine="420"/>
      </w:pPr>
      <w:r>
        <w:rPr>
          <w:rFonts w:hint="eastAsia"/>
        </w:rPr>
        <w:t>在生命面前，哪怕只有一丝希望，也要全力以赴。</w:t>
      </w:r>
    </w:p>
    <w:p w:rsidR="00054F31" w:rsidRDefault="00054F31" w:rsidP="00054F31">
      <w:pPr>
        <w:ind w:firstLineChars="200" w:firstLine="420"/>
      </w:pPr>
      <w:r>
        <w:rPr>
          <w:rFonts w:hint="eastAsia"/>
        </w:rPr>
        <w:t>在反复确认小伟的捐献意愿后，省红十字会将这一情况上报中华骨髓库国家管理中心，并与患者医院、采集医院进行协商，获得同意后，省红十字会决定启动备选方案：协调小组于</w:t>
      </w:r>
      <w:r>
        <w:t>2021</w:t>
      </w:r>
      <w:r>
        <w:t>年</w:t>
      </w:r>
      <w:r>
        <w:t>1</w:t>
      </w:r>
      <w:r>
        <w:t>月</w:t>
      </w:r>
      <w:r>
        <w:t>31</w:t>
      </w:r>
      <w:r>
        <w:t>日出发至小伟所在的县区，在保护好他的前提下做好前期动员工作，确保如期完成此次特殊的</w:t>
      </w:r>
      <w:r>
        <w:t>“</w:t>
      </w:r>
      <w:r>
        <w:t>接力赛</w:t>
      </w:r>
      <w:r>
        <w:t>”</w:t>
      </w:r>
      <w:r>
        <w:t>！</w:t>
      </w:r>
    </w:p>
    <w:p w:rsidR="00054F31" w:rsidRDefault="00054F31" w:rsidP="00054F31">
      <w:pPr>
        <w:ind w:firstLineChars="200" w:firstLine="420"/>
      </w:pPr>
      <w:r>
        <w:rPr>
          <w:rFonts w:hint="eastAsia"/>
        </w:rPr>
        <w:t>顾不上四个多小时的车程劳累，协调小组一到小伟所在地便与他取得联系。对于红十字会工作人员和协调小组为此次捐献做出的所有安排，小伟十分感动，在充分了解了动员剂注射及采集过程中可能出现的种种不适后，小伟完成了动员剂注射，身体素质良好的小伟除了感到轻微的腰疼之外，并未出现其他不良反应，短暂休息后便投入正常的工作生活中，家人未发觉任何异常。</w:t>
      </w:r>
    </w:p>
    <w:p w:rsidR="00054F31" w:rsidRDefault="00054F31" w:rsidP="00054F31">
      <w:pPr>
        <w:ind w:firstLineChars="200" w:firstLine="420"/>
      </w:pPr>
      <w:r>
        <w:t>2021</w:t>
      </w:r>
      <w:r>
        <w:t>年</w:t>
      </w:r>
      <w:r>
        <w:t>2</w:t>
      </w:r>
      <w:r>
        <w:t>月</w:t>
      </w:r>
      <w:r>
        <w:t>3</w:t>
      </w:r>
      <w:r>
        <w:t>日，小伟如期到达采集医院，第二天上午成功采集</w:t>
      </w:r>
      <w:r>
        <w:t>229ml</w:t>
      </w:r>
      <w:r>
        <w:t>造血干细胞混悬液，顺利送出这份</w:t>
      </w:r>
      <w:r>
        <w:t>“</w:t>
      </w:r>
      <w:r>
        <w:t>生命的礼物</w:t>
      </w:r>
      <w:r>
        <w:t>”</w:t>
      </w:r>
      <w:r>
        <w:t>！</w:t>
      </w:r>
    </w:p>
    <w:p w:rsidR="00054F31" w:rsidRPr="00D41E7D" w:rsidRDefault="00054F31" w:rsidP="00054F31">
      <w:pPr>
        <w:ind w:firstLineChars="200" w:firstLine="420"/>
      </w:pPr>
      <w:r>
        <w:t>2022</w:t>
      </w:r>
      <w:r>
        <w:t>年的</w:t>
      </w:r>
      <w:r>
        <w:t>2</w:t>
      </w:r>
      <w:r>
        <w:t>月</w:t>
      </w:r>
      <w:r>
        <w:t>4</w:t>
      </w:r>
      <w:r>
        <w:t>日，在接受捐献的一年后，小患者的身体各方面已经基本恢复正常。这一天也成为了捐献者小伟纪念自己当初勇敢之举的特殊日子。</w:t>
      </w:r>
    </w:p>
    <w:p w:rsidR="00054F31" w:rsidRDefault="00054F31" w:rsidP="00D41E7D">
      <w:pPr>
        <w:jc w:val="right"/>
      </w:pPr>
      <w:r>
        <w:rPr>
          <w:rFonts w:hint="eastAsia"/>
        </w:rPr>
        <w:t>中国红十字报</w:t>
      </w:r>
      <w:r>
        <w:rPr>
          <w:rFonts w:hint="eastAsia"/>
        </w:rPr>
        <w:t>2022-2-25</w:t>
      </w:r>
    </w:p>
    <w:p w:rsidR="00054F31" w:rsidRDefault="00054F31" w:rsidP="003A583B">
      <w:pPr>
        <w:sectPr w:rsidR="00054F31" w:rsidSect="003A583B">
          <w:type w:val="continuous"/>
          <w:pgSz w:w="11906" w:h="16838" w:code="9"/>
          <w:pgMar w:top="1644" w:right="1236" w:bottom="1418" w:left="1814" w:header="851" w:footer="907" w:gutter="0"/>
          <w:pgNumType w:start="1"/>
          <w:cols w:space="425"/>
          <w:docGrid w:type="lines" w:linePitch="341" w:charSpace="2373"/>
        </w:sectPr>
      </w:pPr>
    </w:p>
    <w:p w:rsidR="006B756C" w:rsidRDefault="006B756C"/>
    <w:sectPr w:rsidR="006B756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54F31"/>
    <w:rsid w:val="00054F31"/>
    <w:rsid w:val="006B756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54F3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54F3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222</Words>
  <Characters>1266</Characters>
  <Application>Microsoft Office Word</Application>
  <DocSecurity>0</DocSecurity>
  <Lines>10</Lines>
  <Paragraphs>2</Paragraphs>
  <ScaleCrop>false</ScaleCrop>
  <Company>Sky123.Org</Company>
  <LinksUpToDate>false</LinksUpToDate>
  <CharactersWithSpaces>1486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2022-08-16T02:23:00Z</dcterms:created>
</cp:coreProperties>
</file>