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1F3A" w:rsidRDefault="001B1F3A" w:rsidP="008E516E">
      <w:pPr>
        <w:pStyle w:val="1"/>
      </w:pPr>
      <w:r>
        <w:rPr>
          <w:rFonts w:hint="eastAsia"/>
        </w:rPr>
        <w:t>生命教育，青年先行——中国红十字会总会团委</w:t>
      </w:r>
      <w:r>
        <w:t>2022年学雷锋主题团日活动侧记</w:t>
      </w:r>
    </w:p>
    <w:p w:rsidR="001B1F3A" w:rsidRDefault="001B1F3A" w:rsidP="001B1F3A">
      <w:pPr>
        <w:ind w:firstLineChars="200" w:firstLine="420"/>
        <w:jc w:val="left"/>
      </w:pPr>
      <w:r>
        <w:rPr>
          <w:rFonts w:hint="eastAsia"/>
        </w:rPr>
        <w:t>■</w:t>
      </w:r>
      <w:r>
        <w:t xml:space="preserve">  </w:t>
      </w:r>
      <w:r>
        <w:t>宗红</w:t>
      </w:r>
    </w:p>
    <w:p w:rsidR="001B1F3A" w:rsidRDefault="001B1F3A" w:rsidP="001B1F3A">
      <w:pPr>
        <w:ind w:firstLineChars="200" w:firstLine="420"/>
        <w:jc w:val="left"/>
      </w:pPr>
      <w:r>
        <w:rPr>
          <w:rFonts w:hint="eastAsia"/>
        </w:rPr>
        <w:t>“学习心肺复苏术，为生命设一道安全网；参与无偿献血，奉献点滴爱心；了解人体器官捐献、造血干细胞捐献，我们期待您的参与……”</w:t>
      </w:r>
    </w:p>
    <w:p w:rsidR="001B1F3A" w:rsidRDefault="001B1F3A" w:rsidP="001B1F3A">
      <w:pPr>
        <w:ind w:firstLineChars="200" w:firstLine="420"/>
        <w:jc w:val="left"/>
      </w:pPr>
      <w:r>
        <w:t>3</w:t>
      </w:r>
      <w:r>
        <w:t>月</w:t>
      </w:r>
      <w:r>
        <w:t>4</w:t>
      </w:r>
      <w:r>
        <w:t>日下午，</w:t>
      </w:r>
      <w:r>
        <w:t>“</w:t>
      </w:r>
      <w:r>
        <w:t>学雷锋纪念日</w:t>
      </w:r>
      <w:r>
        <w:t>”</w:t>
      </w:r>
      <w:r>
        <w:t>前夕，北京站候车大厅里热闹非凡，往来旅客被一道道热情清亮的声音吸引，来到一片特别的展台。两边竖立的宣传展板，一排挂满旗帜的桌子，圈出一块不大的场地。桌前桌后忙碌的工作人员和志愿者</w:t>
      </w:r>
      <w:r>
        <w:t>“</w:t>
      </w:r>
      <w:r>
        <w:t>小伙伴们</w:t>
      </w:r>
      <w:r>
        <w:t>”</w:t>
      </w:r>
      <w:r>
        <w:t>穿着</w:t>
      </w:r>
      <w:r>
        <w:t>“</w:t>
      </w:r>
      <w:r>
        <w:t>红马甲</w:t>
      </w:r>
      <w:r>
        <w:t>”</w:t>
      </w:r>
      <w:r>
        <w:t>，为旅客解答各种咨询，教授他们心肺复苏术，引导他们现场登记、参与</w:t>
      </w:r>
      <w:r>
        <w:t>“</w:t>
      </w:r>
      <w:r>
        <w:t>三献</w:t>
      </w:r>
      <w:r>
        <w:t>”</w:t>
      </w:r>
      <w:r>
        <w:t>工作。</w:t>
      </w:r>
    </w:p>
    <w:p w:rsidR="001B1F3A" w:rsidRDefault="001B1F3A" w:rsidP="001B1F3A">
      <w:pPr>
        <w:ind w:firstLineChars="200" w:firstLine="420"/>
        <w:jc w:val="left"/>
      </w:pPr>
      <w:r>
        <w:rPr>
          <w:rFonts w:hint="eastAsia"/>
        </w:rPr>
        <w:t>这是中国红十字会总会团委与中国铁路北京局集团公司、北京同仁医院、首都儿科研究所、北京天坛医院、北京口腔医院、北京中医医院、北京红十字血液中心、北京站站前派出所等单位团委在北京站联合开展的学雷锋主题团日活动现场。</w:t>
      </w:r>
    </w:p>
    <w:p w:rsidR="001B1F3A" w:rsidRDefault="001B1F3A" w:rsidP="001B1F3A">
      <w:pPr>
        <w:ind w:firstLineChars="200" w:firstLine="420"/>
        <w:jc w:val="left"/>
      </w:pPr>
      <w:r>
        <w:rPr>
          <w:rFonts w:hint="eastAsia"/>
        </w:rPr>
        <w:t>中国红十字会总会训练中心、中国造血干细胞捐献者资料库管理中心（中华骨髓库）、中国人体器官捐献管理中心派出青年代表参与此次主题团日活动。京铁青年志愿服务队、首都青年健康咨询队的志愿者也来到现场，共同为来往旅客服务，普及生命健康安全知识。“我们这次学雷锋活动的主题是’生命教育，青年先行’。”</w:t>
      </w:r>
      <w:r>
        <w:t xml:space="preserve"> </w:t>
      </w:r>
      <w:r>
        <w:t>青年志愿者说，</w:t>
      </w:r>
      <w:r>
        <w:t>“2022</w:t>
      </w:r>
      <w:r>
        <w:t>年是总会的生命教育推进年，我们能参与此次活动，为维护生命健康、倡导科学理念做出贡献，是一次难得的体验。</w:t>
      </w:r>
      <w:r>
        <w:t xml:space="preserve">” </w:t>
      </w:r>
    </w:p>
    <w:p w:rsidR="001B1F3A" w:rsidRDefault="001B1F3A" w:rsidP="001B1F3A">
      <w:pPr>
        <w:ind w:firstLineChars="200" w:firstLine="420"/>
        <w:jc w:val="left"/>
      </w:pPr>
      <w:r>
        <w:rPr>
          <w:rFonts w:hint="eastAsia"/>
        </w:rPr>
        <w:t>丰硕成果，启发思路</w:t>
      </w:r>
    </w:p>
    <w:p w:rsidR="001B1F3A" w:rsidRDefault="001B1F3A" w:rsidP="001B1F3A">
      <w:pPr>
        <w:ind w:firstLineChars="200" w:firstLine="420"/>
        <w:jc w:val="left"/>
      </w:pPr>
      <w:r>
        <w:rPr>
          <w:rFonts w:hint="eastAsia"/>
        </w:rPr>
        <w:t>活动现场，当旅客走出安检口，迎面而来首先是各参与单位设计的主题展板，其中一块吸引了不少行人驻足。工作人员介绍，这个图案是我们专门为这次学雷锋活动设计的，</w:t>
      </w:r>
      <w:r>
        <w:t>11</w:t>
      </w:r>
      <w:r>
        <w:t>个交错排列的词组分别是红十字运动七项基本原则和雷锋精神，体现的是红十字理念与雷锋精神的有机融合，传播雷锋精神和红十字精神的时代内涵也是我们今天活动的重要组成部分。</w:t>
      </w:r>
    </w:p>
    <w:p w:rsidR="001B1F3A" w:rsidRDefault="001B1F3A" w:rsidP="001B1F3A">
      <w:pPr>
        <w:ind w:firstLineChars="200" w:firstLine="420"/>
        <w:jc w:val="left"/>
      </w:pPr>
      <w:r>
        <w:rPr>
          <w:rFonts w:hint="eastAsia"/>
        </w:rPr>
        <w:t>在总会训练中心的展台前，北京站纪委书记孙海申对救护培训很感兴趣。他表示，铁路工作人员亟需应急救护技能，当遇到突发事件时可以进行及时处置，为保护旅客生命争取宝贵的黄金时间。“我们可以一起做些共建项目，去年总会与交通运输部等六部委联合发文，明确在交通运输站点开展应急救护培训、普及应急救护和防灾避险知识是中国红十字会的法定职责。”</w:t>
      </w:r>
      <w:r>
        <w:t xml:space="preserve"> </w:t>
      </w:r>
      <w:r>
        <w:t>训练中心事业发展部副部长张晓华说，</w:t>
      </w:r>
      <w:r>
        <w:t>“</w:t>
      </w:r>
      <w:r>
        <w:t>我们也有比较完善的课程体系和培训教材，各级红十字会执行统一的教学大纲和教学内容，理论和实操考核合格后还可以取得红十字救护员证书。</w:t>
      </w:r>
      <w:r>
        <w:t xml:space="preserve">” </w:t>
      </w:r>
    </w:p>
    <w:p w:rsidR="001B1F3A" w:rsidRDefault="001B1F3A" w:rsidP="001B1F3A">
      <w:pPr>
        <w:ind w:firstLineChars="200" w:firstLine="420"/>
        <w:jc w:val="left"/>
      </w:pPr>
      <w:r>
        <w:rPr>
          <w:rFonts w:hint="eastAsia"/>
        </w:rPr>
        <w:t>中国造血干细胞捐献者资料库管理中心青年理论学习小组组长宋晔也跟北京站献血车的赵伟车长建立了联系，打算后期共同策划宣传活动，深入贯彻落实总会和卫健委联合印发的《关于进一步加强红十字会参与推动无偿献血工作的指导意见的通知》要求，共同为推进无偿献血事业和干细胞捐献事业的发展作出贡献。</w:t>
      </w:r>
    </w:p>
    <w:p w:rsidR="001B1F3A" w:rsidRDefault="001B1F3A" w:rsidP="001B1F3A">
      <w:pPr>
        <w:ind w:firstLineChars="200" w:firstLine="420"/>
        <w:jc w:val="left"/>
      </w:pPr>
      <w:r>
        <w:rPr>
          <w:rFonts w:hint="eastAsia"/>
        </w:rPr>
        <w:t>无偿献血志愿者李晋峪阿姨看到有不少旅客现场扫二维码登记成为捐献志愿者，她也加入扫码登记的队伍。“其实之前我就有身后捐献器官的想法，不知道该去哪儿登记，这次终于找到地儿了。”在器官捐献管理中心工作人员帮助下完成登记的李阿姨领到一张《中国人体器官捐献志愿登记证书》，笑得像个孩子。</w:t>
      </w:r>
    </w:p>
    <w:p w:rsidR="001B1F3A" w:rsidRDefault="001B1F3A" w:rsidP="001B1F3A">
      <w:pPr>
        <w:ind w:firstLineChars="200" w:firstLine="420"/>
        <w:jc w:val="left"/>
      </w:pPr>
      <w:r>
        <w:rPr>
          <w:rFonts w:hint="eastAsia"/>
        </w:rPr>
        <w:t>主题团日活动取得丰硕成果，总会团委的工作人员表示，“我们刚开始策划同区域、跨单位的联合活动，一是为了落实区域化团建，实现资源共享、阵地共用、工作联动的局面；二是为了扩大总会团员青年的朋友圈，加强与其他系统青年的交流和联系，没想到通过活动还能促进相互间业务工作的开展，这也为今后各单位开展共青团工作打开了新的思路和方向。”</w:t>
      </w:r>
      <w:r>
        <w:t xml:space="preserve"> </w:t>
      </w:r>
    </w:p>
    <w:p w:rsidR="001B1F3A" w:rsidRDefault="001B1F3A" w:rsidP="001B1F3A">
      <w:pPr>
        <w:ind w:firstLineChars="200" w:firstLine="420"/>
        <w:jc w:val="left"/>
      </w:pPr>
      <w:r>
        <w:rPr>
          <w:rFonts w:hint="eastAsia"/>
        </w:rPr>
        <w:t>人人为我，我为人人</w:t>
      </w:r>
    </w:p>
    <w:p w:rsidR="001B1F3A" w:rsidRDefault="001B1F3A" w:rsidP="001B1F3A">
      <w:pPr>
        <w:ind w:firstLineChars="200" w:firstLine="420"/>
        <w:jc w:val="left"/>
      </w:pPr>
      <w:r>
        <w:rPr>
          <w:rFonts w:hint="eastAsia"/>
        </w:rPr>
        <w:t>在总会训练中心的展台前，放着两具橡胶模拟人器具。这两个特别道具吸引了众多旅客前来围观，赵大姐就是其中之一。</w:t>
      </w:r>
    </w:p>
    <w:p w:rsidR="001B1F3A" w:rsidRDefault="001B1F3A" w:rsidP="001B1F3A">
      <w:pPr>
        <w:ind w:firstLineChars="200" w:firstLine="420"/>
        <w:jc w:val="left"/>
      </w:pPr>
      <w:r>
        <w:rPr>
          <w:rFonts w:hint="eastAsia"/>
        </w:rPr>
        <w:t>赵大姐要乘坐一小时后开往佳木斯的火车，因为不巧遭遇大风天，她提早赶来车站，“正好有时间好好学习一下”。</w:t>
      </w:r>
    </w:p>
    <w:p w:rsidR="001B1F3A" w:rsidRDefault="001B1F3A" w:rsidP="001B1F3A">
      <w:pPr>
        <w:ind w:firstLineChars="200" w:firstLine="420"/>
        <w:jc w:val="left"/>
      </w:pPr>
      <w:r>
        <w:rPr>
          <w:rFonts w:hint="eastAsia"/>
        </w:rPr>
        <w:t>总会训练中心工作人员熊永超利用模拟人为赵大姐详细讲解了心肺复苏术操作细节和自动体外除颤仪的使用方法，还让她亲手实际操作一把。“原来是这样的手势，要用这么大的力气才能摁下去啊。”有了这次体验，赵大姐说：“这个技术太实用了，关键时刻就能救命。可惜我学习的时间还是不够，有机会的话我还要精进一下。”</w:t>
      </w:r>
    </w:p>
    <w:p w:rsidR="001B1F3A" w:rsidRDefault="001B1F3A" w:rsidP="001B1F3A">
      <w:pPr>
        <w:ind w:firstLineChars="200" w:firstLine="420"/>
        <w:jc w:val="left"/>
      </w:pPr>
      <w:r>
        <w:rPr>
          <w:rFonts w:hint="eastAsia"/>
        </w:rPr>
        <w:t>一名高个子女士在中华骨髓库展台前徘徊了很久，仔细询问了捐献造血干细胞的相关信息，又到隔壁器官捐献管理中心的展台领取了一叠宣传资料。在工作人员好奇询问中，这位王姓女士讲述了自己的故事。</w:t>
      </w:r>
    </w:p>
    <w:p w:rsidR="001B1F3A" w:rsidRDefault="001B1F3A" w:rsidP="001B1F3A">
      <w:pPr>
        <w:ind w:firstLineChars="200" w:firstLine="420"/>
        <w:jc w:val="left"/>
      </w:pPr>
      <w:r>
        <w:rPr>
          <w:rFonts w:hint="eastAsia"/>
        </w:rPr>
        <w:t>六年前，王女士怀孕</w:t>
      </w:r>
      <w:r>
        <w:t>5</w:t>
      </w:r>
      <w:r>
        <w:t>个月时，遭遇了一次重大车祸。为了救命，她经历了两次开颅手术。令人庆幸的是，她肚子里的胎儿被保住了，</w:t>
      </w:r>
      <w:r>
        <w:t>4</w:t>
      </w:r>
      <w:r>
        <w:t>个月后，她又做了一次剖腹产手术。</w:t>
      </w:r>
    </w:p>
    <w:p w:rsidR="001B1F3A" w:rsidRDefault="001B1F3A" w:rsidP="001B1F3A">
      <w:pPr>
        <w:ind w:firstLineChars="200" w:firstLine="420"/>
        <w:jc w:val="left"/>
      </w:pPr>
      <w:r>
        <w:rPr>
          <w:rFonts w:hint="eastAsia"/>
        </w:rPr>
        <w:t>“短短半年，三次重大手术。这让我对重病患者的痛苦感同身受。”王女士说着就哽咽了：“我就想着能做就做点啥，能捐就捐点啥，能为挽救他人的生命做点贡献，就像当年我遭遇危险时很多人为我付出努力一样。”</w:t>
      </w:r>
    </w:p>
    <w:p w:rsidR="001B1F3A" w:rsidRDefault="001B1F3A" w:rsidP="001B1F3A">
      <w:pPr>
        <w:ind w:firstLineChars="200" w:firstLine="420"/>
        <w:jc w:val="left"/>
      </w:pPr>
      <w:r>
        <w:rPr>
          <w:rFonts w:hint="eastAsia"/>
        </w:rPr>
        <w:t>“人人都可参与公益，大家都可成为好人。”听说王女士的故事后，无偿献血志愿者张大姐发出这样的感慨：“我参与志愿服务也是因为被无数参与无偿献血的普通人感动了。大家都行动起来，就都是‘活雷锋’。”</w:t>
      </w:r>
    </w:p>
    <w:p w:rsidR="001B1F3A" w:rsidRDefault="001B1F3A" w:rsidP="001B1F3A">
      <w:pPr>
        <w:ind w:firstLineChars="200" w:firstLine="420"/>
        <w:jc w:val="right"/>
      </w:pPr>
      <w:r>
        <w:rPr>
          <w:rFonts w:hint="eastAsia"/>
        </w:rPr>
        <w:t>中国红十字报</w:t>
      </w:r>
      <w:r>
        <w:rPr>
          <w:rFonts w:hint="eastAsia"/>
        </w:rPr>
        <w:t>2022-3-8</w:t>
      </w:r>
    </w:p>
    <w:p w:rsidR="001B1F3A" w:rsidRDefault="001B1F3A" w:rsidP="003A583B">
      <w:pPr>
        <w:sectPr w:rsidR="001B1F3A" w:rsidSect="003A583B">
          <w:type w:val="continuous"/>
          <w:pgSz w:w="11906" w:h="16838" w:code="9"/>
          <w:pgMar w:top="1644" w:right="1236" w:bottom="1418" w:left="1814" w:header="851" w:footer="907" w:gutter="0"/>
          <w:pgNumType w:start="1"/>
          <w:cols w:space="425"/>
          <w:docGrid w:type="lines" w:linePitch="341" w:charSpace="2373"/>
        </w:sectPr>
      </w:pPr>
    </w:p>
    <w:p w:rsidR="00012639" w:rsidRDefault="00012639"/>
    <w:sectPr w:rsidR="0001263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B1F3A"/>
    <w:rsid w:val="00012639"/>
    <w:rsid w:val="001B1F3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B1F3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B1F3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310</Words>
  <Characters>1772</Characters>
  <Application>Microsoft Office Word</Application>
  <DocSecurity>0</DocSecurity>
  <Lines>14</Lines>
  <Paragraphs>4</Paragraphs>
  <ScaleCrop>false</ScaleCrop>
  <Company>Sky123.Org</Company>
  <LinksUpToDate>false</LinksUpToDate>
  <CharactersWithSpaces>2078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2022-08-16T02:23:00Z</dcterms:created>
</cp:coreProperties>
</file>