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5F9" w:rsidRDefault="001C65F9" w:rsidP="00747E5E">
      <w:pPr>
        <w:pStyle w:val="1"/>
      </w:pPr>
      <w:r w:rsidRPr="00747E5E">
        <w:rPr>
          <w:rFonts w:hint="eastAsia"/>
        </w:rPr>
        <w:t>日照加强工商联执委队伍建设</w:t>
      </w:r>
    </w:p>
    <w:p w:rsidR="001C65F9" w:rsidRDefault="001C65F9" w:rsidP="001C65F9">
      <w:pPr>
        <w:ind w:firstLineChars="200" w:firstLine="420"/>
      </w:pPr>
      <w:r w:rsidRPr="00747E5E">
        <w:rPr>
          <w:rFonts w:hint="eastAsia"/>
        </w:rPr>
        <w:t>近日，山东省日照市工商联印发《进一步发挥企业家执委作用工作制度》，分为企业家执委履职工作内容、履职工作保障、履职工作考评三大项。具体内容包含企业家执委参与市工商联组织的政企交流、教育培训、经贸交流、招商引资、助力乡村振兴、公益事业、调查研究等工作，明确了市工商联机关各科室、各区县工商联对企业家执委的联系、服务等职责，并细化了对企业家执委的考评内容。《进一步发挥企业家执委作用工作制度》的出台旨在进一步加强工商联执委队伍建设，推进执委履行职责的制度化、规范化、程序化，提高工商联工作的向心力、凝聚力和影响力，使工商联真正成为企业家担当奉献的政治舞台。</w:t>
      </w:r>
    </w:p>
    <w:p w:rsidR="001C65F9" w:rsidRDefault="001C65F9" w:rsidP="001C65F9">
      <w:pPr>
        <w:ind w:firstLineChars="200" w:firstLine="420"/>
        <w:jc w:val="right"/>
      </w:pPr>
      <w:r w:rsidRPr="00747E5E">
        <w:rPr>
          <w:rFonts w:hint="eastAsia"/>
        </w:rPr>
        <w:t>中华工商时报</w:t>
      </w:r>
      <w:r w:rsidRPr="00747E5E">
        <w:t>2022</w:t>
      </w:r>
      <w:r>
        <w:rPr>
          <w:rFonts w:hint="eastAsia"/>
        </w:rPr>
        <w:t>-</w:t>
      </w:r>
      <w:r w:rsidRPr="00747E5E">
        <w:t>02</w:t>
      </w:r>
      <w:r>
        <w:rPr>
          <w:rFonts w:hint="eastAsia"/>
        </w:rPr>
        <w:t>-</w:t>
      </w:r>
      <w:r w:rsidRPr="00747E5E">
        <w:t>07</w:t>
      </w:r>
    </w:p>
    <w:p w:rsidR="001C65F9" w:rsidRDefault="001C65F9" w:rsidP="002D172B">
      <w:pPr>
        <w:sectPr w:rsidR="001C65F9" w:rsidSect="002D17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5502" w:rsidRDefault="001F5502"/>
    <w:sectPr w:rsidR="001F55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C65F9"/>
    <w:rsid w:val="001C65F9"/>
    <w:rsid w:val="001F5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C65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C65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263</Characters>
  <Application>Microsoft Office Word</Application>
  <DocSecurity>0</DocSecurity>
  <Lines>2</Lines>
  <Paragraphs>1</Paragraphs>
  <ScaleCrop>false</ScaleCrop>
  <Company>Win10NeT.COM</Company>
  <LinksUpToDate>false</LinksUpToDate>
  <CharactersWithSpaces>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2022-07-08T02:58:00Z</dcterms:created>
</cp:coreProperties>
</file>