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13" w:rsidRDefault="00910313" w:rsidP="00F40093">
      <w:pPr>
        <w:pStyle w:val="1"/>
      </w:pPr>
      <w:r w:rsidRPr="00F40093">
        <w:rPr>
          <w:rFonts w:hint="eastAsia"/>
        </w:rPr>
        <w:t>江宁开发区商会企业卫岗乳业“卫岗天天订”平台助力农企共同发展</w:t>
      </w:r>
    </w:p>
    <w:p w:rsidR="00910313" w:rsidRDefault="00910313" w:rsidP="00910313">
      <w:pPr>
        <w:ind w:firstLineChars="200" w:firstLine="420"/>
      </w:pPr>
      <w:r>
        <w:rPr>
          <w:rFonts w:hint="eastAsia"/>
        </w:rPr>
        <w:t>近日，樱桃鸭、好咯乳鸽、甘汁园黄冰糖……</w:t>
      </w:r>
      <w:r>
        <w:t>20</w:t>
      </w:r>
      <w:r>
        <w:t>余种江宁地方特色农副产品上架</w:t>
      </w:r>
      <w:r>
        <w:t>“</w:t>
      </w:r>
      <w:r>
        <w:t>卫岗天天订</w:t>
      </w:r>
      <w:r>
        <w:t>”</w:t>
      </w:r>
      <w:r>
        <w:t>平台，它们都有一个共同的身份</w:t>
      </w:r>
      <w:r>
        <w:t>——“</w:t>
      </w:r>
      <w:r>
        <w:t>善田江宁</w:t>
      </w:r>
      <w:r>
        <w:t>”</w:t>
      </w:r>
      <w:r>
        <w:t>区域公用品牌授权产品。这是江宁本地农业协同发展的最新尝试，也开启了</w:t>
      </w:r>
      <w:r>
        <w:t>“</w:t>
      </w:r>
      <w:r>
        <w:t>互联网</w:t>
      </w:r>
      <w:r>
        <w:t>+</w:t>
      </w:r>
      <w:r>
        <w:t>区域特色农副产品</w:t>
      </w:r>
      <w:r>
        <w:t>”</w:t>
      </w:r>
      <w:r>
        <w:t>的零售新模式，更让本地农产品生产经营者看到了合力提升品牌价值、扩大产品销售的大好前景！卫岗作为扎根江宁发展的农业产业化国家重点龙头企业，线上以成熟的天天订平台为有力抓手，线下以完善的冷链物流做坚实后盾，全力赋能江宁本地农业发展，用实际行动唱响</w:t>
      </w:r>
      <w:r>
        <w:t>“</w:t>
      </w:r>
      <w:r>
        <w:t>农业绿色品牌战略</w:t>
      </w:r>
      <w:r>
        <w:t>”</w:t>
      </w:r>
      <w:r>
        <w:t>主旋律，以十足信心吹响</w:t>
      </w:r>
      <w:r>
        <w:t>“</w:t>
      </w:r>
      <w:r>
        <w:t>实</w:t>
      </w:r>
      <w:r>
        <w:rPr>
          <w:rFonts w:hint="eastAsia"/>
        </w:rPr>
        <w:t>施乡村振兴战略”冲锋号！</w:t>
      </w:r>
    </w:p>
    <w:p w:rsidR="00910313" w:rsidRDefault="00910313" w:rsidP="00910313">
      <w:pPr>
        <w:ind w:firstLineChars="200" w:firstLine="420"/>
      </w:pPr>
      <w:r>
        <w:rPr>
          <w:rFonts w:hint="eastAsia"/>
        </w:rPr>
        <w:t>“卫岗天天订”是卫岗重点打造的线上服务系统，以“新鲜天天订，品质天天订，丰富天天订，便捷天天订”为使命，致力于为消费者提供轻松、便捷、专业的服务，一键下单，全程冷链送到家，构建“订、配、送、售、服”</w:t>
      </w:r>
      <w:r>
        <w:t>24</w:t>
      </w:r>
      <w:r>
        <w:t>小时及时响应的鲜活体验。依托卫岗乳业庞大的冷链物流网络，</w:t>
      </w:r>
      <w:r>
        <w:t>“</w:t>
      </w:r>
      <w:r>
        <w:t>天天订</w:t>
      </w:r>
      <w:r>
        <w:t>”</w:t>
      </w:r>
      <w:r>
        <w:t>平台此次将江宁的优质地产新鲜农产品搬到线上，实现从田头、从生产基地直接配送到家，让市民足不出户就能买到新鲜蔬菜、肉蛋奶等种类丰富的优质农副产品。</w:t>
      </w:r>
    </w:p>
    <w:p w:rsidR="00910313" w:rsidRDefault="00910313" w:rsidP="00910313">
      <w:pPr>
        <w:ind w:firstLineChars="200" w:firstLine="420"/>
      </w:pPr>
      <w:r>
        <w:t>2020</w:t>
      </w:r>
      <w:r>
        <w:t>年以来，</w:t>
      </w:r>
      <w:r>
        <w:t>“</w:t>
      </w:r>
      <w:r>
        <w:t>卫岗天天订</w:t>
      </w:r>
      <w:r>
        <w:t>”</w:t>
      </w:r>
      <w:r>
        <w:t>平台也曾多次上线</w:t>
      </w:r>
      <w:r>
        <w:t>“</w:t>
      </w:r>
      <w:r>
        <w:t>蔬菜配送到家</w:t>
      </w:r>
      <w:r>
        <w:t>”</w:t>
      </w:r>
      <w:r>
        <w:t>服务，在疫情防控时期为市民搭建农产品直供平台，落实无接触配送，让广大市民即使在家隔离也能买到各类新鲜蔬菜和肉蛋奶，全力守护大家的</w:t>
      </w:r>
      <w:r>
        <w:t>“</w:t>
      </w:r>
      <w:r>
        <w:t>菜篮子</w:t>
      </w:r>
      <w:r>
        <w:t>”</w:t>
      </w:r>
      <w:r>
        <w:t>、</w:t>
      </w:r>
      <w:r>
        <w:t>“</w:t>
      </w:r>
      <w:r>
        <w:t>奶瓶子</w:t>
      </w:r>
      <w:r>
        <w:t>”</w:t>
      </w:r>
      <w:r>
        <w:t>。</w:t>
      </w:r>
    </w:p>
    <w:p w:rsidR="00910313" w:rsidRDefault="00910313" w:rsidP="00910313">
      <w:pPr>
        <w:ind w:firstLineChars="200" w:firstLine="420"/>
      </w:pPr>
      <w:r>
        <w:rPr>
          <w:rFonts w:hint="eastAsia"/>
        </w:rPr>
        <w:t>未来，卫岗乳业将持续发挥“天天订”平台线上优势，助力乡村振兴。把更多“善田江宁”品牌优质农产品纳入天天订平台，让更多江宁本地农产品搭上“电商销售快车”，让更多人了解到、购买到、品尝到纯正的江宁“味道”。</w:t>
      </w:r>
    </w:p>
    <w:p w:rsidR="00910313" w:rsidRDefault="00910313" w:rsidP="00910313">
      <w:pPr>
        <w:ind w:firstLineChars="200" w:firstLine="420"/>
        <w:jc w:val="right"/>
      </w:pPr>
      <w:r w:rsidRPr="00F40093">
        <w:rPr>
          <w:rFonts w:hint="eastAsia"/>
        </w:rPr>
        <w:t>江宁开发区商会</w:t>
      </w:r>
      <w:r w:rsidRPr="00F40093">
        <w:t>2022-06-29</w:t>
      </w:r>
    </w:p>
    <w:p w:rsidR="00910313" w:rsidRDefault="00910313" w:rsidP="00163F99">
      <w:pPr>
        <w:sectPr w:rsidR="00910313" w:rsidSect="00163F9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018A9" w:rsidRDefault="006018A9"/>
    <w:sectPr w:rsidR="00601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313"/>
    <w:rsid w:val="006018A9"/>
    <w:rsid w:val="0091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1031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1031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Sky123.Org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2022-08-18T06:56:00Z</dcterms:created>
</cp:coreProperties>
</file>