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CC" w:rsidRDefault="002C19CC" w:rsidP="000D32C1">
      <w:pPr>
        <w:pStyle w:val="1"/>
      </w:pPr>
      <w:r w:rsidRPr="00EE620E">
        <w:rPr>
          <w:rFonts w:hint="eastAsia"/>
        </w:rPr>
        <w:t>扛起时代之责</w:t>
      </w:r>
      <w:r w:rsidRPr="00EE620E">
        <w:t xml:space="preserve"> 服务湖南大局</w:t>
      </w:r>
      <w:r w:rsidRPr="00EE620E">
        <w:t>——</w:t>
      </w:r>
      <w:r w:rsidRPr="00EE620E">
        <w:t>2021年省工商联助推民营经济高质量发展纪实</w:t>
      </w:r>
    </w:p>
    <w:p w:rsidR="002C19CC" w:rsidRDefault="002C19CC" w:rsidP="002C19CC">
      <w:pPr>
        <w:ind w:firstLineChars="200" w:firstLine="420"/>
      </w:pPr>
      <w:r>
        <w:rPr>
          <w:rFonts w:hint="eastAsia"/>
        </w:rPr>
        <w:t>凝心聚力，求实求为谋发展；服务大局，善作善成显担当。</w:t>
      </w:r>
    </w:p>
    <w:p w:rsidR="002C19CC" w:rsidRDefault="002C19CC" w:rsidP="002C19CC">
      <w:pPr>
        <w:ind w:firstLineChars="200" w:firstLine="420"/>
      </w:pPr>
      <w:r>
        <w:rPr>
          <w:rFonts w:hint="eastAsia"/>
        </w:rPr>
        <w:t>习近平总书记在民营企业座谈会上强调，民营经济是我国经济制度的内在要素，民营企业和民营企业家是我们自己人。这充分肯定了民营经济的重要地位和作用。</w:t>
      </w:r>
    </w:p>
    <w:p w:rsidR="002C19CC" w:rsidRDefault="002C19CC" w:rsidP="002C19CC">
      <w:pPr>
        <w:ind w:firstLineChars="200" w:firstLine="420"/>
      </w:pPr>
      <w:r>
        <w:rPr>
          <w:rFonts w:hint="eastAsia"/>
        </w:rPr>
        <w:t>近年来，湖南民营经济贡献了</w:t>
      </w:r>
      <w:r>
        <w:t>70%</w:t>
      </w:r>
      <w:r>
        <w:t>以上</w:t>
      </w:r>
      <w:r>
        <w:t>GDP</w:t>
      </w:r>
      <w:r>
        <w:t>、</w:t>
      </w:r>
      <w:r>
        <w:t>60%</w:t>
      </w:r>
      <w:r>
        <w:t>以上税收、</w:t>
      </w:r>
      <w:r>
        <w:t>90%</w:t>
      </w:r>
      <w:r>
        <w:t>以上新增城镇劳动力就业、</w:t>
      </w:r>
      <w:r>
        <w:t>90%</w:t>
      </w:r>
      <w:r>
        <w:t>以上科技型中小企业、</w:t>
      </w:r>
      <w:r>
        <w:t>90%</w:t>
      </w:r>
      <w:r>
        <w:t>以上新增企业数量，为全省经济高质量发展发挥了重要作用、作出了重要贡献。</w:t>
      </w:r>
    </w:p>
    <w:p w:rsidR="002C19CC" w:rsidRDefault="002C19CC" w:rsidP="002C19CC">
      <w:pPr>
        <w:ind w:firstLineChars="200" w:firstLine="420"/>
      </w:pPr>
      <w:r>
        <w:rPr>
          <w:rFonts w:hint="eastAsia"/>
        </w:rPr>
        <w:t>这份“</w:t>
      </w:r>
      <w:r>
        <w:t>76999”</w:t>
      </w:r>
      <w:r>
        <w:t>数据的背后，有多年来中央及湖南省委、省政府毫不动摇支持和服务民营经济高质量发展、不断出实招优化营商环境的决心，亦有社会各界对民营经济的悉心呵护和支持。</w:t>
      </w:r>
    </w:p>
    <w:p w:rsidR="002C19CC" w:rsidRDefault="002C19CC" w:rsidP="002C19CC">
      <w:pPr>
        <w:ind w:firstLineChars="200" w:firstLine="420"/>
      </w:pPr>
      <w:r>
        <w:rPr>
          <w:rFonts w:hint="eastAsia"/>
        </w:rPr>
        <w:t>民营经济兴则全局兴，民营经济活则全盘活。迈入新征程，演绎新辉煌。“民营经济作为湖南经济社会发展的重要力量，对全面落实‘三高四新’战略定位和使命任务的重要性不言而喻。”省政协副主席、省工商联主席张健表示，省工商联将深入学习贯彻党的十九届六中全会精神和省第十二次党代会精神，矢志不渝坚守全力服务和支持民营经济发展初心，一以贯之落实落细中央及湖南省委、省政府支持民营经济高质量发展的各项决策部署，充分发挥工商联组织优势，强化使命担当，团结带领广大民营经济人士为社会主义现代化新湖南建设贡献智慧和力量。</w:t>
      </w:r>
    </w:p>
    <w:p w:rsidR="002C19CC" w:rsidRDefault="002C19CC" w:rsidP="002C19CC">
      <w:pPr>
        <w:ind w:firstLineChars="200" w:firstLine="420"/>
      </w:pPr>
      <w:r>
        <w:rPr>
          <w:rFonts w:hint="eastAsia"/>
        </w:rPr>
        <w:t>六个一</w:t>
      </w:r>
    </w:p>
    <w:p w:rsidR="002C19CC" w:rsidRDefault="002C19CC" w:rsidP="002C19CC">
      <w:pPr>
        <w:ind w:firstLineChars="200" w:firstLine="420"/>
      </w:pPr>
      <w:r>
        <w:rPr>
          <w:rFonts w:hint="eastAsia"/>
        </w:rPr>
        <w:t>撬动了高质量</w:t>
      </w:r>
    </w:p>
    <w:p w:rsidR="002C19CC" w:rsidRDefault="002C19CC" w:rsidP="002C19CC">
      <w:pPr>
        <w:ind w:firstLineChars="200" w:firstLine="420"/>
      </w:pPr>
      <w:r>
        <w:t>2021</w:t>
      </w:r>
      <w:r>
        <w:t>年</w:t>
      </w:r>
      <w:r>
        <w:t>12</w:t>
      </w:r>
      <w:r>
        <w:t>月</w:t>
      </w:r>
      <w:r>
        <w:t>28</w:t>
      </w:r>
      <w:r>
        <w:t>日，湖南举行了一场高规格的颁奖盛典</w:t>
      </w:r>
      <w:r>
        <w:t>——</w:t>
      </w:r>
      <w:r>
        <w:t>第一届</w:t>
      </w:r>
      <w:r>
        <w:t>“</w:t>
      </w:r>
      <w:r>
        <w:t>新湖南贡献奖</w:t>
      </w:r>
      <w:r>
        <w:t>”</w:t>
      </w:r>
      <w:r>
        <w:t>和</w:t>
      </w:r>
      <w:r>
        <w:t>2021“</w:t>
      </w:r>
      <w:r>
        <w:t>三湘民营企业百强榜</w:t>
      </w:r>
      <w:r>
        <w:t>”</w:t>
      </w:r>
      <w:r>
        <w:t>。</w:t>
      </w:r>
      <w:r>
        <w:t>79</w:t>
      </w:r>
      <w:r>
        <w:t>家企业获评</w:t>
      </w:r>
      <w:r>
        <w:t>“</w:t>
      </w:r>
      <w:r>
        <w:t>新湖南贡献奖先进集体</w:t>
      </w:r>
      <w:r>
        <w:t>”</w:t>
      </w:r>
      <w:r>
        <w:t>，</w:t>
      </w:r>
      <w:r>
        <w:t>99</w:t>
      </w:r>
      <w:r>
        <w:t>人获评</w:t>
      </w:r>
      <w:r>
        <w:t>“</w:t>
      </w:r>
      <w:r>
        <w:t>新湖南贡献奖先进个人</w:t>
      </w:r>
      <w:r>
        <w:t>”</w:t>
      </w:r>
      <w:r>
        <w:t>，</w:t>
      </w:r>
      <w:r>
        <w:t>100</w:t>
      </w:r>
      <w:r>
        <w:t>家企业荣登</w:t>
      </w:r>
      <w:r>
        <w:t>“</w:t>
      </w:r>
      <w:r>
        <w:t>三湘民营企业百强榜</w:t>
      </w:r>
      <w:r>
        <w:t>”</w:t>
      </w:r>
      <w:r>
        <w:t>。</w:t>
      </w:r>
    </w:p>
    <w:p w:rsidR="002C19CC" w:rsidRDefault="002C19CC" w:rsidP="002C19CC">
      <w:pPr>
        <w:ind w:firstLineChars="200" w:firstLine="420"/>
      </w:pPr>
      <w:r>
        <w:rPr>
          <w:rFonts w:hint="eastAsia"/>
        </w:rPr>
        <w:t>特别值得一提的是，“新湖南贡献奖”由省委、省政府颁发，“三湘民营企业百强榜”由省长挂帅的省非公有制经济工作领导小组发布。如此高含金量的奖项在全国少见，在湖南更是首次。</w:t>
      </w:r>
    </w:p>
    <w:p w:rsidR="002C19CC" w:rsidRDefault="002C19CC" w:rsidP="002C19CC">
      <w:pPr>
        <w:ind w:firstLineChars="200" w:firstLine="420"/>
      </w:pPr>
      <w:r>
        <w:rPr>
          <w:rFonts w:hint="eastAsia"/>
        </w:rPr>
        <w:t>活动的开展，源于年初的部署安排。</w:t>
      </w:r>
      <w:r>
        <w:t>2021</w:t>
      </w:r>
      <w:r>
        <w:t>年</w:t>
      </w:r>
      <w:r>
        <w:t>2</w:t>
      </w:r>
      <w:r>
        <w:t>月，湖南省委副书记、省长毛伟明在民营企业家座谈会上，首次提出助推民营经济发展的</w:t>
      </w:r>
      <w:r>
        <w:t>“</w:t>
      </w:r>
      <w:r>
        <w:t>一榜一奖一中心，一册一办一平台</w:t>
      </w:r>
      <w:r>
        <w:t>”</w:t>
      </w:r>
      <w:r>
        <w:t>工作思路。</w:t>
      </w:r>
    </w:p>
    <w:p w:rsidR="002C19CC" w:rsidRDefault="002C19CC" w:rsidP="002C19CC">
      <w:pPr>
        <w:ind w:firstLineChars="200" w:firstLine="420"/>
      </w:pPr>
      <w:r>
        <w:t>2021</w:t>
      </w:r>
      <w:r>
        <w:t>年</w:t>
      </w:r>
      <w:r>
        <w:t>5</w:t>
      </w:r>
      <w:r>
        <w:t>月</w:t>
      </w:r>
      <w:r>
        <w:t>28</w:t>
      </w:r>
      <w:r>
        <w:t>日，毛伟明又在全省民营经济统战工作会议暨民营经济高质量发展大会上明确提出，要落实</w:t>
      </w:r>
      <w:r>
        <w:t>“</w:t>
      </w:r>
      <w:r>
        <w:t>一奖一榜一中心、一册一办一平台</w:t>
      </w:r>
      <w:r>
        <w:t>”</w:t>
      </w:r>
      <w:r>
        <w:t>工作机制，营造公平竞争环境，构建亲清政商关系。会上，戴立忠等</w:t>
      </w:r>
      <w:r>
        <w:t>30</w:t>
      </w:r>
      <w:r>
        <w:t>名非公有制经济人士和新的社会阶层人士被授予第四届湖南省</w:t>
      </w:r>
      <w:r>
        <w:t>“</w:t>
      </w:r>
      <w:r>
        <w:t>优秀中国特色社会主义事业建设者</w:t>
      </w:r>
      <w:r>
        <w:t>”</w:t>
      </w:r>
      <w:r>
        <w:t>称号。</w:t>
      </w:r>
      <w:r>
        <w:t>8</w:t>
      </w:r>
      <w:r>
        <w:t>月，湖南省</w:t>
      </w:r>
      <w:r>
        <w:t>“</w:t>
      </w:r>
      <w:r>
        <w:t>两办</w:t>
      </w:r>
      <w:r>
        <w:t>”</w:t>
      </w:r>
      <w:r>
        <w:t>联合发布《关于印发促进民营经济发展</w:t>
      </w:r>
      <w:r>
        <w:t>“</w:t>
      </w:r>
      <w:r>
        <w:t>六个一</w:t>
      </w:r>
      <w:r>
        <w:t>”</w:t>
      </w:r>
      <w:r>
        <w:t>工作方案》，加快了</w:t>
      </w:r>
      <w:r>
        <w:t>“</w:t>
      </w:r>
      <w:r>
        <w:t>六个一</w:t>
      </w:r>
      <w:r>
        <w:t>”</w:t>
      </w:r>
      <w:r>
        <w:t>的落实落地落细。</w:t>
      </w:r>
    </w:p>
    <w:p w:rsidR="002C19CC" w:rsidRDefault="002C19CC" w:rsidP="002C19CC">
      <w:pPr>
        <w:ind w:firstLineChars="200" w:firstLine="420"/>
      </w:pPr>
      <w:r>
        <w:rPr>
          <w:rFonts w:hint="eastAsia"/>
        </w:rPr>
        <w:t>目前，“一册”《民营企业政策支持手册》已落地，第一届“新湖南贡献奖”和“</w:t>
      </w:r>
      <w:r>
        <w:t>2021</w:t>
      </w:r>
      <w:r>
        <w:t>三湘民营企业百强榜</w:t>
      </w:r>
      <w:r>
        <w:t>”</w:t>
      </w:r>
      <w:r>
        <w:t>已发布，</w:t>
      </w:r>
      <w:r>
        <w:t>“</w:t>
      </w:r>
      <w:r>
        <w:t>一中心</w:t>
      </w:r>
      <w:r>
        <w:t>”</w:t>
      </w:r>
      <w:r>
        <w:t>民营企业服务中心已注册成立、即将运营，</w:t>
      </w:r>
      <w:r>
        <w:t>“</w:t>
      </w:r>
      <w:r>
        <w:t>一办</w:t>
      </w:r>
      <w:r>
        <w:t>”</w:t>
      </w:r>
      <w:r>
        <w:t>省优化经济发展环境联席会议办公室和</w:t>
      </w:r>
      <w:r>
        <w:t>“</w:t>
      </w:r>
      <w:r>
        <w:t>一平台</w:t>
      </w:r>
      <w:r>
        <w:t>”</w:t>
      </w:r>
      <w:r>
        <w:t>科技成果转化交易平台正在不断发挥作用，以更优质、更高效的服务促进民营经济高质量发展。</w:t>
      </w:r>
    </w:p>
    <w:p w:rsidR="002C19CC" w:rsidRDefault="002C19CC" w:rsidP="002C19CC">
      <w:pPr>
        <w:ind w:firstLineChars="200" w:firstLine="420"/>
      </w:pPr>
      <w:r>
        <w:rPr>
          <w:rFonts w:hint="eastAsia"/>
        </w:rPr>
        <w:t>“六个一”工作品牌的推进，是湖南贯彻习近平总书记关于民营经济发展重要论述的实际行动，更是湖南推动民营经济助力落实“三高四新”战略定位和使命任务的重要创举。</w:t>
      </w:r>
    </w:p>
    <w:p w:rsidR="002C19CC" w:rsidRDefault="002C19CC" w:rsidP="002C19CC">
      <w:pPr>
        <w:ind w:firstLineChars="200" w:firstLine="420"/>
      </w:pPr>
      <w:r>
        <w:rPr>
          <w:rFonts w:hint="eastAsia"/>
        </w:rPr>
        <w:t>近年来，面对全球疫情持续演变、复杂的外部环境等因素，省委、省政府助推民营经济发展的举措持续不断，省工商联高位推动，积极作为，着力打造一流营商环境，助推民营企业做大做强做优。</w:t>
      </w:r>
    </w:p>
    <w:p w:rsidR="002C19CC" w:rsidRDefault="002C19CC" w:rsidP="002C19CC">
      <w:pPr>
        <w:ind w:firstLineChars="200" w:firstLine="420"/>
      </w:pPr>
      <w:r>
        <w:rPr>
          <w:rFonts w:hint="eastAsia"/>
        </w:rPr>
        <w:t>——与省纪委监委共同出台下发维护企业家合法权益相关文件；助推</w:t>
      </w:r>
      <w:r>
        <w:t>838</w:t>
      </w:r>
      <w:r>
        <w:t>家商协会与</w:t>
      </w:r>
      <w:r>
        <w:t>569</w:t>
      </w:r>
      <w:r>
        <w:t>家律师事务所建立合作关系；与交通银行、省税务局、省高院等部门开展银企对接及民企纾困活动。</w:t>
      </w:r>
    </w:p>
    <w:p w:rsidR="002C19CC" w:rsidRDefault="002C19CC" w:rsidP="002C19CC">
      <w:pPr>
        <w:ind w:firstLineChars="200" w:firstLine="420"/>
      </w:pPr>
      <w:r>
        <w:rPr>
          <w:rFonts w:hint="eastAsia"/>
        </w:rPr>
        <w:t>——出台《湖南省工商联参与实施“三高四新”</w:t>
      </w:r>
      <w:r>
        <w:t xml:space="preserve"> </w:t>
      </w:r>
      <w:r>
        <w:t>建设现代化新湖南行动方案》，高标准举办</w:t>
      </w:r>
      <w:r>
        <w:t>2021</w:t>
      </w:r>
      <w:r>
        <w:t>中国民营企业</w:t>
      </w:r>
      <w:r>
        <w:t>500</w:t>
      </w:r>
      <w:r>
        <w:t>强峰会暨全国知名民营企业助推湖南实施</w:t>
      </w:r>
      <w:r>
        <w:t>“</w:t>
      </w:r>
      <w:r>
        <w:t>三高四新</w:t>
      </w:r>
      <w:r>
        <w:t>”</w:t>
      </w:r>
      <w:r>
        <w:t>战略大会，签约项目</w:t>
      </w:r>
      <w:r>
        <w:t>100</w:t>
      </w:r>
      <w:r>
        <w:t>个，投资总额</w:t>
      </w:r>
      <w:r>
        <w:t>1487.6</w:t>
      </w:r>
      <w:r>
        <w:t>亿元。成功举办</w:t>
      </w:r>
      <w:r>
        <w:t>2021</w:t>
      </w:r>
      <w:r>
        <w:t>中非民营经济合作论坛，研讨新形势下中非民营经济合作的机遇与挑战。</w:t>
      </w:r>
    </w:p>
    <w:p w:rsidR="002C19CC" w:rsidRDefault="002C19CC" w:rsidP="002C19CC">
      <w:pPr>
        <w:ind w:firstLineChars="200" w:firstLine="420"/>
      </w:pPr>
      <w:r>
        <w:rPr>
          <w:rFonts w:hint="eastAsia"/>
        </w:rPr>
        <w:t>——开展“发挥企业创新主体作用</w:t>
      </w:r>
      <w:r>
        <w:t xml:space="preserve"> </w:t>
      </w:r>
      <w:r>
        <w:t>壮大</w:t>
      </w:r>
      <w:r>
        <w:t>‘</w:t>
      </w:r>
      <w:r>
        <w:t>三高四新</w:t>
      </w:r>
      <w:r>
        <w:t>’</w:t>
      </w:r>
      <w:r>
        <w:t>科技力量</w:t>
      </w:r>
      <w:r>
        <w:t>”</w:t>
      </w:r>
      <w:r>
        <w:t>专题调研，调研报告获</w:t>
      </w:r>
      <w:r>
        <w:t>5</w:t>
      </w:r>
      <w:r>
        <w:t>位省领导</w:t>
      </w:r>
      <w:r>
        <w:t>13</w:t>
      </w:r>
      <w:r>
        <w:t>次批示；向全国政协提交提案</w:t>
      </w:r>
      <w:r>
        <w:t>2</w:t>
      </w:r>
      <w:r>
        <w:t>篇，社情民意信息</w:t>
      </w:r>
      <w:r>
        <w:t>65</w:t>
      </w:r>
      <w:r>
        <w:t>篇，向省政协提交集体提案</w:t>
      </w:r>
      <w:r>
        <w:t>7</w:t>
      </w:r>
      <w:r>
        <w:t>篇，积极为民营经济发展鼓与呼。</w:t>
      </w:r>
    </w:p>
    <w:p w:rsidR="002C19CC" w:rsidRDefault="002C19CC" w:rsidP="002C19CC">
      <w:pPr>
        <w:ind w:firstLineChars="200" w:firstLine="420"/>
      </w:pPr>
      <w:r>
        <w:rPr>
          <w:rFonts w:hint="eastAsia"/>
        </w:rPr>
        <w:t>……</w:t>
      </w:r>
    </w:p>
    <w:p w:rsidR="002C19CC" w:rsidRDefault="002C19CC" w:rsidP="002C19CC">
      <w:pPr>
        <w:ind w:firstLineChars="200" w:firstLine="420"/>
      </w:pPr>
      <w:r>
        <w:rPr>
          <w:rFonts w:hint="eastAsia"/>
        </w:rPr>
        <w:t>经过不懈的努力，湖南收获喜报——在全国工商联发布的</w:t>
      </w:r>
      <w:r>
        <w:t>2021</w:t>
      </w:r>
      <w:r>
        <w:t>年</w:t>
      </w:r>
      <w:r>
        <w:t>“</w:t>
      </w:r>
      <w:r>
        <w:t>万家民营企业评营商环境</w:t>
      </w:r>
      <w:r>
        <w:t>”</w:t>
      </w:r>
      <w:r>
        <w:t>结果中，湖南在全国省份中排名第</w:t>
      </w:r>
      <w:r>
        <w:t>8</w:t>
      </w:r>
      <w:r>
        <w:t>位，比上一年度提升</w:t>
      </w:r>
      <w:r>
        <w:t>2</w:t>
      </w:r>
      <w:r>
        <w:t>位；长沙在全国城市中排名第</w:t>
      </w:r>
      <w:r>
        <w:t>9</w:t>
      </w:r>
      <w:r>
        <w:t>位，比上年度提升</w:t>
      </w:r>
      <w:r>
        <w:t>4</w:t>
      </w:r>
      <w:r>
        <w:t>位，均居中部第一。</w:t>
      </w:r>
    </w:p>
    <w:p w:rsidR="002C19CC" w:rsidRDefault="002C19CC" w:rsidP="002C19CC">
      <w:pPr>
        <w:ind w:firstLineChars="200" w:firstLine="420"/>
      </w:pPr>
      <w:r>
        <w:rPr>
          <w:rFonts w:hint="eastAsia"/>
        </w:rPr>
        <w:t>“党和国家的坚定支持是民营企业实现更好发展的最大底气。”三一集团荣获“新湖南贡献奖先进集体”称号后，董事长梁稳根说，伴随越来越好的政务环境、市场环境、法治环境等，民营企业会步入更加广阔的发展舞台。</w:t>
      </w:r>
    </w:p>
    <w:p w:rsidR="002C19CC" w:rsidRDefault="002C19CC" w:rsidP="002C19CC">
      <w:pPr>
        <w:ind w:firstLineChars="200" w:firstLine="420"/>
      </w:pPr>
      <w:r>
        <w:rPr>
          <w:rFonts w:hint="eastAsia"/>
        </w:rPr>
        <w:t>红色引擎</w:t>
      </w:r>
    </w:p>
    <w:p w:rsidR="002C19CC" w:rsidRDefault="002C19CC" w:rsidP="002C19CC">
      <w:pPr>
        <w:ind w:firstLineChars="200" w:firstLine="420"/>
      </w:pPr>
      <w:r>
        <w:rPr>
          <w:rFonts w:hint="eastAsia"/>
        </w:rPr>
        <w:t>注入了新动能</w:t>
      </w:r>
    </w:p>
    <w:p w:rsidR="002C19CC" w:rsidRDefault="002C19CC" w:rsidP="002C19CC">
      <w:pPr>
        <w:ind w:firstLineChars="200" w:firstLine="420"/>
      </w:pPr>
      <w:r>
        <w:t>2021</w:t>
      </w:r>
      <w:r>
        <w:t>年是中国共产党成立</w:t>
      </w:r>
      <w:r>
        <w:t>100</w:t>
      </w:r>
      <w:r>
        <w:t>周年，民营企业要</w:t>
      </w:r>
      <w:r>
        <w:t>“</w:t>
      </w:r>
      <w:r>
        <w:t>强</w:t>
      </w:r>
      <w:r>
        <w:t>”</w:t>
      </w:r>
      <w:r>
        <w:t>起来，必须先让民营经济人士</w:t>
      </w:r>
      <w:r>
        <w:t>“</w:t>
      </w:r>
      <w:r>
        <w:t>红</w:t>
      </w:r>
      <w:r>
        <w:t>”</w:t>
      </w:r>
      <w:r>
        <w:t>起来。</w:t>
      </w:r>
      <w:r>
        <w:t>2021</w:t>
      </w:r>
      <w:r>
        <w:t>年清明前夕，省委统战部、省工商联组织</w:t>
      </w:r>
      <w:r>
        <w:t>300</w:t>
      </w:r>
      <w:r>
        <w:t>多名民营企业家代表来到韶山向毛主席铜像敬献花篮，向全系统发出了</w:t>
      </w:r>
      <w:r>
        <w:t>“</w:t>
      </w:r>
      <w:r>
        <w:t>我心向党，忠诚为国</w:t>
      </w:r>
      <w:r>
        <w:t>”</w:t>
      </w:r>
      <w:r>
        <w:t>主题教育集结令。</w:t>
      </w:r>
    </w:p>
    <w:p w:rsidR="002C19CC" w:rsidRDefault="002C19CC" w:rsidP="002C19CC">
      <w:pPr>
        <w:ind w:firstLineChars="200" w:firstLine="420"/>
      </w:pPr>
      <w:r>
        <w:rPr>
          <w:rFonts w:hint="eastAsia"/>
        </w:rPr>
        <w:t>毛泽东故居和纪念馆、刘少奇故居和纪念馆、湖南党史陈列馆、花垣县十八洞村……省工商联精心设立的</w:t>
      </w:r>
      <w:r>
        <w:t>9</w:t>
      </w:r>
      <w:r>
        <w:t>个湖南省民营经济人士理想信念教育基地，吸引了众多省内外民营经济人士组团</w:t>
      </w:r>
      <w:r>
        <w:t>“</w:t>
      </w:r>
      <w:r>
        <w:t>打卡</w:t>
      </w:r>
      <w:r>
        <w:t>”</w:t>
      </w:r>
      <w:r>
        <w:t>。</w:t>
      </w:r>
    </w:p>
    <w:p w:rsidR="002C19CC" w:rsidRDefault="002C19CC" w:rsidP="002C19CC">
      <w:pPr>
        <w:ind w:firstLineChars="200" w:firstLine="420"/>
      </w:pPr>
      <w:r>
        <w:rPr>
          <w:rFonts w:hint="eastAsia"/>
        </w:rPr>
        <w:t>红色故事进园区进企业进商会、湘商大讲堂、党史知识竞赛……</w:t>
      </w:r>
      <w:r>
        <w:t>2021</w:t>
      </w:r>
      <w:r>
        <w:t>年，省工商联创新开展党史学习教育活动，引导广大民营经济人士把学党史与学改革开放史、工商联史、民营经济发展史融合起来，将党史学习教育的丰硕成果转化为干事创业的不竭动力。</w:t>
      </w:r>
    </w:p>
    <w:p w:rsidR="002C19CC" w:rsidRDefault="002C19CC" w:rsidP="002C19CC">
      <w:pPr>
        <w:ind w:firstLineChars="200" w:firstLine="420"/>
      </w:pPr>
      <w:r>
        <w:rPr>
          <w:rFonts w:hint="eastAsia"/>
        </w:rPr>
        <w:t>加强党建领航，</w:t>
      </w:r>
      <w:r>
        <w:t>4</w:t>
      </w:r>
      <w:r>
        <w:t>家省市县商协会党组织获全国工商联</w:t>
      </w:r>
      <w:r>
        <w:t>“</w:t>
      </w:r>
      <w:r>
        <w:t>党建工作示范单位</w:t>
      </w:r>
      <w:r>
        <w:t>”</w:t>
      </w:r>
      <w:r>
        <w:t>，</w:t>
      </w:r>
      <w:r>
        <w:t>2</w:t>
      </w:r>
      <w:r>
        <w:t>家省级商协会党组织获评省委两新工委</w:t>
      </w:r>
      <w:r>
        <w:t>“</w:t>
      </w:r>
      <w:r>
        <w:t>标杆党组织</w:t>
      </w:r>
      <w:r>
        <w:t>”</w:t>
      </w:r>
      <w:r>
        <w:t>。</w:t>
      </w:r>
    </w:p>
    <w:p w:rsidR="002C19CC" w:rsidRDefault="002C19CC" w:rsidP="002C19CC">
      <w:pPr>
        <w:ind w:firstLineChars="200" w:firstLine="420"/>
      </w:pPr>
      <w:r>
        <w:rPr>
          <w:rFonts w:hint="eastAsia"/>
        </w:rPr>
        <w:t>“面对复杂情况，企业家如何保持清醒的头脑，做出正确抉择？万变不离其宗，听党话、跟党走。”省政协委员、开源集团董事长罗可大坚定地说。</w:t>
      </w:r>
      <w:r>
        <w:t>2006</w:t>
      </w:r>
      <w:r>
        <w:t>年，开源集团成立由湖南省直工委批准、省委组织部备案的湖南第一个民营企业党委，并获评</w:t>
      </w:r>
      <w:r>
        <w:t>“</w:t>
      </w:r>
      <w:r>
        <w:t>全国先进基层党组织</w:t>
      </w:r>
      <w:r>
        <w:t>”</w:t>
      </w:r>
      <w:r>
        <w:t>。</w:t>
      </w:r>
    </w:p>
    <w:p w:rsidR="002C19CC" w:rsidRDefault="002C19CC" w:rsidP="002C19CC">
      <w:pPr>
        <w:ind w:firstLineChars="200" w:firstLine="420"/>
      </w:pPr>
      <w:r>
        <w:rPr>
          <w:rFonts w:hint="eastAsia"/>
        </w:rPr>
        <w:t>赓续红色血脉，凝聚信念共识，为湖南民营经济发展注入了源源不断的红色动能。</w:t>
      </w:r>
    </w:p>
    <w:p w:rsidR="002C19CC" w:rsidRDefault="002C19CC" w:rsidP="002C19CC">
      <w:pPr>
        <w:ind w:firstLineChars="200" w:firstLine="420"/>
      </w:pPr>
      <w:r>
        <w:rPr>
          <w:rFonts w:hint="eastAsia"/>
        </w:rPr>
        <w:t>民营之家</w:t>
      </w:r>
    </w:p>
    <w:p w:rsidR="002C19CC" w:rsidRDefault="002C19CC" w:rsidP="002C19CC">
      <w:pPr>
        <w:ind w:firstLineChars="200" w:firstLine="420"/>
      </w:pPr>
      <w:r>
        <w:rPr>
          <w:rFonts w:hint="eastAsia"/>
        </w:rPr>
        <w:t>提升了组织力</w:t>
      </w:r>
    </w:p>
    <w:p w:rsidR="002C19CC" w:rsidRDefault="002C19CC" w:rsidP="002C19CC">
      <w:pPr>
        <w:ind w:firstLineChars="200" w:firstLine="420"/>
      </w:pPr>
      <w:r>
        <w:rPr>
          <w:rFonts w:hint="eastAsia"/>
        </w:rPr>
        <w:t>以改革创新为动力，完善体系结构，扩大组织覆盖面，有力提升基层建设质量，增强工商联系统合力。</w:t>
      </w:r>
    </w:p>
    <w:p w:rsidR="002C19CC" w:rsidRDefault="002C19CC" w:rsidP="002C19CC">
      <w:pPr>
        <w:ind w:firstLineChars="200" w:firstLine="420"/>
      </w:pPr>
      <w:r>
        <w:t>2021</w:t>
      </w:r>
      <w:r>
        <w:t>年</w:t>
      </w:r>
      <w:r>
        <w:t>12</w:t>
      </w:r>
      <w:r>
        <w:t>月</w:t>
      </w:r>
      <w:r>
        <w:t>27</w:t>
      </w:r>
      <w:r>
        <w:t>日，全国工商联通报</w:t>
      </w:r>
      <w:r>
        <w:t>2020-2021</w:t>
      </w:r>
      <w:r>
        <w:t>年度全国</w:t>
      </w:r>
      <w:r>
        <w:t>“</w:t>
      </w:r>
      <w:r>
        <w:t>五好</w:t>
      </w:r>
      <w:r>
        <w:t>”</w:t>
      </w:r>
      <w:r>
        <w:t>县级工商联，湖南</w:t>
      </w:r>
      <w:r>
        <w:t>64</w:t>
      </w:r>
      <w:r>
        <w:t>个县级工商联名列其中。</w:t>
      </w:r>
    </w:p>
    <w:p w:rsidR="002C19CC" w:rsidRDefault="002C19CC" w:rsidP="002C19CC">
      <w:pPr>
        <w:ind w:firstLineChars="200" w:firstLine="420"/>
      </w:pPr>
      <w:r>
        <w:rPr>
          <w:rFonts w:hint="eastAsia"/>
        </w:rPr>
        <w:t>工商联组织建得强不强，能不能从有形覆盖到有效覆盖，直接关系党对民营经济的领导力，关系“两个健康”工作的实效性。为此，省工商联紧抓“五好”县级工商联建设，至</w:t>
      </w:r>
      <w:r>
        <w:t>2021</w:t>
      </w:r>
      <w:r>
        <w:t>年底，</w:t>
      </w:r>
      <w:r>
        <w:t>96%</w:t>
      </w:r>
      <w:r>
        <w:t>的县级工商联达到省</w:t>
      </w:r>
      <w:r>
        <w:t>“</w:t>
      </w:r>
      <w:r>
        <w:t>五好</w:t>
      </w:r>
      <w:r>
        <w:t>”</w:t>
      </w:r>
      <w:r>
        <w:t>县级工商联标准，</w:t>
      </w:r>
      <w:r>
        <w:t>80%</w:t>
      </w:r>
      <w:r>
        <w:t>的县级工商联达到全国</w:t>
      </w:r>
      <w:r>
        <w:t>“</w:t>
      </w:r>
      <w:r>
        <w:t>五好</w:t>
      </w:r>
      <w:r>
        <w:t>”</w:t>
      </w:r>
      <w:r>
        <w:t>县级工商联标准，全部实现</w:t>
      </w:r>
      <w:r>
        <w:t>“</w:t>
      </w:r>
      <w:r>
        <w:t>一个设立、五个有</w:t>
      </w:r>
      <w:r>
        <w:t>”</w:t>
      </w:r>
      <w:r>
        <w:t>目标。</w:t>
      </w:r>
    </w:p>
    <w:p w:rsidR="002C19CC" w:rsidRDefault="002C19CC" w:rsidP="002C19CC">
      <w:pPr>
        <w:ind w:firstLineChars="200" w:firstLine="420"/>
      </w:pPr>
      <w:r>
        <w:t>2021</w:t>
      </w:r>
      <w:r>
        <w:t>年是市、县两级工商联换届之年。省工商联加强与各市州党委沟通，配合省委统战部，把一批素质高、能力强、业务精的优秀干部，以及影响广泛、综合素质强、热爱工商联事业的民营经济人士选配到县级工商联队伍中来，提升县级工商联的工作水平。</w:t>
      </w:r>
    </w:p>
    <w:p w:rsidR="002C19CC" w:rsidRDefault="002C19CC" w:rsidP="002C19CC">
      <w:pPr>
        <w:ind w:firstLineChars="200" w:firstLine="420"/>
      </w:pPr>
      <w:r>
        <w:rPr>
          <w:rFonts w:hint="eastAsia"/>
        </w:rPr>
        <w:t>持续推进“四好”商会创建，认定</w:t>
      </w:r>
      <w:r>
        <w:t>186</w:t>
      </w:r>
      <w:r>
        <w:t>家</w:t>
      </w:r>
      <w:r>
        <w:t>“</w:t>
      </w:r>
      <w:r>
        <w:t>四好</w:t>
      </w:r>
      <w:r>
        <w:t>”</w:t>
      </w:r>
      <w:r>
        <w:t>商协会，其中全国</w:t>
      </w:r>
      <w:r>
        <w:t>“</w:t>
      </w:r>
      <w:r>
        <w:t>四好</w:t>
      </w:r>
      <w:r>
        <w:t>”</w:t>
      </w:r>
      <w:r>
        <w:t>商会</w:t>
      </w:r>
      <w:r>
        <w:t>86</w:t>
      </w:r>
      <w:r>
        <w:t>家，居全国第</w:t>
      </w:r>
      <w:r>
        <w:t>5</w:t>
      </w:r>
      <w:r>
        <w:t>位。湖南异地商会总数</w:t>
      </w:r>
      <w:r>
        <w:t>703</w:t>
      </w:r>
      <w:r>
        <w:t>家，形成了覆盖全国的湖南商会网络。充分发挥省异地商会协调小组作用，持续打造</w:t>
      </w:r>
      <w:r>
        <w:t>“</w:t>
      </w:r>
      <w:r>
        <w:t>迎老乡回故乡建家乡</w:t>
      </w:r>
      <w:r>
        <w:t>”</w:t>
      </w:r>
      <w:r>
        <w:t>品牌，认定</w:t>
      </w:r>
      <w:r>
        <w:t>100</w:t>
      </w:r>
      <w:r>
        <w:t>个标志性项目，提升湖南异地商会和湘商的荣誉感和归属感。围绕亲清政商关系的构建，省工商联主动作为，通过用心服务、立规定矩、助力发展践行新形势下政商关系的深刻内涵。</w:t>
      </w:r>
    </w:p>
    <w:p w:rsidR="002C19CC" w:rsidRDefault="002C19CC" w:rsidP="002C19CC">
      <w:pPr>
        <w:ind w:firstLineChars="200" w:firstLine="420"/>
      </w:pPr>
      <w:r>
        <w:rPr>
          <w:rFonts w:hint="eastAsia"/>
        </w:rPr>
        <w:t>对内又“红”又“专”，对外又“亲”又“清”，省工商联倾力打造让党放心、让群众满意的民营经济人士之家。</w:t>
      </w:r>
    </w:p>
    <w:p w:rsidR="002C19CC" w:rsidRDefault="002C19CC" w:rsidP="002C19CC">
      <w:pPr>
        <w:ind w:firstLineChars="200" w:firstLine="420"/>
      </w:pPr>
      <w:r>
        <w:rPr>
          <w:rFonts w:hint="eastAsia"/>
        </w:rPr>
        <w:t>家国情怀</w:t>
      </w:r>
    </w:p>
    <w:p w:rsidR="002C19CC" w:rsidRDefault="002C19CC" w:rsidP="002C19CC">
      <w:pPr>
        <w:ind w:firstLineChars="200" w:firstLine="420"/>
      </w:pPr>
      <w:r>
        <w:rPr>
          <w:rFonts w:hint="eastAsia"/>
        </w:rPr>
        <w:t>彰显了责任感</w:t>
      </w:r>
    </w:p>
    <w:p w:rsidR="002C19CC" w:rsidRDefault="002C19CC" w:rsidP="002C19CC">
      <w:pPr>
        <w:ind w:firstLineChars="200" w:firstLine="420"/>
      </w:pPr>
      <w:r>
        <w:rPr>
          <w:rFonts w:hint="eastAsia"/>
        </w:rPr>
        <w:t>从脱贫攻坚的“万企帮万村”，到乡村振兴的“万企兴万村”，一字之差的背后，不变的是民营企业对社会的担当与责任。</w:t>
      </w:r>
    </w:p>
    <w:p w:rsidR="002C19CC" w:rsidRDefault="002C19CC" w:rsidP="002C19CC">
      <w:pPr>
        <w:ind w:firstLineChars="200" w:firstLine="420"/>
      </w:pPr>
      <w:r>
        <w:t>2021</w:t>
      </w:r>
      <w:r>
        <w:t>年</w:t>
      </w:r>
      <w:r>
        <w:t>7</w:t>
      </w:r>
      <w:r>
        <w:t>月</w:t>
      </w:r>
      <w:r>
        <w:t>18</w:t>
      </w:r>
      <w:r>
        <w:t>日，湖南省工商联在全国省级层面率先启动全省</w:t>
      </w:r>
      <w:r>
        <w:t>“</w:t>
      </w:r>
      <w:r>
        <w:t>万企兴万村</w:t>
      </w:r>
      <w:r>
        <w:t>”</w:t>
      </w:r>
      <w:r>
        <w:t>行动。目前，全省</w:t>
      </w:r>
      <w:r>
        <w:t>14</w:t>
      </w:r>
      <w:r>
        <w:t>个市州和</w:t>
      </w:r>
      <w:r>
        <w:t>122</w:t>
      </w:r>
      <w:r>
        <w:t>个县市区全部启动，</w:t>
      </w:r>
      <w:r>
        <w:t>1900</w:t>
      </w:r>
      <w:r>
        <w:t>多家民营企业和商协会组织结对帮扶</w:t>
      </w:r>
      <w:r>
        <w:t>1500</w:t>
      </w:r>
      <w:r>
        <w:t>多个村，助力乡村振兴。</w:t>
      </w:r>
    </w:p>
    <w:p w:rsidR="002C19CC" w:rsidRDefault="002C19CC" w:rsidP="002C19CC">
      <w:pPr>
        <w:ind w:firstLineChars="200" w:firstLine="420"/>
      </w:pPr>
      <w:r>
        <w:rPr>
          <w:rFonts w:hint="eastAsia"/>
        </w:rPr>
        <w:t>同一时间，省工商联开始联点帮扶新化县乡村振兴工作。积极组织所属商协会党组织开展“商会进新化，党员联乡村”行动，从</w:t>
      </w:r>
      <w:r>
        <w:t>56</w:t>
      </w:r>
      <w:r>
        <w:t>家商协会选派党员赴新化县</w:t>
      </w:r>
      <w:r>
        <w:t>56</w:t>
      </w:r>
      <w:r>
        <w:t>个乡村振兴重点村联点挂职帮扶，重点组织开展党建、产业、消费、就业、公益等帮扶，组织签约项目</w:t>
      </w:r>
      <w:r>
        <w:t>31</w:t>
      </w:r>
      <w:r>
        <w:t>个，签约资金超</w:t>
      </w:r>
      <w:r>
        <w:t>7</w:t>
      </w:r>
      <w:r>
        <w:t>亿元。成立湘商公益基金会</w:t>
      </w:r>
      <w:r>
        <w:t>“</w:t>
      </w:r>
      <w:r>
        <w:t>新化乡村振兴专项基金</w:t>
      </w:r>
      <w:r>
        <w:t>”</w:t>
      </w:r>
      <w:r>
        <w:t>，首期筹资</w:t>
      </w:r>
      <w:r>
        <w:t>500</w:t>
      </w:r>
      <w:r>
        <w:t>万元投入建设。开展</w:t>
      </w:r>
      <w:r>
        <w:t>“</w:t>
      </w:r>
      <w:r>
        <w:t>消费助振兴</w:t>
      </w:r>
      <w:r>
        <w:t xml:space="preserve"> </w:t>
      </w:r>
      <w:r>
        <w:t>爱心暖新化</w:t>
      </w:r>
      <w:r>
        <w:t>”</w:t>
      </w:r>
      <w:r>
        <w:t>消费帮扶季活动，销售农产品超</w:t>
      </w:r>
      <w:r>
        <w:t>2000</w:t>
      </w:r>
      <w:r>
        <w:t>万元。</w:t>
      </w:r>
    </w:p>
    <w:p w:rsidR="002C19CC" w:rsidRDefault="002C19CC" w:rsidP="002C19CC">
      <w:pPr>
        <w:ind w:firstLineChars="200" w:firstLine="420"/>
      </w:pPr>
      <w:r>
        <w:rPr>
          <w:rFonts w:hint="eastAsia"/>
        </w:rPr>
        <w:t>“作为首批联点商会，我们深感责任在肩。”省政协委员、湖南省山东商会会长李涛介绍，该商会先后</w:t>
      </w:r>
      <w:r>
        <w:t>8</w:t>
      </w:r>
      <w:r>
        <w:t>次与联点村对接规划项目，不仅向新化县捐赠价值</w:t>
      </w:r>
      <w:r>
        <w:t>4500</w:t>
      </w:r>
      <w:r>
        <w:t>万元的教学用品和医疗设备，还正式签约启动了</w:t>
      </w:r>
      <w:r>
        <w:t>1000</w:t>
      </w:r>
      <w:r>
        <w:t>万元的蔬菜、牲畜种养殖项目。</w:t>
      </w:r>
    </w:p>
    <w:p w:rsidR="002C19CC" w:rsidRDefault="002C19CC" w:rsidP="002C19CC">
      <w:pPr>
        <w:ind w:firstLineChars="200" w:firstLine="420"/>
      </w:pPr>
      <w:r>
        <w:rPr>
          <w:rFonts w:hint="eastAsia"/>
        </w:rPr>
        <w:t>一家商会一个村，一名党员一面旗。在省工商联推动下，商协会党组织依托党建引领，助力乡村振兴，为打造乡村振兴湖南样板贡献了民营力量。</w:t>
      </w:r>
    </w:p>
    <w:p w:rsidR="002C19CC" w:rsidRDefault="002C19CC" w:rsidP="002C19CC">
      <w:pPr>
        <w:ind w:firstLineChars="200" w:firstLine="420"/>
      </w:pPr>
      <w:r>
        <w:rPr>
          <w:rFonts w:hint="eastAsia"/>
        </w:rPr>
        <w:t>关键时刻雪中送炭，紧要关头共克时艰，这就是民营企业的家国情怀。</w:t>
      </w:r>
    </w:p>
    <w:p w:rsidR="002C19CC" w:rsidRDefault="002C19CC" w:rsidP="002C19CC">
      <w:pPr>
        <w:ind w:firstLineChars="200" w:firstLine="420"/>
      </w:pPr>
      <w:r>
        <w:rPr>
          <w:rFonts w:hint="eastAsia"/>
        </w:rPr>
        <w:t>为助力全省新冠肺炎疫情常态化防控，省工商联组织全省民营企业、商协会捐款捐物</w:t>
      </w:r>
      <w:r>
        <w:t>1.3</w:t>
      </w:r>
      <w:r>
        <w:t>亿元。</w:t>
      </w:r>
      <w:r>
        <w:t>2021</w:t>
      </w:r>
      <w:r>
        <w:t>年张家界突然发生疫情后，省工商联紧急筹集医用口罩、护目镜、抗疫药品等价值</w:t>
      </w:r>
      <w:r>
        <w:t>70</w:t>
      </w:r>
      <w:r>
        <w:t>多万元防疫物资星夜驰援，这批物资成为该市收到的第一批社会救助物资。</w:t>
      </w:r>
    </w:p>
    <w:p w:rsidR="002C19CC" w:rsidRDefault="002C19CC" w:rsidP="002C19CC">
      <w:pPr>
        <w:ind w:firstLineChars="200" w:firstLine="420"/>
      </w:pPr>
      <w:r>
        <w:t>2021</w:t>
      </w:r>
      <w:r>
        <w:t>年</w:t>
      </w:r>
      <w:r>
        <w:t>7</w:t>
      </w:r>
      <w:r>
        <w:t>月，全省民营经济领域捐款捐物</w:t>
      </w:r>
      <w:r>
        <w:t>2.07</w:t>
      </w:r>
      <w:r>
        <w:t>亿元支援受暴雨侵袭的河南。当海外新冠肺炎疫情蔓延时，省工商联积极组织向英国、缅甸、老挝等国湘商捐赠抗疫物资，用行动诠释了风雨同舟的湖湘担当。</w:t>
      </w:r>
    </w:p>
    <w:p w:rsidR="002C19CC" w:rsidRDefault="002C19CC" w:rsidP="002C19CC">
      <w:pPr>
        <w:ind w:firstLineChars="200" w:firstLine="420"/>
      </w:pPr>
      <w:r>
        <w:rPr>
          <w:rFonts w:hint="eastAsia"/>
        </w:rPr>
        <w:t>星光不问赶路人，历史属于奋斗者。省委统战部副部长、省工商联党组书记刘事青表示，省工商联将始终坚持以政治建设为统领，永葆“闯”的精神、“创”的劲头、“干”的作风，推动工商联各项事业在新的一年里迈出新步伐，创造新业绩。进一步引导广大民营经济人士感党恩、听党话、跟党走，抓住新发展格局带来的机遇，为全面落实“三高四新”战略定位和使命任务、全面建设社会主义现代化新湖南作出更大贡献，以经济社会发展的优异成绩迎接党的二十大胜利召开。</w:t>
      </w:r>
    </w:p>
    <w:p w:rsidR="002C19CC" w:rsidRDefault="002C19CC" w:rsidP="002C19CC">
      <w:pPr>
        <w:ind w:firstLineChars="200" w:firstLine="420"/>
        <w:jc w:val="right"/>
      </w:pPr>
      <w:r w:rsidRPr="00EE620E">
        <w:rPr>
          <w:rFonts w:hint="eastAsia"/>
        </w:rPr>
        <w:t>湖南政协新闻网</w:t>
      </w:r>
      <w:r w:rsidRPr="00EE620E">
        <w:t>2022-01-16</w:t>
      </w:r>
    </w:p>
    <w:p w:rsidR="002C19CC" w:rsidRDefault="002C19CC" w:rsidP="00B13D70">
      <w:pPr>
        <w:sectPr w:rsidR="002C19CC" w:rsidSect="00B13D70">
          <w:type w:val="continuous"/>
          <w:pgSz w:w="11906" w:h="16838"/>
          <w:pgMar w:top="1644" w:right="1236" w:bottom="1418" w:left="1814" w:header="851" w:footer="907" w:gutter="0"/>
          <w:pgNumType w:start="1"/>
          <w:cols w:space="720"/>
          <w:docGrid w:type="lines" w:linePitch="341" w:charSpace="2373"/>
        </w:sectPr>
      </w:pPr>
    </w:p>
    <w:p w:rsidR="00021461" w:rsidRDefault="00021461"/>
    <w:sectPr w:rsidR="000214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9CC"/>
    <w:rsid w:val="00021461"/>
    <w:rsid w:val="002C1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19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19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0</DocSecurity>
  <Lines>29</Lines>
  <Paragraphs>8</Paragraphs>
  <ScaleCrop>false</ScaleCrop>
  <Company>Sky123.Org</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