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1D" w:rsidRDefault="0096481D" w:rsidP="00FD3941">
      <w:pPr>
        <w:pStyle w:val="1"/>
      </w:pPr>
      <w:r w:rsidRPr="00FD3941">
        <w:rPr>
          <w:rFonts w:hint="eastAsia"/>
        </w:rPr>
        <w:t>长沙市长沙县工商联助推民营经济高质量发展这五年</w:t>
      </w:r>
    </w:p>
    <w:p w:rsidR="0096481D" w:rsidRDefault="0096481D" w:rsidP="0096481D">
      <w:pPr>
        <w:ind w:firstLineChars="200" w:firstLine="420"/>
      </w:pPr>
      <w:r>
        <w:t>2021</w:t>
      </w:r>
      <w:r>
        <w:t>年</w:t>
      </w:r>
      <w:r>
        <w:t>12</w:t>
      </w:r>
      <w:r>
        <w:t>月底，喜报传来，长沙县工商联以四大集成服务助力民营企业高质量发展项目，获评全国工商联系统</w:t>
      </w:r>
      <w:r>
        <w:t>2021</w:t>
      </w:r>
      <w:r>
        <w:t>年工作实践创新成果奖，成为</w:t>
      </w:r>
      <w:r>
        <w:t>“</w:t>
      </w:r>
      <w:r>
        <w:t>激励工商联组织创新</w:t>
      </w:r>
      <w:r>
        <w:t>”</w:t>
      </w:r>
      <w:r>
        <w:t>的示范。</w:t>
      </w:r>
    </w:p>
    <w:p w:rsidR="0096481D" w:rsidRDefault="0096481D" w:rsidP="0096481D">
      <w:pPr>
        <w:ind w:firstLineChars="200" w:firstLine="420"/>
      </w:pPr>
      <w:r>
        <w:rPr>
          <w:rFonts w:hint="eastAsia"/>
        </w:rPr>
        <w:t>闪亮的梦想，用奋斗打磨。在过去的五年，长沙县工商联连续收获了多份“优</w:t>
      </w:r>
      <w:r>
        <w:t>+”</w:t>
      </w:r>
      <w:r>
        <w:t>成绩单</w:t>
      </w:r>
      <w:r>
        <w:t>——</w:t>
      </w:r>
    </w:p>
    <w:p w:rsidR="0096481D" w:rsidRDefault="0096481D" w:rsidP="0096481D">
      <w:pPr>
        <w:ind w:firstLineChars="200" w:firstLine="420"/>
      </w:pPr>
      <w:r>
        <w:rPr>
          <w:rFonts w:hint="eastAsia"/>
        </w:rPr>
        <w:t>荣膺全国“五好”县级工商联；</w:t>
      </w:r>
    </w:p>
    <w:p w:rsidR="0096481D" w:rsidRDefault="0096481D" w:rsidP="0096481D">
      <w:pPr>
        <w:ind w:firstLineChars="200" w:firstLine="420"/>
      </w:pPr>
      <w:r>
        <w:rPr>
          <w:rFonts w:hint="eastAsia"/>
        </w:rPr>
        <w:t>“送法律知识进商会、</w:t>
      </w:r>
      <w:r>
        <w:t xml:space="preserve"> </w:t>
      </w:r>
      <w:r>
        <w:t>促</w:t>
      </w:r>
      <w:r>
        <w:t>‘</w:t>
      </w:r>
      <w:r>
        <w:t>两个健康</w:t>
      </w:r>
      <w:r>
        <w:t>’</w:t>
      </w:r>
      <w:r>
        <w:t>稳发展</w:t>
      </w:r>
      <w:r>
        <w:t>”</w:t>
      </w:r>
      <w:r>
        <w:t>工作喜获全国工商联</w:t>
      </w:r>
      <w:r>
        <w:t>“</w:t>
      </w:r>
      <w:r>
        <w:t>创新中国特别奖</w:t>
      </w:r>
      <w:r>
        <w:t>”</w:t>
      </w:r>
      <w:r>
        <w:t>；</w:t>
      </w:r>
    </w:p>
    <w:p w:rsidR="0096481D" w:rsidRDefault="0096481D" w:rsidP="0096481D">
      <w:pPr>
        <w:ind w:firstLineChars="200" w:firstLine="420"/>
      </w:pPr>
      <w:r>
        <w:rPr>
          <w:rFonts w:hint="eastAsia"/>
        </w:rPr>
        <w:t>获评全国民营企业调查点工作先进基层单位；</w:t>
      </w:r>
    </w:p>
    <w:p w:rsidR="0096481D" w:rsidRDefault="0096481D" w:rsidP="0096481D">
      <w:pPr>
        <w:ind w:firstLineChars="200" w:firstLine="420"/>
      </w:pPr>
      <w:r>
        <w:rPr>
          <w:rFonts w:hint="eastAsia"/>
        </w:rPr>
        <w:t>拥有全国工商联宣传工作先进单位、组织工作先进单位等专项工作荣誉；</w:t>
      </w:r>
    </w:p>
    <w:p w:rsidR="0096481D" w:rsidRDefault="0096481D" w:rsidP="0096481D">
      <w:pPr>
        <w:ind w:firstLineChars="200" w:firstLine="420"/>
      </w:pPr>
      <w:r>
        <w:rPr>
          <w:rFonts w:hint="eastAsia"/>
        </w:rPr>
        <w:t>成功创建全省“五好”县级工商联、“五好”标兵县级工商联；</w:t>
      </w:r>
    </w:p>
    <w:p w:rsidR="0096481D" w:rsidRDefault="0096481D" w:rsidP="0096481D">
      <w:pPr>
        <w:ind w:firstLineChars="200" w:firstLine="420"/>
      </w:pPr>
      <w:r>
        <w:rPr>
          <w:rFonts w:hint="eastAsia"/>
        </w:rPr>
        <w:t>……</w:t>
      </w:r>
    </w:p>
    <w:p w:rsidR="0096481D" w:rsidRDefault="0096481D" w:rsidP="0096481D">
      <w:pPr>
        <w:ind w:firstLineChars="200" w:firstLine="420"/>
      </w:pPr>
      <w:r>
        <w:rPr>
          <w:rFonts w:hint="eastAsia"/>
        </w:rPr>
        <w:t>这份靓丽的成绩单背后，是多年来长沙县委、县政府贯彻落实好中央、省、市关于支持民营经济发展决策部署的具体体现，同时也是社会各界对民营经济悉心呵护的成果。“为自己人办事，就是办自己事”，言犹在耳，振奋人心，企业家幸福感、获得感不断增强。</w:t>
      </w:r>
    </w:p>
    <w:p w:rsidR="0096481D" w:rsidRDefault="0096481D" w:rsidP="0096481D">
      <w:pPr>
        <w:ind w:firstLineChars="200" w:firstLine="420"/>
      </w:pPr>
      <w:r>
        <w:rPr>
          <w:rFonts w:hint="eastAsia"/>
        </w:rPr>
        <w:t>这份靓丽的成绩单，见证了长沙县工商联当好政企沟通桥梁纽带的“为”与“位”。</w:t>
      </w:r>
      <w:r>
        <w:t xml:space="preserve"> </w:t>
      </w:r>
      <w:r>
        <w:t>以工商联之能服务长沙县之治，以一域之光彩为全域全局添彩，长沙县工商联孜孜以求，以行践言。</w:t>
      </w:r>
    </w:p>
    <w:p w:rsidR="0096481D" w:rsidRDefault="0096481D" w:rsidP="0096481D">
      <w:pPr>
        <w:ind w:firstLineChars="200" w:firstLine="420"/>
      </w:pPr>
      <w:r>
        <w:rPr>
          <w:rFonts w:hint="eastAsia"/>
        </w:rPr>
        <w:t>“长沙县工商联致力于当好党和政府联系非公经济的桥梁纽带，团结和引导广大非公经济人士紧贴中心、服务大局，认真履职、扎实工作，为推动全县高质量发展作出了积极贡献。”</w:t>
      </w:r>
      <w:r>
        <w:t>2021</w:t>
      </w:r>
      <w:r>
        <w:t>年</w:t>
      </w:r>
      <w:r>
        <w:t>5</w:t>
      </w:r>
      <w:r>
        <w:t>月，在长沙县工商联第十四次会员代表大会上，县主要领导对县工商联</w:t>
      </w:r>
      <w:r>
        <w:t>5</w:t>
      </w:r>
      <w:r>
        <w:t>年工作给予充分肯定。</w:t>
      </w:r>
    </w:p>
    <w:p w:rsidR="0096481D" w:rsidRDefault="0096481D" w:rsidP="0096481D">
      <w:pPr>
        <w:ind w:firstLineChars="200" w:firstLine="420"/>
      </w:pPr>
      <w:r>
        <w:rPr>
          <w:rFonts w:hint="eastAsia"/>
        </w:rPr>
        <w:t>实干书写精彩答卷，奋斗开创幸福未来。长沙县政协副主席、县工商联主席提名人选王文凯表示，在县委、县政府的坚强领导下，县工商联团结引导广大非公经济人士始终围绕中心、服务大局，久久为功、行稳致远，在理想信念教育、参政议政、优化营商环境、非公党建、组织建设等方面取得诸多亮点成果，打造出了一系列在全省乃至全国有一定影响力的工作品牌，真正成为了让党放心、民营企业信赖依靠、群众满意的民营经济人士温馨之家。</w:t>
      </w:r>
    </w:p>
    <w:p w:rsidR="0096481D" w:rsidRDefault="0096481D" w:rsidP="0096481D">
      <w:pPr>
        <w:ind w:firstLineChars="200" w:firstLine="420"/>
      </w:pPr>
      <w:r>
        <w:rPr>
          <w:rFonts w:hint="eastAsia"/>
        </w:rPr>
        <w:t>干在实处，走在前列，立在潮头。作为高质量发展的中西部“模范生”长沙县，开启了新的赶考，正朝着率先打造“三个高地”、建设现代化示范区的目标奋勇前进。长沙县委统战部副部长、县工商联党组书记王行楚表示，将牢记初心使命，坚定理想信念，以创业者的使命创新推动工商联工作，以奔跑者的姿态精准助力非公经济健康壮大，以奋斗者的激情服务保障民营经济健康发展，不辜负这个伟大的时代。</w:t>
      </w:r>
    </w:p>
    <w:p w:rsidR="0096481D" w:rsidRDefault="0096481D" w:rsidP="0096481D">
      <w:pPr>
        <w:ind w:firstLineChars="200" w:firstLine="420"/>
      </w:pPr>
      <w:r>
        <w:t>2021</w:t>
      </w:r>
      <w:r>
        <w:t>年</w:t>
      </w:r>
      <w:r>
        <w:t>7</w:t>
      </w:r>
      <w:r>
        <w:t>月</w:t>
      </w:r>
      <w:r>
        <w:t>11</w:t>
      </w:r>
      <w:r>
        <w:t>日至</w:t>
      </w:r>
      <w:r>
        <w:t>15</w:t>
      </w:r>
      <w:r>
        <w:t>日，长沙县工商联组织非公经济代表人士赴福州大学学习。</w:t>
      </w:r>
    </w:p>
    <w:p w:rsidR="0096481D" w:rsidRDefault="0096481D" w:rsidP="0096481D">
      <w:pPr>
        <w:ind w:firstLineChars="200" w:firstLine="420"/>
      </w:pPr>
      <w:r>
        <w:t>2021</w:t>
      </w:r>
      <w:r>
        <w:t>年</w:t>
      </w:r>
      <w:r>
        <w:t>10</w:t>
      </w:r>
      <w:r>
        <w:t>月</w:t>
      </w:r>
      <w:r>
        <w:t>9</w:t>
      </w:r>
      <w:r>
        <w:t>日，长沙县商事调解中心揭牌仪式暨</w:t>
      </w:r>
      <w:r>
        <w:t>2021</w:t>
      </w:r>
      <w:r>
        <w:t>年法律服务进商会、进企业启动仪式举行。</w:t>
      </w:r>
    </w:p>
    <w:p w:rsidR="0096481D" w:rsidRDefault="0096481D" w:rsidP="0096481D">
      <w:pPr>
        <w:ind w:firstLineChars="200" w:firstLine="420"/>
      </w:pPr>
      <w:r>
        <w:rPr>
          <w:rFonts w:hint="eastAsia"/>
        </w:rPr>
        <w:t>团结引导</w:t>
      </w:r>
    </w:p>
    <w:p w:rsidR="0096481D" w:rsidRDefault="0096481D" w:rsidP="0096481D">
      <w:pPr>
        <w:ind w:firstLineChars="200" w:firstLine="420"/>
      </w:pPr>
      <w:r>
        <w:rPr>
          <w:rFonts w:hint="eastAsia"/>
        </w:rPr>
        <w:t>思政教育成效显著</w:t>
      </w:r>
    </w:p>
    <w:p w:rsidR="0096481D" w:rsidRDefault="0096481D" w:rsidP="0096481D">
      <w:pPr>
        <w:ind w:firstLineChars="200" w:firstLine="420"/>
      </w:pPr>
      <w:r>
        <w:rPr>
          <w:rFonts w:hint="eastAsia"/>
        </w:rPr>
        <w:t>工商联是党领导下的人民团体和商会组织，政治建会是党对工商联的第一位要求。</w:t>
      </w:r>
      <w:r>
        <w:t>5</w:t>
      </w:r>
      <w:r>
        <w:t>年来，长沙县工商联始终把思想建设摆在工作首位，认真落实县委、县政府决策部署，对标一流、靶向攻坚、持续用力，团结引领广大非公有制经济人士广泛凝聚奋进力量和共识，促进民营企业持续健康发展。</w:t>
      </w:r>
    </w:p>
    <w:p w:rsidR="0096481D" w:rsidRDefault="0096481D" w:rsidP="0096481D">
      <w:pPr>
        <w:ind w:firstLineChars="200" w:firstLine="420"/>
      </w:pPr>
      <w:r>
        <w:rPr>
          <w:rFonts w:hint="eastAsia"/>
        </w:rPr>
        <w:t>以理想信念教育实践为主线强根铸魂。县工商联严格按照“忠诚、干净、担当”的总体要求，积极引导民营经济党组织开展“不忘初心、牢记使命”主题教育，深入学习贯彻党的十九大、党的十九届六中全会、习近平总书记系列重要讲话重要指示指示和中央经济工作会议等精神，通过扎实开展专题培训、研讨交流、教育实践等系列活动，组织民营经济人士赴延安开展革命传统教育等，进一步增强了全县民营经济人士对中国特色社会主义的信念、对党和政府的信任、对企业发展的信心、对社会的信誉，筑牢了民营经济感党恩、听党话、跟党走的思想根基。</w:t>
      </w:r>
    </w:p>
    <w:p w:rsidR="0096481D" w:rsidRDefault="0096481D" w:rsidP="0096481D">
      <w:pPr>
        <w:ind w:firstLineChars="200" w:firstLine="420"/>
      </w:pPr>
      <w:r>
        <w:rPr>
          <w:rFonts w:hint="eastAsia"/>
        </w:rPr>
        <w:t>以加强非公党建工作为突破点凝聚企业发展共识。“党建做实了就是生产力，做细了就是凝聚力。”县工商联坚持以党建促发展，以党建工作“全覆盖”为总任务，从抓组织组建入手，助推全县“两新”组织党建工作全面提升。截至</w:t>
      </w:r>
      <w:r>
        <w:t>2021</w:t>
      </w:r>
      <w:r>
        <w:t>年</w:t>
      </w:r>
      <w:r>
        <w:t>12</w:t>
      </w:r>
      <w:r>
        <w:t>月，全县非公企业党组织有</w:t>
      </w:r>
      <w:r>
        <w:t>296</w:t>
      </w:r>
      <w:r>
        <w:t>家，党员</w:t>
      </w:r>
      <w:r>
        <w:t>3363</w:t>
      </w:r>
      <w:r>
        <w:t>名。</w:t>
      </w:r>
      <w:r>
        <w:t>2018</w:t>
      </w:r>
      <w:r>
        <w:t>年在长沙市率先实现基层商（协）会</w:t>
      </w:r>
      <w:r>
        <w:t>“</w:t>
      </w:r>
      <w:r>
        <w:t>三个全覆盖</w:t>
      </w:r>
      <w:r>
        <w:t>”</w:t>
      </w:r>
      <w:r>
        <w:t>（建立党组织、完成注册、创建市级</w:t>
      </w:r>
      <w:r>
        <w:t>“</w:t>
      </w:r>
      <w:r>
        <w:t>四好</w:t>
      </w:r>
      <w:r>
        <w:t>”</w:t>
      </w:r>
      <w:r>
        <w:t>商会）。</w:t>
      </w:r>
    </w:p>
    <w:p w:rsidR="0096481D" w:rsidRDefault="0096481D" w:rsidP="0096481D">
      <w:pPr>
        <w:ind w:firstLineChars="200" w:firstLine="420"/>
      </w:pPr>
      <w:r>
        <w:rPr>
          <w:rFonts w:hint="eastAsia"/>
        </w:rPr>
        <w:t>以参政议政为重点汇聚企业家群体智慧与力量。县工商联充分发挥在民营经济人士有序政治参与中的主渠道作用，抓紧抓好调查研究和队伍建设两项基础工作，推动企业家政协委员建诤言献良策，为县域经济发展谋良策出实力，切实发挥了工商联界别“人才库”“智囊团”的作用。</w:t>
      </w:r>
    </w:p>
    <w:p w:rsidR="0096481D" w:rsidRDefault="0096481D" w:rsidP="0096481D">
      <w:pPr>
        <w:ind w:firstLineChars="200" w:firstLine="420"/>
      </w:pPr>
      <w:r>
        <w:rPr>
          <w:rFonts w:hint="eastAsia"/>
        </w:rPr>
        <w:t>以学习培训为抓手赋能育人。为开拓非公经济人士视野、增强企业内生动力，县工商联创新实施民营经济代表人士素养提升工程。围绕“税费改革”“互联网时代企业发展”“企业上市”等主题，组织举办中小微企业转型增长、资本市场对接培训。组织全县中小企业领军人才赴浙江大学、北京大学、清华大学等开展专项培训，统一了广大会员和民营经济人士的思想，引导他们与党委政府同心、同德、同行。</w:t>
      </w:r>
    </w:p>
    <w:p w:rsidR="0096481D" w:rsidRDefault="0096481D" w:rsidP="0096481D">
      <w:pPr>
        <w:ind w:firstLineChars="200" w:firstLine="420"/>
      </w:pPr>
      <w:r>
        <w:rPr>
          <w:rFonts w:hint="eastAsia"/>
        </w:rPr>
        <w:t>党建强，则人心聚，事业强。县工商联正以开拓进取的精神、干事创业的热情、奋发有为的激情，努力把更多非公经济人士团结在党的周围，努力擘画最大同心圆，为长沙县率先打造“三个高地”、建设现代化示范区凝聚广泛正能量。</w:t>
      </w:r>
    </w:p>
    <w:p w:rsidR="0096481D" w:rsidRDefault="0096481D" w:rsidP="0096481D">
      <w:pPr>
        <w:ind w:firstLineChars="200" w:firstLine="420"/>
      </w:pPr>
      <w:r>
        <w:t>2021</w:t>
      </w:r>
      <w:r>
        <w:t>年</w:t>
      </w:r>
      <w:r>
        <w:t>6</w:t>
      </w:r>
      <w:r>
        <w:t>月</w:t>
      </w:r>
      <w:r>
        <w:t>25</w:t>
      </w:r>
      <w:r>
        <w:t>日，长沙县非公经济代表人士党史学习教育现场。</w:t>
      </w:r>
    </w:p>
    <w:p w:rsidR="0096481D" w:rsidRDefault="0096481D" w:rsidP="0096481D">
      <w:pPr>
        <w:ind w:firstLineChars="200" w:firstLine="420"/>
      </w:pPr>
      <w:r>
        <w:rPr>
          <w:rFonts w:hint="eastAsia"/>
        </w:rPr>
        <w:t>主动作为</w:t>
      </w:r>
    </w:p>
    <w:p w:rsidR="0096481D" w:rsidRDefault="0096481D" w:rsidP="0096481D">
      <w:pPr>
        <w:ind w:firstLineChars="200" w:firstLine="420"/>
      </w:pPr>
      <w:r>
        <w:rPr>
          <w:rFonts w:hint="eastAsia"/>
        </w:rPr>
        <w:t>服务能力持续增强</w:t>
      </w:r>
    </w:p>
    <w:p w:rsidR="0096481D" w:rsidRDefault="0096481D" w:rsidP="0096481D">
      <w:pPr>
        <w:ind w:firstLineChars="200" w:firstLine="420"/>
      </w:pPr>
      <w:r>
        <w:rPr>
          <w:rFonts w:hint="eastAsia"/>
        </w:rPr>
        <w:t>围绕中心、服务大局，是工商联的第一要务，也是生命力所在。五年来，长沙县工商联心系大局，锚定县域蓝图，组织引导全县民营企业与中心大局、时代发展同频共振、同轴共转、同向携行，主动担当、书写新历史，奋楫潮头、开创新篇章。</w:t>
      </w:r>
    </w:p>
    <w:p w:rsidR="0096481D" w:rsidRDefault="0096481D" w:rsidP="0096481D">
      <w:pPr>
        <w:ind w:firstLineChars="200" w:firstLine="420"/>
      </w:pPr>
      <w:r>
        <w:rPr>
          <w:rFonts w:hint="eastAsia"/>
        </w:rPr>
        <w:t>建好平台，积极力促“金点子”变成发展“金钥匙”。</w:t>
      </w:r>
    </w:p>
    <w:p w:rsidR="0096481D" w:rsidRDefault="0096481D" w:rsidP="0096481D">
      <w:pPr>
        <w:ind w:firstLineChars="200" w:firstLine="420"/>
      </w:pPr>
      <w:r>
        <w:t>5</w:t>
      </w:r>
      <w:r>
        <w:t>年来，县工商联聚焦党政关心、群众关注的</w:t>
      </w:r>
      <w:r>
        <w:t>“</w:t>
      </w:r>
      <w:r>
        <w:t>精准扶贫</w:t>
      </w:r>
      <w:r>
        <w:t>”“</w:t>
      </w:r>
      <w:r>
        <w:t>解决农产品周期性滞销难题</w:t>
      </w:r>
      <w:r>
        <w:t>”“</w:t>
      </w:r>
      <w:r>
        <w:t>对标前三强、促进新发展</w:t>
      </w:r>
      <w:r>
        <w:t>”</w:t>
      </w:r>
      <w:r>
        <w:t>为工作突破口，组织开展专题考察学习调研，所撰写的调研报告获新华社《高管信息》全文刊发；组织企业家人大代表、政协委员就全县中心工作提交议案、提案</w:t>
      </w:r>
      <w:r>
        <w:t>300</w:t>
      </w:r>
      <w:r>
        <w:t>件；会同有关部门召开政企恳谈会等会议，助推《关于促进非公有制经济发展的若干意见》《优化营商环境</w:t>
      </w:r>
      <w:r>
        <w:t>20</w:t>
      </w:r>
      <w:r>
        <w:t>条》等文件的制定出台。</w:t>
      </w:r>
    </w:p>
    <w:p w:rsidR="0096481D" w:rsidRDefault="0096481D" w:rsidP="0096481D">
      <w:pPr>
        <w:ind w:firstLineChars="200" w:firstLine="420"/>
      </w:pPr>
      <w:r>
        <w:rPr>
          <w:rFonts w:hint="eastAsia"/>
        </w:rPr>
        <w:t>战疫大考，越是艰险越向前。</w:t>
      </w:r>
    </w:p>
    <w:p w:rsidR="0096481D" w:rsidRDefault="0096481D" w:rsidP="0096481D">
      <w:pPr>
        <w:ind w:firstLineChars="200" w:firstLine="420"/>
      </w:pPr>
      <w:r>
        <w:rPr>
          <w:rFonts w:hint="eastAsia"/>
        </w:rPr>
        <w:t>疫情暴发后，县工商联第一时间成立了防控工作领导小组，并召开党组扩大会议和专题会议，就工商联系统疫情防控工作作出部署，推出多项务实举措，引导企业一手抓疫情防控，一手抓复工复产。</w:t>
      </w:r>
    </w:p>
    <w:p w:rsidR="0096481D" w:rsidRDefault="0096481D" w:rsidP="0096481D">
      <w:pPr>
        <w:ind w:firstLineChars="200" w:firstLine="420"/>
      </w:pPr>
      <w:r>
        <w:rPr>
          <w:rFonts w:hint="eastAsia"/>
        </w:rPr>
        <w:t>据不完全统计，全县民营企业家捐赠物资款项达</w:t>
      </w:r>
      <w:r>
        <w:t>3000</w:t>
      </w:r>
      <w:r>
        <w:t>余万元；战疫初期，县工商联联络、走访商（协）会企业近</w:t>
      </w:r>
      <w:r>
        <w:t>200</w:t>
      </w:r>
      <w:r>
        <w:t>家，全面了解疫情对企业的冲击和影响，及时反映企业诉求，向党委、政府提出建议，为长沙县在全省率先召开园区企业疫情防控及复工复产工作调度会等提供了第一手资料，有力促成长沙县率先出台含金量极高的应对疫情</w:t>
      </w:r>
      <w:r>
        <w:t>19</w:t>
      </w:r>
      <w:r>
        <w:t>条措施</w:t>
      </w:r>
      <w:r>
        <w:t>……</w:t>
      </w:r>
      <w:r>
        <w:t>一个个战疫足迹，是长沙县工商联聚焦发展难题，充分发挥优势特色，持续助力助推的生动注脚。</w:t>
      </w:r>
    </w:p>
    <w:p w:rsidR="0096481D" w:rsidRDefault="0096481D" w:rsidP="0096481D">
      <w:pPr>
        <w:ind w:firstLineChars="200" w:firstLine="420"/>
      </w:pPr>
      <w:r>
        <w:rPr>
          <w:rFonts w:hint="eastAsia"/>
        </w:rPr>
        <w:t>脱贫攻坚，不破楼兰誓不还。</w:t>
      </w:r>
    </w:p>
    <w:p w:rsidR="0096481D" w:rsidRDefault="0096481D" w:rsidP="0096481D">
      <w:pPr>
        <w:ind w:firstLineChars="200" w:firstLine="420"/>
      </w:pPr>
      <w:r>
        <w:rPr>
          <w:rFonts w:hint="eastAsia"/>
        </w:rPr>
        <w:t>天地之大，黎元为先。长沙县工商联组织引导广大非公经济人士主动把人民放在心上，使命扛在肩上，走进千家万户，聚焦千百种贫困，千方百计精准帮扶“拔穷根”“摘穷帽”“走富路”，在脱贫攻坚路上书写了壮丽诗篇。与此同时，他们全力服务乡村振兴，探索形成长龙商会杨祠混合所有制、春华商会塅港农民股份制、果园商会慢享农家农民合作制等新型农村经济模式。</w:t>
      </w:r>
    </w:p>
    <w:p w:rsidR="0096481D" w:rsidRDefault="0096481D" w:rsidP="0096481D">
      <w:pPr>
        <w:ind w:firstLineChars="200" w:firstLine="420"/>
      </w:pPr>
      <w:r>
        <w:rPr>
          <w:rFonts w:hint="eastAsia"/>
        </w:rPr>
        <w:t>数据无声，却是广大民营企业家“致富思源、富而思进”的最有力证明。过去的</w:t>
      </w:r>
      <w:r>
        <w:t>5</w:t>
      </w:r>
      <w:r>
        <w:t>年，县工商联共组织</w:t>
      </w:r>
      <w:r>
        <w:t>12</w:t>
      </w:r>
      <w:r>
        <w:t>家商会入驻县委统战部建立的</w:t>
      </w:r>
      <w:r>
        <w:t>“</w:t>
      </w:r>
      <w:r>
        <w:t>统一战线村企产业扶贫服务联盟</w:t>
      </w:r>
      <w:r>
        <w:t>”</w:t>
      </w:r>
      <w:r>
        <w:t>，与长沙县残疾人联合会、</w:t>
      </w:r>
      <w:r>
        <w:t>12</w:t>
      </w:r>
      <w:r>
        <w:t>个省定贫困村签订帮扶协议，结对帮扶建档立卡户</w:t>
      </w:r>
      <w:r>
        <w:t>869</w:t>
      </w:r>
      <w:r>
        <w:t>户、帮扶项目</w:t>
      </w:r>
      <w:r>
        <w:t>23</w:t>
      </w:r>
      <w:r>
        <w:t>个、投入资金</w:t>
      </w:r>
      <w:r>
        <w:t>960</w:t>
      </w:r>
      <w:r>
        <w:t>余万元、安排就业</w:t>
      </w:r>
      <w:r>
        <w:t>1049</w:t>
      </w:r>
      <w:r>
        <w:t>人。</w:t>
      </w:r>
    </w:p>
    <w:p w:rsidR="0096481D" w:rsidRDefault="0096481D" w:rsidP="0096481D">
      <w:pPr>
        <w:ind w:firstLineChars="200" w:firstLine="420"/>
      </w:pPr>
      <w:r>
        <w:rPr>
          <w:rFonts w:hint="eastAsia"/>
        </w:rPr>
        <w:t>大爱无声，却已经把星沙民营企业家勇担当、肯奉献的口碑稳稳树立。</w:t>
      </w:r>
      <w:r>
        <w:t>5</w:t>
      </w:r>
      <w:r>
        <w:t>年来，县工商联积极创新搭建帮销平台，指导星沙汽配城汽配行业商会发动会员企业筹资</w:t>
      </w:r>
      <w:r>
        <w:t>300</w:t>
      </w:r>
      <w:r>
        <w:t>万元，创建湖南省第一家无人售货的同心扶贫超市，全部销售贫困村和贫困地区物品，扶贫模式获全国统战工作创新成果奖。据统计，近</w:t>
      </w:r>
      <w:r>
        <w:t>5</w:t>
      </w:r>
      <w:r>
        <w:t>年长沙县工商联共协调投入社会扶贫资金</w:t>
      </w:r>
      <w:r>
        <w:t>1600</w:t>
      </w:r>
      <w:r>
        <w:t>余万元。</w:t>
      </w:r>
    </w:p>
    <w:p w:rsidR="0096481D" w:rsidRDefault="0096481D" w:rsidP="0096481D">
      <w:pPr>
        <w:ind w:firstLineChars="200" w:firstLine="420"/>
      </w:pPr>
      <w:r>
        <w:rPr>
          <w:rFonts w:hint="eastAsia"/>
        </w:rPr>
        <w:t>建言献策，助力构建发展新格局；扶危济困，增强星城民生福祉。县工商联带领企业家们满怀对这片土地最深的爱最深的情，用担当奉献赢得了党委政府的信赖支持，用实干实绩赢得了群众的声声好评。</w:t>
      </w:r>
    </w:p>
    <w:p w:rsidR="0096481D" w:rsidRDefault="0096481D" w:rsidP="0096481D">
      <w:pPr>
        <w:ind w:firstLineChars="200" w:firstLine="420"/>
      </w:pPr>
      <w:r>
        <w:rPr>
          <w:rFonts w:hint="eastAsia"/>
        </w:rPr>
        <w:t>真情服务</w:t>
      </w:r>
    </w:p>
    <w:p w:rsidR="0096481D" w:rsidRDefault="0096481D" w:rsidP="0096481D">
      <w:pPr>
        <w:ind w:firstLineChars="200" w:firstLine="420"/>
      </w:pPr>
      <w:r>
        <w:rPr>
          <w:rFonts w:hint="eastAsia"/>
        </w:rPr>
        <w:t>工作品牌影响广泛</w:t>
      </w:r>
    </w:p>
    <w:p w:rsidR="0096481D" w:rsidRDefault="0096481D" w:rsidP="0096481D">
      <w:pPr>
        <w:ind w:firstLineChars="200" w:firstLine="420"/>
      </w:pPr>
      <w:r>
        <w:rPr>
          <w:rFonts w:hint="eastAsia"/>
        </w:rPr>
        <w:t>工商联的工作如何，关键看民营企业家是否“打收条”。在长沙县委、县政府的重视和支持下，县工商联聚焦服务，优化机制，当好“娘家人”，服务“自家人”，涵养工商联特色和吸引力，形成了一批亮点工作品牌，朝着“全省争一流、全国争先进”目标大步迈进。</w:t>
      </w:r>
    </w:p>
    <w:p w:rsidR="0096481D" w:rsidRDefault="0096481D" w:rsidP="0096481D">
      <w:pPr>
        <w:ind w:firstLineChars="200" w:firstLine="420"/>
      </w:pPr>
      <w:r>
        <w:rPr>
          <w:rFonts w:hint="eastAsia"/>
        </w:rPr>
        <w:t>“感谢县工商联的积极协调，给了企业二次生命。”近日，长沙某电子科技有限公司企业主刘某激动地表达了自己的感谢之情。</w:t>
      </w:r>
    </w:p>
    <w:p w:rsidR="0096481D" w:rsidRDefault="0096481D" w:rsidP="0096481D">
      <w:pPr>
        <w:ind w:firstLineChars="200" w:firstLine="420"/>
      </w:pPr>
      <w:r>
        <w:rPr>
          <w:rFonts w:hint="eastAsia"/>
        </w:rPr>
        <w:t>事情要从一起环保案件说起。当时，该公司将生产过程中产生的废水未经处理进行直排，严重污染了环境。企业主因此被羁押，企业停工后</w:t>
      </w:r>
      <w:r>
        <w:t>50</w:t>
      </w:r>
      <w:r>
        <w:t>多名员工面临失业。县工商联得知情况后，协调长沙县人民检察院启动容错纠错机制，支持参与</w:t>
      </w:r>
      <w:r>
        <w:t>“</w:t>
      </w:r>
      <w:r>
        <w:t>法律服务进商会</w:t>
      </w:r>
      <w:r>
        <w:t>”</w:t>
      </w:r>
      <w:r>
        <w:t>活动的律师事务所依法进行维权。最终，在企业主承诺出资迅速治理污染、恢复环境原状后，长沙县人民检察院变更强制措施为取保候审，从而保障了企业正常运转。</w:t>
      </w:r>
    </w:p>
    <w:p w:rsidR="0096481D" w:rsidRDefault="0096481D" w:rsidP="0096481D">
      <w:pPr>
        <w:ind w:firstLineChars="200" w:firstLine="420"/>
      </w:pPr>
      <w:r>
        <w:rPr>
          <w:rFonts w:hint="eastAsia"/>
        </w:rPr>
        <w:t>该案例，是长沙县工商联“与法同行，护航民企”品牌服务日趋成熟的一个缩影。</w:t>
      </w:r>
    </w:p>
    <w:p w:rsidR="0096481D" w:rsidRDefault="0096481D" w:rsidP="0096481D">
      <w:pPr>
        <w:ind w:firstLineChars="200" w:firstLine="420"/>
      </w:pPr>
      <w:r>
        <w:rPr>
          <w:rFonts w:hint="eastAsia"/>
        </w:rPr>
        <w:t>法治是最好的营商环境。基于这样的认识，县工商联以“法律三进”活动为契机，指导督促所有基层商（协）会均确定联点律师，定期组织律师进商（协）会开展活动，搭建了“一站式”法律服务平台。</w:t>
      </w:r>
      <w:r>
        <w:t>5</w:t>
      </w:r>
      <w:r>
        <w:t>年来，共办理各类民事、经济诉讼案件</w:t>
      </w:r>
      <w:r>
        <w:t>460</w:t>
      </w:r>
      <w:r>
        <w:t>余件，非诉讼案件</w:t>
      </w:r>
      <w:r>
        <w:t>600</w:t>
      </w:r>
      <w:r>
        <w:t>余件，为当事人挽回和避免经济损失近</w:t>
      </w:r>
      <w:r>
        <w:t>2</w:t>
      </w:r>
      <w:r>
        <w:t>亿元。</w:t>
      </w:r>
    </w:p>
    <w:p w:rsidR="0096481D" w:rsidRDefault="0096481D" w:rsidP="0096481D">
      <w:pPr>
        <w:ind w:firstLineChars="200" w:firstLine="420"/>
      </w:pPr>
      <w:r>
        <w:rPr>
          <w:rFonts w:hint="eastAsia"/>
        </w:rPr>
        <w:t>敢担当、善作为，扑下身子，靠前服务，积极为企业排忧解难，主动为企业发展赋能添力。在促进“两个健康”、积极服务企业发展的过程中，县工商联砥砺奋进，鲜活的探索不断涌现：</w:t>
      </w:r>
    </w:p>
    <w:p w:rsidR="0096481D" w:rsidRDefault="0096481D" w:rsidP="0096481D">
      <w:pPr>
        <w:ind w:firstLineChars="200" w:firstLine="420"/>
      </w:pPr>
      <w:r>
        <w:rPr>
          <w:rFonts w:hint="eastAsia"/>
        </w:rPr>
        <w:t>探索“检察联络室</w:t>
      </w:r>
      <w:r>
        <w:t>+</w:t>
      </w:r>
      <w:r>
        <w:t>商会</w:t>
      </w:r>
      <w:r>
        <w:t>”</w:t>
      </w:r>
      <w:r>
        <w:t>平台，构建常态化沟通机制。创新成立县人民检察院驻县工商联检察联络室，同步成立基层商协会检察联络工作室</w:t>
      </w:r>
      <w:r>
        <w:t>35</w:t>
      </w:r>
      <w:r>
        <w:t>个，联动开展法律咨询、法律援助等服务事项</w:t>
      </w:r>
      <w:r>
        <w:t>307</w:t>
      </w:r>
      <w:r>
        <w:t>件（次）。相关工作获评长沙市统战工作实践创新奖、工商联系统</w:t>
      </w:r>
      <w:r>
        <w:t>“</w:t>
      </w:r>
      <w:r>
        <w:t>一会一品牌</w:t>
      </w:r>
      <w:r>
        <w:t>”</w:t>
      </w:r>
      <w:r>
        <w:t>优秀项目。</w:t>
      </w:r>
    </w:p>
    <w:p w:rsidR="0096481D" w:rsidRDefault="0096481D" w:rsidP="0096481D">
      <w:pPr>
        <w:ind w:firstLineChars="200" w:firstLine="420"/>
      </w:pPr>
      <w:r>
        <w:rPr>
          <w:rFonts w:hint="eastAsia"/>
        </w:rPr>
        <w:t>设立“政策超市”，集成推送惠企政策。县工商联对</w:t>
      </w:r>
      <w:r>
        <w:t>2019</w:t>
      </w:r>
      <w:r>
        <w:t>年以来国家和省市县制定出台支持民营企业发展的政策措施，进行全面梳理、分类汇总，通过县政府门户网站、微星沙公众号设立</w:t>
      </w:r>
      <w:r>
        <w:t>“</w:t>
      </w:r>
      <w:r>
        <w:t>政策超市</w:t>
      </w:r>
      <w:r>
        <w:t>”</w:t>
      </w:r>
      <w:r>
        <w:t>进行推送，确保企业对惠企政策措施应知尽知、应享快享。</w:t>
      </w:r>
    </w:p>
    <w:p w:rsidR="0096481D" w:rsidRDefault="0096481D" w:rsidP="0096481D">
      <w:pPr>
        <w:ind w:firstLineChars="200" w:firstLine="420"/>
      </w:pPr>
      <w:r>
        <w:rPr>
          <w:rFonts w:hint="eastAsia"/>
        </w:rPr>
        <w:t>建立培训清单制度，为企业家量身定制成长课程。根据一体化制定的企业家培训工作清单，县工商联组织开展了骨干企业家“产业领袖”培训、初创型企业和小微企业“创业工厂”培训、新生代企业家“青蓝接力”培训等，全力打造梯级式纵向培训体系。</w:t>
      </w:r>
    </w:p>
    <w:p w:rsidR="0096481D" w:rsidRDefault="0096481D" w:rsidP="0096481D">
      <w:pPr>
        <w:ind w:firstLineChars="200" w:firstLine="420"/>
      </w:pPr>
      <w:r>
        <w:rPr>
          <w:rFonts w:hint="eastAsia"/>
        </w:rPr>
        <w:t>建“家”架“桥”，县工商联以主动作为的生动实践奏响了服务交响曲。“家味更浓了，家风更好了！”企业家们由衷感慨，县工商联确实是一个非常具有凝聚力、吸引力、号召力的民营企业之家。</w:t>
      </w:r>
    </w:p>
    <w:p w:rsidR="0096481D" w:rsidRDefault="0096481D" w:rsidP="0096481D">
      <w:pPr>
        <w:ind w:firstLineChars="200" w:firstLine="420"/>
      </w:pPr>
      <w:r>
        <w:rPr>
          <w:rFonts w:hint="eastAsia"/>
        </w:rPr>
        <w:t>优化环境</w:t>
      </w:r>
    </w:p>
    <w:p w:rsidR="0096481D" w:rsidRDefault="0096481D" w:rsidP="0096481D">
      <w:pPr>
        <w:ind w:firstLineChars="200" w:firstLine="420"/>
      </w:pPr>
      <w:r>
        <w:rPr>
          <w:rFonts w:hint="eastAsia"/>
        </w:rPr>
        <w:t>架起政商关系“连心桥”</w:t>
      </w:r>
    </w:p>
    <w:p w:rsidR="0096481D" w:rsidRDefault="0096481D" w:rsidP="0096481D">
      <w:pPr>
        <w:ind w:firstLineChars="200" w:firstLine="420"/>
      </w:pPr>
      <w:r>
        <w:rPr>
          <w:rFonts w:hint="eastAsia"/>
        </w:rPr>
        <w:t>水深则鱼悦，城强则贾兴。</w:t>
      </w:r>
    </w:p>
    <w:p w:rsidR="0096481D" w:rsidRDefault="0096481D" w:rsidP="0096481D">
      <w:pPr>
        <w:ind w:firstLineChars="200" w:firstLine="420"/>
      </w:pPr>
      <w:r>
        <w:rPr>
          <w:rFonts w:hint="eastAsia"/>
        </w:rPr>
        <w:t>作为非公经济大县的长沙县，多年来，县委、县政府高度重视民营经济、尊重善待民营企业家，不断推动民营企业安心发展、高质量发展。</w:t>
      </w:r>
    </w:p>
    <w:p w:rsidR="0096481D" w:rsidRDefault="0096481D" w:rsidP="0096481D">
      <w:pPr>
        <w:ind w:firstLineChars="200" w:firstLine="420"/>
      </w:pPr>
      <w:r>
        <w:rPr>
          <w:rFonts w:hint="eastAsia"/>
        </w:rPr>
        <w:t>“始终都把企业家当作‘自己人’、放在</w:t>
      </w:r>
      <w:r>
        <w:t>C</w:t>
      </w:r>
      <w:r>
        <w:t>位上，守望相助、共同发展。</w:t>
      </w:r>
      <w:r>
        <w:t>”</w:t>
      </w:r>
      <w:r>
        <w:t>在企业家座谈会、优化营商环境座谈会上，县委主要领导的话语暖人肺腑又铿锵有力。</w:t>
      </w:r>
    </w:p>
    <w:p w:rsidR="0096481D" w:rsidRDefault="0096481D" w:rsidP="0096481D">
      <w:pPr>
        <w:ind w:firstLineChars="200" w:firstLine="420"/>
      </w:pPr>
      <w:r>
        <w:rPr>
          <w:rFonts w:hint="eastAsia"/>
        </w:rPr>
        <w:t>长沙经开区党工委书记、长沙县委书记付旭明履新后不久，就开始了对企业园区的大走访大调研。他谈得最多的，便是营商环境，提出要“将星沙努力打造成服务效率最高、发展环境最优、创新活力最强的改革发展示范区！”</w:t>
      </w:r>
    </w:p>
    <w:p w:rsidR="0096481D" w:rsidRDefault="0096481D" w:rsidP="0096481D">
      <w:pPr>
        <w:ind w:firstLineChars="200" w:firstLine="420"/>
      </w:pPr>
      <w:r>
        <w:rPr>
          <w:rFonts w:hint="eastAsia"/>
        </w:rPr>
        <w:t>高规格召开专题会议，密集开展联络走访的背后，有着县工商联建立健全政企沟通协商制度的努力。近年来，县工商联高点站位、高位推动，争取县委、县政府支持，创新建立县领导及县直有关单位联系商（协）会制度、全县中小微民营企业“大走访、大调研”制度，切实解决商（协）会、民营经济在发展中存在的困难和问题。</w:t>
      </w:r>
    </w:p>
    <w:p w:rsidR="0096481D" w:rsidRDefault="0096481D" w:rsidP="0096481D">
      <w:pPr>
        <w:ind w:firstLineChars="200" w:firstLine="420"/>
      </w:pPr>
      <w:r>
        <w:rPr>
          <w:rFonts w:hint="eastAsia"/>
        </w:rPr>
        <w:t>营商环境是一座城市开放水平、包容程度、服务能力的直接体现，也是企业健康发展的“阳光雨露”“清新空气”。</w:t>
      </w:r>
    </w:p>
    <w:p w:rsidR="0096481D" w:rsidRDefault="0096481D" w:rsidP="0096481D">
      <w:pPr>
        <w:ind w:firstLineChars="200" w:firstLine="420"/>
      </w:pPr>
      <w:r>
        <w:t>5</w:t>
      </w:r>
      <w:r>
        <w:t>年来，长沙县工商联围绕打造最省心、最贴心、最放心、最暖心、最安心</w:t>
      </w:r>
      <w:r>
        <w:t>“</w:t>
      </w:r>
      <w:r>
        <w:t>五心</w:t>
      </w:r>
      <w:r>
        <w:t>”</w:t>
      </w:r>
      <w:r>
        <w:t>营商环境精准发力，为长沙县营商环境实现</w:t>
      </w:r>
      <w:r>
        <w:t>“</w:t>
      </w:r>
      <w:r>
        <w:t>筑巢引凤栖</w:t>
      </w:r>
      <w:r>
        <w:t>”</w:t>
      </w:r>
      <w:r>
        <w:t>到</w:t>
      </w:r>
      <w:r>
        <w:t>“</w:t>
      </w:r>
      <w:r>
        <w:t>花香蝶自来</w:t>
      </w:r>
      <w:r>
        <w:t>”</w:t>
      </w:r>
      <w:r>
        <w:t>的跨越赋能加速。</w:t>
      </w:r>
    </w:p>
    <w:p w:rsidR="0096481D" w:rsidRDefault="0096481D" w:rsidP="0096481D">
      <w:pPr>
        <w:ind w:firstLineChars="200" w:firstLine="420"/>
      </w:pPr>
      <w:r>
        <w:rPr>
          <w:rFonts w:hint="eastAsia"/>
        </w:rPr>
        <w:t>好的营商环境应该是危难时刻的“雪中送炭”。新冠疫情暴发后，县工商联针对广大企业反映的资金缺乏、融资困难等问题，主动与金融机构对接，建立会员企业融资信息库，积极组织企业参加银企对接会。据统计，</w:t>
      </w:r>
      <w:r>
        <w:t>5</w:t>
      </w:r>
      <w:r>
        <w:t>年来累计为全县</w:t>
      </w:r>
      <w:r>
        <w:t>200</w:t>
      </w:r>
      <w:r>
        <w:t>多家中小微企业解决贷款</w:t>
      </w:r>
      <w:r>
        <w:t>10</w:t>
      </w:r>
      <w:r>
        <w:t>亿元，有力地促进了中小微企业的健康发展。</w:t>
      </w:r>
    </w:p>
    <w:p w:rsidR="0096481D" w:rsidRDefault="0096481D" w:rsidP="0096481D">
      <w:pPr>
        <w:ind w:firstLineChars="200" w:firstLine="420"/>
      </w:pPr>
      <w:r>
        <w:rPr>
          <w:rFonts w:hint="eastAsia"/>
        </w:rPr>
        <w:t>好的营商环境应是机遇面前的“锦上添花”。县工商联联合县政务服务中心挂牌成立“长沙县政务中心服务实体经济专窗”，整合多个部门业务于一体，实行“一窗受理、专业服务”。</w:t>
      </w:r>
      <w:r>
        <w:t>5</w:t>
      </w:r>
      <w:r>
        <w:t>年来，专窗共为民营企业代办各类事项</w:t>
      </w:r>
      <w:r>
        <w:t>1984</w:t>
      </w:r>
      <w:r>
        <w:t>起，大大节约了企业家的时间成本。</w:t>
      </w:r>
    </w:p>
    <w:p w:rsidR="0096481D" w:rsidRDefault="0096481D" w:rsidP="0096481D">
      <w:pPr>
        <w:ind w:firstLineChars="200" w:firstLine="420"/>
      </w:pPr>
      <w:r>
        <w:rPr>
          <w:rFonts w:hint="eastAsia"/>
        </w:rPr>
        <w:t>特别引人关注的是，县工商联在湖南省率先制定出台了《关于构建新型政商关系、打造亲清第一县的实施方案》，文件明确了按流程、制度办事的服务管理理念，建立了办事制度化、运作规范化的工作模式，规定了工商联干部与企业家交往的“负面清单”，细化政商交往正当行为，厘定“为”与“不为”的界限，做到了政商之间既相处“亲密”又不失“分寸”。</w:t>
      </w:r>
    </w:p>
    <w:p w:rsidR="0096481D" w:rsidRDefault="0096481D" w:rsidP="0096481D">
      <w:pPr>
        <w:ind w:firstLineChars="200" w:firstLine="420"/>
      </w:pPr>
      <w:r>
        <w:t>5</w:t>
      </w:r>
      <w:r>
        <w:t>年来，三湘首善地的长沙县，</w:t>
      </w:r>
      <w:r>
        <w:t>1700</w:t>
      </w:r>
      <w:r>
        <w:t>平方公里的山山水水之间，留下了县工商联用心用情、倾心倾力服务民营经济发展的铿锵足迹。迈入新征程，更需担当新使命、演绎新辉煌。县工商联将在县委领导下，团结带领广大民营企业家一起拼、一起干，牢记嘱托，创新实干，勇攀高峰，奋力为长沙县率先打造</w:t>
      </w:r>
      <w:r>
        <w:t>“</w:t>
      </w:r>
      <w:r>
        <w:t>三个高地</w:t>
      </w:r>
      <w:r>
        <w:t>”</w:t>
      </w:r>
      <w:r>
        <w:t>、建设现代化示范区贡献更大力量。</w:t>
      </w:r>
    </w:p>
    <w:p w:rsidR="0096481D" w:rsidRPr="00FD3941" w:rsidRDefault="0096481D" w:rsidP="00FD3941">
      <w:pPr>
        <w:jc w:val="right"/>
      </w:pPr>
      <w:r w:rsidRPr="00FD3941">
        <w:rPr>
          <w:rFonts w:hint="eastAsia"/>
        </w:rPr>
        <w:t>湖南政协新闻网</w:t>
      </w:r>
      <w:r>
        <w:rPr>
          <w:rFonts w:hint="eastAsia"/>
        </w:rPr>
        <w:t xml:space="preserve"> 2022-2-9</w:t>
      </w:r>
    </w:p>
    <w:p w:rsidR="0096481D" w:rsidRDefault="0096481D" w:rsidP="007531C9">
      <w:pPr>
        <w:sectPr w:rsidR="0096481D" w:rsidSect="007531C9">
          <w:type w:val="continuous"/>
          <w:pgSz w:w="11906" w:h="16838"/>
          <w:pgMar w:top="1644" w:right="1236" w:bottom="1418" w:left="1814" w:header="851" w:footer="907" w:gutter="0"/>
          <w:pgNumType w:start="1"/>
          <w:cols w:space="720"/>
          <w:docGrid w:type="lines" w:linePitch="341" w:charSpace="2373"/>
        </w:sectPr>
      </w:pPr>
    </w:p>
    <w:p w:rsidR="00523C79" w:rsidRDefault="00523C79"/>
    <w:sectPr w:rsidR="00523C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481D"/>
    <w:rsid w:val="00523C79"/>
    <w:rsid w:val="00964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6481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6481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Words>
  <Characters>4730</Characters>
  <Application>Microsoft Office Word</Application>
  <DocSecurity>0</DocSecurity>
  <Lines>39</Lines>
  <Paragraphs>11</Paragraphs>
  <ScaleCrop>false</ScaleCrop>
  <Company>Microsoft</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2022-07-18T09:44:00Z</dcterms:created>
</cp:coreProperties>
</file>