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79" w:rsidRDefault="005A1B79" w:rsidP="00106DFE">
      <w:pPr>
        <w:pStyle w:val="1"/>
        <w:rPr>
          <w:rFonts w:hint="eastAsia"/>
        </w:rPr>
      </w:pPr>
      <w:r w:rsidRPr="00000C2B">
        <w:rPr>
          <w:rFonts w:hint="eastAsia"/>
        </w:rPr>
        <w:t>赞皇县行政审批局“受审分离</w:t>
      </w:r>
      <w:r w:rsidRPr="00000C2B">
        <w:t>+不见面审批</w:t>
      </w:r>
      <w:r w:rsidRPr="00000C2B">
        <w:t>”</w:t>
      </w:r>
      <w:r w:rsidRPr="00000C2B">
        <w:t>模式改革初见成效</w:t>
      </w:r>
    </w:p>
    <w:p w:rsidR="005A1B79" w:rsidRDefault="005A1B79" w:rsidP="005A1B79">
      <w:pPr>
        <w:ind w:firstLineChars="200" w:firstLine="420"/>
      </w:pPr>
      <w:r>
        <w:rPr>
          <w:rFonts w:hint="eastAsia"/>
        </w:rPr>
        <w:t>赞皇县行政审批局坚持“三个一流”，“争先锋、当标兵、做表率”，做“深化改革的排头兵，效能革命的急先锋”，推行“受审分离</w:t>
      </w:r>
      <w:r>
        <w:t>+</w:t>
      </w:r>
      <w:r>
        <w:t>不见面审批</w:t>
      </w:r>
      <w:r>
        <w:t>”</w:t>
      </w:r>
      <w:r>
        <w:t>，全面</w:t>
      </w:r>
      <w:r>
        <w:t>“</w:t>
      </w:r>
      <w:r>
        <w:t>提速、提质、提效</w:t>
      </w:r>
      <w:r>
        <w:t>”</w:t>
      </w:r>
      <w:r>
        <w:t>，着力优化营商环境，努力实现让人民群众满意的奋斗目标。切实增强企业和群众的获得感。</w:t>
      </w:r>
    </w:p>
    <w:p w:rsidR="005A1B79" w:rsidRDefault="005A1B79" w:rsidP="005A1B79">
      <w:pPr>
        <w:ind w:firstLineChars="200" w:firstLine="420"/>
      </w:pPr>
      <w:r>
        <w:rPr>
          <w:rFonts w:hint="eastAsia"/>
        </w:rPr>
        <w:t>深化行政审批制度改革，激发市场活力。</w:t>
      </w:r>
    </w:p>
    <w:p w:rsidR="005A1B79" w:rsidRDefault="005A1B79" w:rsidP="005A1B79">
      <w:pPr>
        <w:ind w:firstLineChars="200" w:firstLine="420"/>
      </w:pPr>
      <w:r>
        <w:rPr>
          <w:rFonts w:hint="eastAsia"/>
        </w:rPr>
        <w:t>“不见面”审批走在全市前列。通过重组优化配置，把原本分散在行政审批服务中心业务窗口整合，通过三定方案设立综合受理科、集中审批科、商事登记科，将个业务窗口工作人员整合进综合窗口，综合受理科统一管理。将审批事项的收取材料、初步受理、证照打印和发放等服务内容分离出来，统一交由综合窗口办理和制证中心办理，并增加负责对企业和群众申办事项进行引导咨询、综合收件、分转督办。将三楼整体封闭，整合审批资源成立集中审批科，将审批人员从日常窗口接待和咨询服务工作中解脱出来，集中力量抓审批，前台受理窗口将由原来的</w:t>
      </w:r>
      <w:r>
        <w:t>10</w:t>
      </w:r>
      <w:r>
        <w:t>个窗口压减至</w:t>
      </w:r>
      <w:r>
        <w:t>5</w:t>
      </w:r>
      <w:r>
        <w:rPr>
          <w:rFonts w:hint="eastAsia"/>
        </w:rPr>
        <w:t>个，压缩</w:t>
      </w:r>
      <w:r>
        <w:t>50%</w:t>
      </w:r>
      <w:r>
        <w:t>以上，实现</w:t>
      </w:r>
      <w:r>
        <w:t>“</w:t>
      </w:r>
      <w:r>
        <w:t>一窗办所有事</w:t>
      </w:r>
      <w:r>
        <w:t>”</w:t>
      </w:r>
      <w:r>
        <w:t>。梳理编制了首批综</w:t>
      </w:r>
    </w:p>
    <w:p w:rsidR="005A1B79" w:rsidRDefault="005A1B79" w:rsidP="005A1B79">
      <w:pPr>
        <w:ind w:firstLineChars="200" w:firstLine="420"/>
      </w:pPr>
      <w:r>
        <w:rPr>
          <w:rFonts w:hint="eastAsia"/>
        </w:rPr>
        <w:t>合受理事项目录清单和标准化服务指南；实现了“综合受理、联合踏勘、并联审批、多证联办、审监互动”的石家庄审批模式；企业注册开办压缩为不超过</w:t>
      </w:r>
      <w:r>
        <w:t>1.5</w:t>
      </w:r>
      <w:r>
        <w:t>个工作日，大力推广当日办结、即时办结等做法，实现了企业登记注销</w:t>
      </w:r>
      <w:r>
        <w:t>“</w:t>
      </w:r>
      <w:r>
        <w:t>一网</w:t>
      </w:r>
      <w:r>
        <w:t>”</w:t>
      </w:r>
      <w:r>
        <w:t>通办。自助办理机与综合性服务大厅对接，实现自助办理、智能查询，审批结果自助打印，审批快递</w:t>
      </w:r>
      <w:r>
        <w:t>“</w:t>
      </w:r>
      <w:r>
        <w:t>不见面</w:t>
      </w:r>
      <w:r>
        <w:t>”</w:t>
      </w:r>
      <w:r>
        <w:t>送达。自</w:t>
      </w:r>
      <w:r>
        <w:t>3</w:t>
      </w:r>
      <w:r>
        <w:t>月初至</w:t>
      </w:r>
      <w:r>
        <w:t>5</w:t>
      </w:r>
      <w:r>
        <w:t>月中旬综合受理窗口受理事项</w:t>
      </w:r>
      <w:r>
        <w:t>1464</w:t>
      </w:r>
      <w:r>
        <w:t>件，乡镇基层群众</w:t>
      </w:r>
      <w:r>
        <w:t>“</w:t>
      </w:r>
      <w:r>
        <w:t>家门口</w:t>
      </w:r>
      <w:r>
        <w:t>”</w:t>
      </w:r>
      <w:r>
        <w:t>办事</w:t>
      </w:r>
      <w:r>
        <w:t>467</w:t>
      </w:r>
      <w:r>
        <w:t>件，办结率</w:t>
      </w:r>
      <w:r>
        <w:t>100%</w:t>
      </w:r>
      <w:r>
        <w:t>。对材料符合要求，项目不符合产业政策要求的，审批科室出具不予许可通知书。</w:t>
      </w:r>
      <w:r>
        <w:t>“</w:t>
      </w:r>
      <w:r>
        <w:t>不见面</w:t>
      </w:r>
      <w:r>
        <w:t>”</w:t>
      </w:r>
      <w:r>
        <w:t>审批、</w:t>
      </w:r>
      <w:r>
        <w:t>“</w:t>
      </w:r>
      <w:r>
        <w:t>受审分</w:t>
      </w:r>
      <w:r>
        <w:rPr>
          <w:rFonts w:hint="eastAsia"/>
        </w:rPr>
        <w:t>离”改革初见成效。</w:t>
      </w:r>
    </w:p>
    <w:p w:rsidR="005A1B79" w:rsidRDefault="005A1B79" w:rsidP="005A1B79">
      <w:pPr>
        <w:ind w:firstLineChars="200" w:firstLine="420"/>
      </w:pPr>
      <w:r>
        <w:rPr>
          <w:rFonts w:hint="eastAsia"/>
        </w:rPr>
        <w:t>“一门办理”稳步推进。</w:t>
      </w:r>
      <w:r>
        <w:t>3</w:t>
      </w:r>
      <w:r>
        <w:t>月</w:t>
      </w:r>
      <w:r>
        <w:t>26</w:t>
      </w:r>
      <w:r>
        <w:t>日，印发赞政办发〔</w:t>
      </w:r>
      <w:r>
        <w:t>2019</w:t>
      </w:r>
      <w:r>
        <w:t>〕</w:t>
      </w:r>
      <w:r>
        <w:t>7</w:t>
      </w:r>
      <w:r>
        <w:t>号文件，严格按照要求把握好退出和进入的标准，高水准、高质量明确县级</w:t>
      </w:r>
      <w:r>
        <w:t>170</w:t>
      </w:r>
      <w:r>
        <w:t>项行政许可事项，划转</w:t>
      </w:r>
      <w:r>
        <w:t>59</w:t>
      </w:r>
      <w:r>
        <w:t>项，退回非行政许可事项</w:t>
      </w:r>
      <w:r>
        <w:t>49</w:t>
      </w:r>
      <w:r>
        <w:t>项，自然资源和规划局</w:t>
      </w:r>
      <w:r>
        <w:t>10</w:t>
      </w:r>
      <w:r>
        <w:t>项行政许可事项，以及承接编办审批制度改革职能，工作、人员交接和协调配合即将完成。成立了赞皇县政务服务管理工作领导小组协调</w:t>
      </w:r>
      <w:r>
        <w:t>“</w:t>
      </w:r>
      <w:r>
        <w:t>一门办理</w:t>
      </w:r>
      <w:r>
        <w:t>”</w:t>
      </w:r>
      <w:r>
        <w:t>工作。依托互联网</w:t>
      </w:r>
      <w:r>
        <w:t>+</w:t>
      </w:r>
      <w:r>
        <w:t>政务服务网络平台，下放政务服务事项</w:t>
      </w:r>
      <w:r>
        <w:t>69</w:t>
      </w:r>
      <w:r>
        <w:t>项，</w:t>
      </w:r>
      <w:r>
        <w:t>11</w:t>
      </w:r>
      <w:r>
        <w:t>个乡镇便民服务中心</w:t>
      </w:r>
      <w:r>
        <w:t>+12</w:t>
      </w:r>
      <w:r>
        <w:t>个试点村实现</w:t>
      </w:r>
      <w:r>
        <w:t>“</w:t>
      </w:r>
      <w:r>
        <w:t>一门办理</w:t>
      </w:r>
      <w:r>
        <w:t>”</w:t>
      </w:r>
      <w:r>
        <w:t>全覆盖。把服务的门开在群众的家门口，努力打通政务服务</w:t>
      </w:r>
      <w:r>
        <w:t>“</w:t>
      </w:r>
      <w:r>
        <w:t>最后一公</w:t>
      </w:r>
      <w:r>
        <w:rPr>
          <w:rFonts w:hint="eastAsia"/>
        </w:rPr>
        <w:t>里”。完成了</w:t>
      </w:r>
      <w:r>
        <w:t>100</w:t>
      </w:r>
      <w:r>
        <w:t>项高频政务服务事项和办理流程梳理，明确代办员，积极开展上门服务、代办服务、远程服务等个性化服务，兜底</w:t>
      </w:r>
      <w:r>
        <w:t>“</w:t>
      </w:r>
      <w:r>
        <w:t>最多</w:t>
      </w:r>
    </w:p>
    <w:p w:rsidR="005A1B79" w:rsidRDefault="005A1B79" w:rsidP="005A1B79">
      <w:pPr>
        <w:ind w:firstLineChars="200" w:firstLine="420"/>
      </w:pPr>
      <w:r>
        <w:rPr>
          <w:rFonts w:hint="eastAsia"/>
        </w:rPr>
        <w:t>跑一次”甚至不跑腿。为赞皇金隅水泥有限公司赴北京办理股权变更等上门服务</w:t>
      </w:r>
      <w:r>
        <w:t>13</w:t>
      </w:r>
      <w:r>
        <w:t>次。</w:t>
      </w:r>
    </w:p>
    <w:p w:rsidR="005A1B79" w:rsidRDefault="005A1B79" w:rsidP="005A1B79">
      <w:pPr>
        <w:ind w:firstLineChars="200" w:firstLine="420"/>
      </w:pPr>
      <w:r>
        <w:rPr>
          <w:rFonts w:hint="eastAsia"/>
        </w:rPr>
        <w:t>工程建设项目审批时限大幅压减。梳理编制了事项清单，制定改革方案，</w:t>
      </w:r>
      <w:r>
        <w:t>4</w:t>
      </w:r>
      <w:r>
        <w:t>月</w:t>
      </w:r>
      <w:r>
        <w:t>3</w:t>
      </w:r>
      <w:r>
        <w:t>日以赞政字〔</w:t>
      </w:r>
      <w:r>
        <w:t>2019</w:t>
      </w:r>
      <w:r>
        <w:t>〕</w:t>
      </w:r>
      <w:r>
        <w:t>7</w:t>
      </w:r>
      <w:r>
        <w:t>号文件进行了颁布实施。与相关部门密切配合，探索</w:t>
      </w:r>
      <w:r>
        <w:t>“</w:t>
      </w:r>
      <w:r>
        <w:t>拿地即开工</w:t>
      </w:r>
      <w:r>
        <w:t>”</w:t>
      </w:r>
      <w:r>
        <w:t>改革。设置</w:t>
      </w:r>
      <w:r>
        <w:t>“</w:t>
      </w:r>
      <w:r>
        <w:t>绿色通道</w:t>
      </w:r>
      <w:r>
        <w:t>”</w:t>
      </w:r>
      <w:r>
        <w:t>，以最简的程序、最优的服务便民利民。</w:t>
      </w:r>
    </w:p>
    <w:p w:rsidR="005A1B79" w:rsidRDefault="005A1B79" w:rsidP="005A1B79">
      <w:pPr>
        <w:ind w:firstLineChars="200" w:firstLine="420"/>
      </w:pPr>
      <w:r>
        <w:rPr>
          <w:rFonts w:hint="eastAsia"/>
        </w:rPr>
        <w:t>市场主体培育平稳发展。截止一季度末我县实有市场主体</w:t>
      </w:r>
      <w:r>
        <w:t>18713</w:t>
      </w:r>
      <w:r>
        <w:t>户，新登记市场主体</w:t>
      </w:r>
      <w:r>
        <w:t>704</w:t>
      </w:r>
      <w:r>
        <w:t>户，同比增长</w:t>
      </w:r>
      <w:r>
        <w:t>13.81%</w:t>
      </w:r>
      <w:r>
        <w:t>；净增</w:t>
      </w:r>
      <w:r>
        <w:t>471</w:t>
      </w:r>
      <w:r>
        <w:t>户（其中企业</w:t>
      </w:r>
      <w:r>
        <w:t>38</w:t>
      </w:r>
      <w:r>
        <w:t>户），完成全年目标的</w:t>
      </w:r>
      <w:r>
        <w:t>26.90%</w:t>
      </w:r>
      <w:r>
        <w:t>。</w:t>
      </w:r>
    </w:p>
    <w:p w:rsidR="005A1B79" w:rsidRDefault="005A1B79" w:rsidP="005A1B79">
      <w:pPr>
        <w:ind w:firstLineChars="200" w:firstLine="420"/>
      </w:pPr>
      <w:r>
        <w:rPr>
          <w:rFonts w:hint="eastAsia"/>
        </w:rPr>
        <w:t>提升政务服务水平，优化营商环境</w:t>
      </w:r>
    </w:p>
    <w:p w:rsidR="005A1B79" w:rsidRDefault="005A1B79" w:rsidP="005A1B79">
      <w:pPr>
        <w:ind w:firstLineChars="200" w:firstLine="420"/>
      </w:pPr>
      <w:r>
        <w:rPr>
          <w:rFonts w:hint="eastAsia"/>
        </w:rPr>
        <w:t>自助办。投资</w:t>
      </w:r>
      <w:r>
        <w:t>10</w:t>
      </w:r>
      <w:r>
        <w:t>余万元，建成</w:t>
      </w:r>
      <w:r>
        <w:t>“</w:t>
      </w:r>
      <w:r>
        <w:t>易办通</w:t>
      </w:r>
      <w:r>
        <w:t>”</w:t>
      </w:r>
      <w:r>
        <w:t>自助服务区，办事群众只需插入身份证，根据提示依次选择要办的业务，自助机即可打印、扫描办理信息，</w:t>
      </w:r>
      <w:r>
        <w:t>“</w:t>
      </w:r>
      <w:r>
        <w:t>手指一动，一切搞定</w:t>
      </w:r>
      <w:r>
        <w:t>”</w:t>
      </w:r>
      <w:r>
        <w:t>，全程大约半小时，最大程度便捷办事群众。</w:t>
      </w:r>
    </w:p>
    <w:p w:rsidR="005A1B79" w:rsidRDefault="005A1B79" w:rsidP="005A1B79">
      <w:pPr>
        <w:ind w:firstLineChars="200" w:firstLine="420"/>
      </w:pPr>
      <w:r>
        <w:rPr>
          <w:rFonts w:hint="eastAsia"/>
        </w:rPr>
        <w:t>全程办。建设代办队伍，实行“三个代办”，提供全程“定单式、保姆式”代办帮办服务，切实为企业减轻负担，提升行政审批效能，加快项目落地进度。</w:t>
      </w:r>
    </w:p>
    <w:p w:rsidR="005A1B79" w:rsidRDefault="005A1B79" w:rsidP="005A1B79">
      <w:pPr>
        <w:ind w:firstLineChars="200" w:firstLine="420"/>
      </w:pPr>
      <w:r>
        <w:rPr>
          <w:rFonts w:hint="eastAsia"/>
        </w:rPr>
        <w:t>延时办。取</w:t>
      </w:r>
      <w:r>
        <w:t>AB</w:t>
      </w:r>
      <w:r>
        <w:t>岗轮班制等方式，政务大厅实行</w:t>
      </w:r>
      <w:r>
        <w:t>6</w:t>
      </w:r>
      <w:r>
        <w:t>天工作制度，行政审批局实行</w:t>
      </w:r>
      <w:r>
        <w:t>7</w:t>
      </w:r>
      <w:r>
        <w:t>天工作制。</w:t>
      </w:r>
      <w:r>
        <w:t>8</w:t>
      </w:r>
      <w:r>
        <w:t>小时之内不能办结的服务事项，无偿延时办理。企业在特殊情况下，需要在非工作日办理业务的，可以提前预约，安排工作人员在非工作日办理业务，努力实现让企业</w:t>
      </w:r>
      <w:r>
        <w:t>“</w:t>
      </w:r>
      <w:r>
        <w:t>最多跑一次</w:t>
      </w:r>
      <w:r>
        <w:t>”</w:t>
      </w:r>
      <w:r>
        <w:t>。</w:t>
      </w:r>
    </w:p>
    <w:p w:rsidR="005A1B79" w:rsidRDefault="005A1B79" w:rsidP="005A1B79">
      <w:pPr>
        <w:ind w:firstLineChars="200" w:firstLine="420"/>
      </w:pPr>
      <w:r>
        <w:rPr>
          <w:rFonts w:hint="eastAsia"/>
        </w:rPr>
        <w:t>内强素质，外树形象，打造一流审批队伍</w:t>
      </w:r>
    </w:p>
    <w:p w:rsidR="005A1B79" w:rsidRDefault="005A1B79" w:rsidP="005A1B79">
      <w:pPr>
        <w:ind w:firstLineChars="200" w:firstLine="420"/>
      </w:pPr>
      <w:r>
        <w:rPr>
          <w:rFonts w:hint="eastAsia"/>
        </w:rPr>
        <w:t>深入开展“大走访、大学习、大提升”活动，内强素质，外树形象，打造一流审批服务队伍，实现审批人员业务水平、为民服务质量的双提升。</w:t>
      </w:r>
    </w:p>
    <w:p w:rsidR="005A1B79" w:rsidRDefault="005A1B79" w:rsidP="005A1B79">
      <w:pPr>
        <w:ind w:firstLineChars="200" w:firstLine="420"/>
      </w:pPr>
      <w:r>
        <w:rPr>
          <w:rFonts w:hint="eastAsia"/>
        </w:rPr>
        <w:t>大走访。结合“双问计”，对上走访省政务服务管理办公室和市局，进行业务对接，第一时间了解掌握政策动态，寻求政策和业务支持。开展联系企业“大走访”，倾听企业诉求，现场解答疑问、解决问题、办理事项，送证上门。为赞皇金隅水泥有限公司赴北京办理股权变更等上门服务</w:t>
      </w:r>
      <w:r>
        <w:t>13</w:t>
      </w:r>
      <w:r>
        <w:t>次。</w:t>
      </w:r>
    </w:p>
    <w:p w:rsidR="005A1B79" w:rsidRDefault="005A1B79" w:rsidP="005A1B79">
      <w:pPr>
        <w:ind w:firstLineChars="200" w:firstLine="420"/>
      </w:pPr>
      <w:r>
        <w:rPr>
          <w:rFonts w:hint="eastAsia"/>
        </w:rPr>
        <w:t>大学习。一是对照市局规范化建设要求，梳理</w:t>
      </w:r>
      <w:r>
        <w:t>170</w:t>
      </w:r>
      <w:r>
        <w:t>项行政许可事项，编制服务指南，实现了审批事权标准化，审批标准统一化。二是对工作中出现的热点、难点、易错点，省、市有关深化行政审批制度改革精神进行学习讨论，切实提高行政审批业务能力。三是开展礼仪学习，打造服务态度热情、服务技能精湛、工作作风优良的政务服务团队。</w:t>
      </w:r>
    </w:p>
    <w:p w:rsidR="005A1B79" w:rsidRDefault="005A1B79" w:rsidP="005A1B79">
      <w:pPr>
        <w:ind w:firstLineChars="200" w:firstLine="420"/>
        <w:rPr>
          <w:rFonts w:hint="eastAsia"/>
        </w:rPr>
      </w:pPr>
      <w:r>
        <w:rPr>
          <w:rFonts w:hint="eastAsia"/>
        </w:rPr>
        <w:t>大提升。以“全能审批”为目标，在统一审批服务标准基础上对综合窗口人员实行标准化培训，使工作人员从“单项运动员”向“全能运动员”转变，有效提升了全员的综合业务素质助力承接划转事项无缝衔接。对标学习雄安新区市民服务中心和省政务服务管理办公室，推动政务服务工作健全新机制、实现新作为、展示新形象，开创行政审批改革工作新局面。</w:t>
      </w:r>
    </w:p>
    <w:p w:rsidR="005A1B79" w:rsidRDefault="005A1B79" w:rsidP="005A1B79">
      <w:pPr>
        <w:ind w:firstLineChars="200" w:firstLine="420"/>
        <w:jc w:val="right"/>
        <w:rPr>
          <w:rFonts w:hint="eastAsia"/>
        </w:rPr>
      </w:pPr>
      <w:r w:rsidRPr="00000C2B">
        <w:rPr>
          <w:rFonts w:hint="eastAsia"/>
        </w:rPr>
        <w:t>赞皇县人民政府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5"/>
          <w:attr w:name="Year" w:val="2019"/>
        </w:smartTagPr>
        <w:r>
          <w:t>2019-5-2</w:t>
        </w:r>
        <w:r>
          <w:rPr>
            <w:rFonts w:hint="eastAsia"/>
          </w:rPr>
          <w:t>4</w:t>
        </w:r>
      </w:smartTag>
    </w:p>
    <w:p w:rsidR="005A1B79" w:rsidRDefault="005A1B79" w:rsidP="006E08D7">
      <w:pPr>
        <w:sectPr w:rsidR="005A1B79" w:rsidSect="006E08D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07086B" w:rsidRDefault="0007086B"/>
    <w:sectPr w:rsidR="00070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1B79"/>
    <w:rsid w:val="0007086B"/>
    <w:rsid w:val="005A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5A1B7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A1B79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5A1B7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Company>Win10NeT.COM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2022-07-13T06:59:00Z</dcterms:created>
</cp:coreProperties>
</file>