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DE" w:rsidRDefault="001009DE" w:rsidP="008E735D">
      <w:pPr>
        <w:pStyle w:val="1"/>
        <w:spacing w:line="245" w:lineRule="auto"/>
        <w:rPr>
          <w:rFonts w:hint="eastAsia"/>
        </w:rPr>
      </w:pPr>
      <w:r w:rsidRPr="00A40807">
        <w:rPr>
          <w:rFonts w:hint="eastAsia"/>
        </w:rPr>
        <w:t>打通跨区</w:t>
      </w:r>
      <w:r w:rsidRPr="00A40807">
        <w:t xml:space="preserve"> 即审即办 盐城市开启退休审批</w:t>
      </w:r>
      <w:r w:rsidRPr="00A40807">
        <w:t>“</w:t>
      </w:r>
      <w:r w:rsidRPr="00A40807">
        <w:t>加速</w:t>
      </w:r>
      <w:r w:rsidRPr="00A40807">
        <w:t>”</w:t>
      </w:r>
      <w:r w:rsidRPr="00A40807">
        <w:t>新模式</w:t>
      </w:r>
    </w:p>
    <w:p w:rsidR="001009DE" w:rsidRDefault="001009DE" w:rsidP="001009DE">
      <w:pPr>
        <w:spacing w:line="245" w:lineRule="auto"/>
        <w:ind w:firstLineChars="200" w:firstLine="420"/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2020"/>
        </w:smartTagPr>
        <w:r>
          <w:t>7</w:t>
        </w:r>
        <w:r>
          <w:t>月</w:t>
        </w:r>
        <w:r>
          <w:t>1</w:t>
        </w:r>
        <w:r>
          <w:t>日</w:t>
        </w:r>
      </w:smartTag>
      <w:r>
        <w:t>起，盐城市退休审批网上办理系统正式运行，大市区内所有申请特殊工种提前退休人员，可以就近就地到居住地附近的服务大厅办理相关业务。近日，家住宏都花园的盐都三建公司瓦工王先生，来到市社保中心二楼的退休审批窗口，很快办好了相关手续。他高兴地说：</w:t>
      </w:r>
      <w:r>
        <w:t>“</w:t>
      </w:r>
      <w:r>
        <w:t>我今年</w:t>
      </w:r>
      <w:r>
        <w:t>55</w:t>
      </w:r>
      <w:r>
        <w:t>岁了，要办特殊工种提前退休，以往办理社保手续，要跑到马沟那边的行政大厅，现在家门口就可以办了。</w:t>
      </w:r>
      <w:r>
        <w:t>”</w:t>
      </w:r>
    </w:p>
    <w:p w:rsidR="001009DE" w:rsidRDefault="001009DE" w:rsidP="001009DE">
      <w:pPr>
        <w:spacing w:line="245" w:lineRule="auto"/>
        <w:ind w:firstLineChars="200" w:firstLine="420"/>
      </w:pPr>
      <w:r>
        <w:rPr>
          <w:rFonts w:hint="eastAsia"/>
        </w:rPr>
        <w:t>今年以来，市人社局紧扣“服务发展、服务民生”总体定位，以“创新创特争一流竞赛年”活动为契机，进一步深化“放管服”改革，大力实施“人社服务快办行动”，在大市区试点建设“退休审批信息化管理服务平台”，努力实现养老保险线上线下融合，让退休审批跑出“加速度”。</w:t>
      </w:r>
    </w:p>
    <w:p w:rsidR="001009DE" w:rsidRDefault="001009DE" w:rsidP="001009DE">
      <w:pPr>
        <w:spacing w:line="245" w:lineRule="auto"/>
        <w:ind w:firstLineChars="200" w:firstLine="420"/>
      </w:pPr>
      <w:r>
        <w:rPr>
          <w:rFonts w:hint="eastAsia"/>
        </w:rPr>
        <w:t>鉴于大市区退休审批经办场所分散、人员流动性大，参保地、居住地、待遇领取地不一致等实际情况，市人社局坚持问题导向、路径优化，按照“功能多样、模块灵活、操作便捷、全省领先”的高点定位，大市区联合发力、对标找差，以“互联网</w:t>
      </w:r>
      <w:r>
        <w:t>+</w:t>
      </w:r>
      <w:r>
        <w:t>大数据</w:t>
      </w:r>
      <w:r>
        <w:t>”</w:t>
      </w:r>
      <w:r>
        <w:t>为技术基础，建设统筹管理、无缝衔接的退休审批平台，变</w:t>
      </w:r>
      <w:r>
        <w:t>“</w:t>
      </w:r>
      <w:r>
        <w:t>群众跑腿</w:t>
      </w:r>
      <w:r>
        <w:t>”</w:t>
      </w:r>
      <w:r>
        <w:t>为</w:t>
      </w:r>
      <w:r>
        <w:t>“</w:t>
      </w:r>
      <w:r>
        <w:t>数据跑路</w:t>
      </w:r>
      <w:r>
        <w:t>”</w:t>
      </w:r>
      <w:r>
        <w:t>，达到</w:t>
      </w:r>
      <w:r>
        <w:t>“</w:t>
      </w:r>
      <w:r>
        <w:t>即到即办</w:t>
      </w:r>
      <w:r>
        <w:t>”“</w:t>
      </w:r>
      <w:r>
        <w:t>就近速办</w:t>
      </w:r>
      <w:r>
        <w:t>”“</w:t>
      </w:r>
      <w:r>
        <w:t>同城通办</w:t>
      </w:r>
      <w:r>
        <w:t>”</w:t>
      </w:r>
      <w:r>
        <w:t>的目标。</w:t>
      </w:r>
    </w:p>
    <w:p w:rsidR="001009DE" w:rsidRDefault="001009DE" w:rsidP="001009DE">
      <w:pPr>
        <w:spacing w:line="245" w:lineRule="auto"/>
        <w:ind w:firstLineChars="200" w:firstLine="420"/>
      </w:pPr>
      <w:r>
        <w:rPr>
          <w:rFonts w:hint="eastAsia"/>
        </w:rPr>
        <w:t>打通跨区联办“任督二脉”。针对企业职工反映的退休审批“部门多头跑、资料反复送、等待时间长”等堵点问题，围绕“简手续、压时限、破梗阻、就近办”，建立大市区提前退休“会商会办”“全流程递进式审批”制度，以“首办负责制”倒逼“只跑一次”改革，为“实体窗口”“减负”。目前，全市退休审批工作人员已开始通过平台实现联网办公，畅通档案报送渠道，提高档案审批效率。</w:t>
      </w:r>
    </w:p>
    <w:p w:rsidR="001009DE" w:rsidRDefault="001009DE" w:rsidP="001009DE">
      <w:pPr>
        <w:spacing w:line="245" w:lineRule="auto"/>
        <w:ind w:firstLineChars="200" w:firstLine="420"/>
      </w:pPr>
      <w:r>
        <w:rPr>
          <w:rFonts w:hint="eastAsia"/>
        </w:rPr>
        <w:t>搭建即审即办“绿色通道”。退休审批信息化服务平台</w:t>
      </w:r>
      <w:r>
        <w:t>5</w:t>
      </w:r>
      <w:r>
        <w:t>月份在亭湖区成功试运行，</w:t>
      </w:r>
      <w:r>
        <w:t>6</w:t>
      </w:r>
      <w:r>
        <w:t>月份在大市区上线运行，已成为盐城</w:t>
      </w:r>
      <w:r>
        <w:t>“</w:t>
      </w:r>
      <w:r>
        <w:t>智慧人社</w:t>
      </w:r>
      <w:r>
        <w:t>”</w:t>
      </w:r>
      <w:r>
        <w:t>新名片、惠企利民新桥梁。亭湖区率先在行政审批大厅试点，设立专门窗口受理职工退休档案，通过高拍仪将档案扫描进系统，由业务科室、分管领导平台实时审核，当场出具审批结果，交由经办机构核算待遇，确保当月到龄退休人员当天领到退休证。</w:t>
      </w:r>
    </w:p>
    <w:p w:rsidR="001009DE" w:rsidRDefault="001009DE" w:rsidP="001009DE">
      <w:pPr>
        <w:spacing w:line="245" w:lineRule="auto"/>
        <w:ind w:firstLineChars="200" w:firstLine="420"/>
        <w:rPr>
          <w:rFonts w:hint="eastAsia"/>
        </w:rPr>
      </w:pPr>
      <w:r>
        <w:rPr>
          <w:rFonts w:hint="eastAsia"/>
        </w:rPr>
        <w:t>“只跑了一次，退休手续就全部办好，半个多小时就拿到退休证，服务真是又快又周到！”在亭湖区人社局社保服务大厅，今年</w:t>
      </w:r>
      <w:r>
        <w:t>7</w:t>
      </w:r>
      <w:r>
        <w:t>月份到龄的原农机职校招待所的王女士激动地告诉记者。</w:t>
      </w:r>
    </w:p>
    <w:p w:rsidR="001009DE" w:rsidRDefault="001009DE" w:rsidP="001009DE">
      <w:pPr>
        <w:spacing w:line="245" w:lineRule="auto"/>
        <w:ind w:firstLineChars="200" w:firstLine="420"/>
        <w:jc w:val="right"/>
        <w:rPr>
          <w:rFonts w:hint="eastAsia"/>
        </w:rPr>
      </w:pPr>
      <w:r w:rsidRPr="00A40807">
        <w:rPr>
          <w:rFonts w:hint="eastAsia"/>
        </w:rPr>
        <w:t>盐阜大众报报业集团全媒体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8"/>
          <w:attr w:name="Year" w:val="2020"/>
        </w:smartTagPr>
        <w:r>
          <w:rPr>
            <w:rFonts w:hint="eastAsia"/>
          </w:rPr>
          <w:t>2020-8-22</w:t>
        </w:r>
      </w:smartTag>
    </w:p>
    <w:p w:rsidR="001009DE" w:rsidRDefault="001009DE" w:rsidP="00886A28">
      <w:pPr>
        <w:sectPr w:rsidR="001009DE" w:rsidSect="00886A28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5848BA" w:rsidRDefault="005848BA"/>
    <w:sectPr w:rsidR="00584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09DE"/>
    <w:rsid w:val="001009DE"/>
    <w:rsid w:val="0058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1009D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009DE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1009DE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>Win10NeT.COM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2022-07-14T03:39:00Z</dcterms:created>
</cp:coreProperties>
</file>