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42DE" w:rsidRDefault="00A542DE" w:rsidP="0053389A">
      <w:pPr>
        <w:pStyle w:val="1"/>
        <w:rPr>
          <w:shd w:val="clear" w:color="auto" w:fill="FFFFFF"/>
        </w:rPr>
      </w:pPr>
      <w:r>
        <w:rPr>
          <w:rFonts w:hint="eastAsia"/>
          <w:shd w:val="clear" w:color="auto" w:fill="FFFFFF"/>
        </w:rPr>
        <w:t>太康县2022年公开招聘乡镇事业单位工作人员实施方案</w:t>
      </w:r>
    </w:p>
    <w:p w:rsidR="00A542DE" w:rsidRDefault="00A542DE" w:rsidP="00A542DE">
      <w:pPr>
        <w:ind w:firstLineChars="200" w:firstLine="420"/>
      </w:pPr>
      <w:r>
        <w:rPr>
          <w:rFonts w:hint="eastAsia"/>
        </w:rPr>
        <w:t>为进一步优化乡镇事业单位工作人员人员队伍结构，提高乡镇干部队伍整体素质，激发干部工作活力，为县域经济社会发展提供人才支撑，根据《事业单位公开招聘人员暂行规定》（人事部第</w:t>
      </w:r>
      <w:r>
        <w:t>6</w:t>
      </w:r>
      <w:r>
        <w:t>号令）和河南省委组织部、省人社厅（关于印发《河南省事业单位公开招聘工作规程》的通知）（豫人社〔</w:t>
      </w:r>
      <w:r>
        <w:t>2015</w:t>
      </w:r>
      <w:r>
        <w:t>〕</w:t>
      </w:r>
      <w:r>
        <w:t>55</w:t>
      </w:r>
      <w:r>
        <w:t>号）的要求，经县委、县政府研究，决定面向社会公开招聘一批事业人员充实到乡镇事业单位。为做好此项工作，特制定本方案。</w:t>
      </w:r>
    </w:p>
    <w:p w:rsidR="00A542DE" w:rsidRDefault="00A542DE" w:rsidP="0053389A">
      <w:r>
        <w:rPr>
          <w:rFonts w:hint="eastAsia"/>
        </w:rPr>
        <w:t xml:space="preserve">　　一、招聘计划</w:t>
      </w:r>
    </w:p>
    <w:p w:rsidR="00A542DE" w:rsidRDefault="00A542DE" w:rsidP="0053389A">
      <w:r>
        <w:rPr>
          <w:rFonts w:hint="eastAsia"/>
        </w:rPr>
        <w:t>本次计划面向社会公开招聘乡镇事业人员</w:t>
      </w:r>
      <w:r>
        <w:t>70</w:t>
      </w:r>
      <w:r>
        <w:t>名。</w:t>
      </w:r>
    </w:p>
    <w:p w:rsidR="00A542DE" w:rsidRDefault="00A542DE" w:rsidP="0053389A">
      <w:r>
        <w:rPr>
          <w:rFonts w:hint="eastAsia"/>
        </w:rPr>
        <w:t>其中：城关镇</w:t>
      </w:r>
      <w:r>
        <w:t>2</w:t>
      </w:r>
      <w:r>
        <w:t>名、城郊乡</w:t>
      </w:r>
      <w:r>
        <w:t>2</w:t>
      </w:r>
      <w:r>
        <w:t>名、杨庙乡</w:t>
      </w:r>
      <w:r>
        <w:t>5</w:t>
      </w:r>
      <w:r>
        <w:t>名、转楼镇</w:t>
      </w:r>
      <w:r>
        <w:t>4</w:t>
      </w:r>
      <w:r>
        <w:t>名、龙曲镇</w:t>
      </w:r>
      <w:r>
        <w:t>4</w:t>
      </w:r>
      <w:r>
        <w:t>名、王集乡</w:t>
      </w:r>
      <w:r>
        <w:t>3</w:t>
      </w:r>
      <w:r>
        <w:t>名、高贤乡</w:t>
      </w:r>
      <w:r>
        <w:t>2</w:t>
      </w:r>
      <w:r>
        <w:t>名、芝麻洼乡</w:t>
      </w:r>
      <w:r>
        <w:t>3</w:t>
      </w:r>
      <w:r>
        <w:t>名、常营镇</w:t>
      </w:r>
      <w:r>
        <w:t>3</w:t>
      </w:r>
      <w:r>
        <w:t>名、清集镇</w:t>
      </w:r>
      <w:r>
        <w:t>3</w:t>
      </w:r>
      <w:r>
        <w:t>名、独塘乡</w:t>
      </w:r>
      <w:r>
        <w:t>2</w:t>
      </w:r>
      <w:r>
        <w:t>名、板桥镇</w:t>
      </w:r>
      <w:r>
        <w:t>4</w:t>
      </w:r>
      <w:r>
        <w:t>名、逊母口镇</w:t>
      </w:r>
      <w:r>
        <w:t>3</w:t>
      </w:r>
      <w:r>
        <w:t>名、大许寨</w:t>
      </w:r>
      <w:r>
        <w:t>1</w:t>
      </w:r>
      <w:r>
        <w:t>名、五里口乡</w:t>
      </w:r>
      <w:r>
        <w:t>5</w:t>
      </w:r>
      <w:r>
        <w:t>名、老冢镇</w:t>
      </w:r>
      <w:r>
        <w:t>5</w:t>
      </w:r>
      <w:r>
        <w:t>名、毛庄</w:t>
      </w:r>
      <w:r>
        <w:t>1</w:t>
      </w:r>
      <w:r>
        <w:t>名、符草楼镇</w:t>
      </w:r>
      <w:r>
        <w:t>3</w:t>
      </w:r>
      <w:r>
        <w:t>名、张集镇</w:t>
      </w:r>
      <w:r>
        <w:t>3</w:t>
      </w:r>
      <w:r>
        <w:t>名、马厂镇</w:t>
      </w:r>
      <w:r>
        <w:t>4</w:t>
      </w:r>
      <w:r>
        <w:t>名、朱口镇</w:t>
      </w:r>
      <w:r>
        <w:t>2</w:t>
      </w:r>
      <w:r>
        <w:t>名、马头镇</w:t>
      </w:r>
      <w:r>
        <w:t>3</w:t>
      </w:r>
      <w:r>
        <w:t>名、高朗乡</w:t>
      </w:r>
      <w:r>
        <w:t>3</w:t>
      </w:r>
      <w:r>
        <w:t>名。</w:t>
      </w:r>
    </w:p>
    <w:p w:rsidR="00A542DE" w:rsidRDefault="00A542DE" w:rsidP="0053389A">
      <w:r>
        <w:rPr>
          <w:rFonts w:hint="eastAsia"/>
        </w:rPr>
        <w:t>二、招聘范围和对象</w:t>
      </w:r>
    </w:p>
    <w:p w:rsidR="00A542DE" w:rsidRDefault="00A542DE" w:rsidP="0053389A">
      <w:r>
        <w:rPr>
          <w:rFonts w:hint="eastAsia"/>
        </w:rPr>
        <w:t>全日制普通高等院校专科及以上学历毕业生；我省全日制技工院校高级工班、预备技师班毕业生，可分别参照大专、本科文化程度报考。</w:t>
      </w:r>
    </w:p>
    <w:p w:rsidR="00A542DE" w:rsidRDefault="00A542DE" w:rsidP="0053389A">
      <w:r>
        <w:rPr>
          <w:rFonts w:hint="eastAsia"/>
        </w:rPr>
        <w:t>年龄在</w:t>
      </w:r>
      <w:r>
        <w:t>30</w:t>
      </w:r>
      <w:r>
        <w:t>周岁以下（</w:t>
      </w:r>
      <w:r>
        <w:t>1992</w:t>
      </w:r>
      <w:r>
        <w:t>年</w:t>
      </w:r>
      <w:r>
        <w:t>2</w:t>
      </w:r>
      <w:r>
        <w:t>月</w:t>
      </w:r>
      <w:r>
        <w:t>1</w:t>
      </w:r>
      <w:r>
        <w:t>日以后出生）。</w:t>
      </w:r>
    </w:p>
    <w:p w:rsidR="00A542DE" w:rsidRDefault="00A542DE" w:rsidP="0053389A">
      <w:r>
        <w:rPr>
          <w:rFonts w:hint="eastAsia"/>
        </w:rPr>
        <w:t>专业不限。</w:t>
      </w:r>
    </w:p>
    <w:p w:rsidR="00A542DE" w:rsidRDefault="00A542DE" w:rsidP="0053389A">
      <w:r>
        <w:rPr>
          <w:rFonts w:hint="eastAsia"/>
        </w:rPr>
        <w:t xml:space="preserve">　　</w:t>
      </w:r>
      <w:r>
        <w:t>三、招聘条件</w:t>
      </w:r>
      <w:r>
        <w:t xml:space="preserve"> </w:t>
      </w:r>
    </w:p>
    <w:p w:rsidR="00A542DE" w:rsidRDefault="00A542DE" w:rsidP="0053389A">
      <w:r>
        <w:rPr>
          <w:rFonts w:hint="eastAsia"/>
        </w:rPr>
        <w:t xml:space="preserve">　　</w:t>
      </w:r>
      <w:r>
        <w:t>1.</w:t>
      </w:r>
      <w:r>
        <w:t>具有中华人民共和国国籍</w:t>
      </w:r>
      <w:r>
        <w:t>;</w:t>
      </w:r>
    </w:p>
    <w:p w:rsidR="00A542DE" w:rsidRDefault="00A542DE" w:rsidP="0053389A">
      <w:r>
        <w:rPr>
          <w:rFonts w:hint="eastAsia"/>
        </w:rPr>
        <w:t xml:space="preserve">　　</w:t>
      </w:r>
      <w:r>
        <w:t>2.</w:t>
      </w:r>
      <w:r>
        <w:t>遵纪守法，品行端正，爱岗敬业，具有良好的职业道德</w:t>
      </w:r>
      <w:r>
        <w:t>;</w:t>
      </w:r>
    </w:p>
    <w:p w:rsidR="00A542DE" w:rsidRDefault="00A542DE" w:rsidP="0053389A">
      <w:r>
        <w:t>3.</w:t>
      </w:r>
      <w:r>
        <w:t>拥护党的路线、方针、政策，政治上坚定可靠；</w:t>
      </w:r>
    </w:p>
    <w:p w:rsidR="00A542DE" w:rsidRDefault="00A542DE" w:rsidP="0053389A">
      <w:r>
        <w:t>4.</w:t>
      </w:r>
      <w:r>
        <w:t>根据岗位设置要求，达到相应规定的学历、年龄条件；</w:t>
      </w:r>
    </w:p>
    <w:p w:rsidR="00A542DE" w:rsidRDefault="00A542DE" w:rsidP="0053389A">
      <w:r>
        <w:t>5.</w:t>
      </w:r>
      <w:r>
        <w:t>具有符合岗位要求的工作能力和正常履行职责的身体条件</w:t>
      </w:r>
      <w:r>
        <w:t>;</w:t>
      </w:r>
    </w:p>
    <w:p w:rsidR="00A542DE" w:rsidRDefault="00A542DE" w:rsidP="0053389A">
      <w:r>
        <w:t>6.2022</w:t>
      </w:r>
      <w:r>
        <w:t>年毕业的全日制普通高校应届考生在报名时未能获得学历学位证书，可提供教育部学籍在线验证报告或就读学校盖章确认的毕业生就业推荐函等相关资料的原件及复印件报名参加考试。视疫情情况，原则上在</w:t>
      </w:r>
      <w:r>
        <w:t>2022</w:t>
      </w:r>
      <w:r>
        <w:t>年</w:t>
      </w:r>
      <w:r>
        <w:t>8</w:t>
      </w:r>
      <w:r>
        <w:t>月</w:t>
      </w:r>
      <w:r>
        <w:t>1</w:t>
      </w:r>
      <w:r>
        <w:t>日前提供学历学位证书原件，逾期将视为放弃聘用资格。</w:t>
      </w:r>
      <w:r>
        <w:t xml:space="preserve"> </w:t>
      </w:r>
    </w:p>
    <w:p w:rsidR="00A542DE" w:rsidRDefault="00A542DE" w:rsidP="0053389A">
      <w:r>
        <w:rPr>
          <w:rFonts w:hint="eastAsia"/>
        </w:rPr>
        <w:t xml:space="preserve">　　有下列情形之一的人员不得报考：</w:t>
      </w:r>
    </w:p>
    <w:p w:rsidR="00A542DE" w:rsidRDefault="00A542DE" w:rsidP="0053389A">
      <w:r>
        <w:rPr>
          <w:rFonts w:hint="eastAsia"/>
        </w:rPr>
        <w:t xml:space="preserve">　　</w:t>
      </w:r>
      <w:r>
        <w:t>1.</w:t>
      </w:r>
      <w:r>
        <w:t>曾因犯罪受过刑事处罚的</w:t>
      </w:r>
      <w:r>
        <w:t>;</w:t>
      </w:r>
    </w:p>
    <w:p w:rsidR="00A542DE" w:rsidRDefault="00A542DE" w:rsidP="0053389A">
      <w:r>
        <w:rPr>
          <w:rFonts w:hint="eastAsia"/>
        </w:rPr>
        <w:t xml:space="preserve">　　</w:t>
      </w:r>
      <w:r>
        <w:t>2.</w:t>
      </w:r>
      <w:r>
        <w:t>曾被开除公职的</w:t>
      </w:r>
      <w:r>
        <w:t>;</w:t>
      </w:r>
    </w:p>
    <w:p w:rsidR="00A542DE" w:rsidRDefault="00A542DE" w:rsidP="0053389A">
      <w:r>
        <w:rPr>
          <w:rFonts w:hint="eastAsia"/>
        </w:rPr>
        <w:t xml:space="preserve">　　</w:t>
      </w:r>
      <w:r>
        <w:t>3.</w:t>
      </w:r>
      <w:r>
        <w:t>涉嫌违法犯罪正在接受调查的人员；</w:t>
      </w:r>
    </w:p>
    <w:p w:rsidR="00A542DE" w:rsidRDefault="00A542DE" w:rsidP="0053389A">
      <w:r>
        <w:t>4.</w:t>
      </w:r>
      <w:r>
        <w:t>尚未解除党纪、政务处分或正在接受纪律审查、监察调查的人员；</w:t>
      </w:r>
    </w:p>
    <w:p w:rsidR="00A542DE" w:rsidRDefault="00A542DE" w:rsidP="0053389A">
      <w:r>
        <w:t>5.</w:t>
      </w:r>
      <w:r>
        <w:t>现为我县机关、事业单位正式在编、在册人员的；</w:t>
      </w:r>
    </w:p>
    <w:p w:rsidR="00A542DE" w:rsidRDefault="00A542DE" w:rsidP="0053389A">
      <w:r>
        <w:rPr>
          <w:rFonts w:hint="eastAsia"/>
        </w:rPr>
        <w:t xml:space="preserve">　　</w:t>
      </w:r>
      <w:r>
        <w:t>6.</w:t>
      </w:r>
      <w:r>
        <w:t>近</w:t>
      </w:r>
      <w:r>
        <w:t>5</w:t>
      </w:r>
      <w:r>
        <w:t xml:space="preserve">年内曾在公务员招录、事业单位公开招聘考试中被认定有舞弊等严重违反招聘纪律行为的人员；　　</w:t>
      </w:r>
    </w:p>
    <w:p w:rsidR="00A542DE" w:rsidRDefault="00A542DE" w:rsidP="0053389A">
      <w:r>
        <w:t>7.</w:t>
      </w:r>
      <w:r>
        <w:t>其他不符合报考资格条件的。</w:t>
      </w:r>
    </w:p>
    <w:p w:rsidR="00A542DE" w:rsidRDefault="00A542DE" w:rsidP="0053389A">
      <w:r>
        <w:rPr>
          <w:rFonts w:hint="eastAsia"/>
        </w:rPr>
        <w:t>四、招聘程序及方式</w:t>
      </w:r>
    </w:p>
    <w:p w:rsidR="00A542DE" w:rsidRDefault="00A542DE" w:rsidP="0053389A">
      <w:r>
        <w:t xml:space="preserve">    </w:t>
      </w:r>
      <w:r>
        <w:t>招聘工作按照发布公告、报名与资格审查、笔试、面试、体检、考察、公示、聘用等程序进行。</w:t>
      </w:r>
    </w:p>
    <w:p w:rsidR="00A542DE" w:rsidRDefault="00A542DE" w:rsidP="0053389A">
      <w:r>
        <w:t xml:space="preserve">   (</w:t>
      </w:r>
      <w:r>
        <w:t>一</w:t>
      </w:r>
      <w:r>
        <w:t>)</w:t>
      </w:r>
      <w:r>
        <w:t>发布招聘信息</w:t>
      </w:r>
    </w:p>
    <w:p w:rsidR="00A542DE" w:rsidRDefault="00A542DE" w:rsidP="0053389A">
      <w:r>
        <w:t>2022</w:t>
      </w:r>
      <w:r>
        <w:t>年</w:t>
      </w:r>
      <w:r>
        <w:t>3</w:t>
      </w:r>
      <w:r>
        <w:t>月</w:t>
      </w:r>
      <w:r>
        <w:t xml:space="preserve">7 </w:t>
      </w:r>
      <w:r>
        <w:t>日，在太康县人民政府网站（网址：</w:t>
      </w:r>
      <w:r>
        <w:t>www.taikang.gov.cn</w:t>
      </w:r>
      <w:r>
        <w:t>）、河南省人力资源服务平台（</w:t>
      </w:r>
      <w:r>
        <w:t>http://411627.zgacc.com</w:t>
      </w:r>
      <w:r>
        <w:t>）等媒体发布招聘信息。考试信息、其他有关事项、公告将通过河南省人力资源服务平台进行发布，请及时关注。</w:t>
      </w:r>
    </w:p>
    <w:p w:rsidR="00A542DE" w:rsidRDefault="00A542DE" w:rsidP="0053389A">
      <w:r>
        <w:t>(</w:t>
      </w:r>
      <w:r>
        <w:t>二</w:t>
      </w:r>
      <w:r>
        <w:t>)</w:t>
      </w:r>
      <w:r>
        <w:t>报名与资格初审</w:t>
      </w:r>
    </w:p>
    <w:p w:rsidR="00A542DE" w:rsidRDefault="00A542DE" w:rsidP="0053389A">
      <w:r>
        <w:t>1.</w:t>
      </w:r>
      <w:r>
        <w:t>网上报名</w:t>
      </w:r>
    </w:p>
    <w:p w:rsidR="00A542DE" w:rsidRDefault="00A542DE" w:rsidP="0053389A">
      <w:r>
        <w:rPr>
          <w:rFonts w:hint="eastAsia"/>
        </w:rPr>
        <w:t>本次招聘采取网上报名的方式进行。报名与参加考试时使用的身份证必须一致。</w:t>
      </w:r>
    </w:p>
    <w:p w:rsidR="00A542DE" w:rsidRDefault="00A542DE" w:rsidP="0053389A">
      <w:r>
        <w:rPr>
          <w:rFonts w:hint="eastAsia"/>
        </w:rPr>
        <w:t>报名方式：分为电脑端报名和手机端报名。</w:t>
      </w:r>
    </w:p>
    <w:p w:rsidR="00A542DE" w:rsidRDefault="00A542DE" w:rsidP="0053389A">
      <w:r>
        <w:rPr>
          <w:rFonts w:hint="eastAsia"/>
        </w:rPr>
        <w:t>报名时间：</w:t>
      </w:r>
      <w:r>
        <w:t>2022</w:t>
      </w:r>
      <w:r>
        <w:t>年</w:t>
      </w:r>
      <w:r>
        <w:t>3</w:t>
      </w:r>
      <w:r>
        <w:t>月</w:t>
      </w:r>
      <w:r>
        <w:t>14</w:t>
      </w:r>
      <w:r>
        <w:t>日</w:t>
      </w:r>
      <w:r>
        <w:t>8∶00</w:t>
      </w:r>
      <w:r>
        <w:t>至</w:t>
      </w:r>
      <w:r>
        <w:t>2022</w:t>
      </w:r>
      <w:r>
        <w:t>年</w:t>
      </w:r>
      <w:r>
        <w:t>3</w:t>
      </w:r>
      <w:r>
        <w:t>月</w:t>
      </w:r>
      <w:r>
        <w:t>17</w:t>
      </w:r>
      <w:r>
        <w:t>日</w:t>
      </w:r>
      <w:r>
        <w:t>17∶00</w:t>
      </w:r>
      <w:r>
        <w:t>。</w:t>
      </w:r>
    </w:p>
    <w:p w:rsidR="00A542DE" w:rsidRDefault="00A542DE" w:rsidP="0053389A">
      <w:r>
        <w:rPr>
          <w:rFonts w:hint="eastAsia"/>
        </w:rPr>
        <w:t>（</w:t>
      </w:r>
      <w:r>
        <w:t>1</w:t>
      </w:r>
      <w:r>
        <w:t>）电脑端网上报名</w:t>
      </w:r>
    </w:p>
    <w:p w:rsidR="00A542DE" w:rsidRDefault="00A542DE" w:rsidP="0053389A">
      <w:r>
        <w:t xml:space="preserve">    ①</w:t>
      </w:r>
      <w:r>
        <w:t>在浏览器地址栏中输入报名网址</w:t>
      </w:r>
      <w:r>
        <w:t>http://411627.zgacc.com/</w:t>
      </w:r>
      <w:r>
        <w:t>，进入报名系统主页面</w:t>
      </w:r>
      <w:r>
        <w:t>;</w:t>
      </w:r>
    </w:p>
    <w:p w:rsidR="00A542DE" w:rsidRDefault="00A542DE" w:rsidP="0053389A">
      <w:r>
        <w:rPr>
          <w:rFonts w:hint="eastAsia"/>
        </w:rPr>
        <w:t>②考生初次登录请先注册，点击【考生注册】模块进入注册页面，输入相应注册信息后即可完成注册</w:t>
      </w:r>
      <w:r>
        <w:t>;</w:t>
      </w:r>
    </w:p>
    <w:p w:rsidR="00A542DE" w:rsidRDefault="00A542DE" w:rsidP="0053389A">
      <w:r>
        <w:rPr>
          <w:rFonts w:hint="eastAsia"/>
        </w:rPr>
        <w:t>③点击【考生登录】，输入用户名、密码及验证码后即可登录</w:t>
      </w:r>
      <w:r>
        <w:t>;</w:t>
      </w:r>
    </w:p>
    <w:p w:rsidR="00A542DE" w:rsidRDefault="00A542DE" w:rsidP="0053389A">
      <w:r>
        <w:rPr>
          <w:rFonts w:hint="eastAsia"/>
        </w:rPr>
        <w:t>④考生登录后选择需要报名的招考项目，即可进入报名资料填报页面</w:t>
      </w:r>
      <w:r>
        <w:t>;</w:t>
      </w:r>
    </w:p>
    <w:p w:rsidR="00A542DE" w:rsidRDefault="00A542DE" w:rsidP="0053389A">
      <w:r>
        <w:rPr>
          <w:rFonts w:hint="eastAsia"/>
        </w:rPr>
        <w:t>⑤点击考生中心页面左侧导航【上传资料】，可进入考生照片及证件资料上传页面</w:t>
      </w:r>
      <w:r>
        <w:t>;</w:t>
      </w:r>
    </w:p>
    <w:p w:rsidR="00A542DE" w:rsidRDefault="00A542DE" w:rsidP="0053389A">
      <w:r>
        <w:rPr>
          <w:rFonts w:hint="eastAsia"/>
        </w:rPr>
        <w:t>⑥点击左侧导航【在线缴纳考务费】进入考务费支付页面，微信扫码即可支付</w:t>
      </w:r>
      <w:r>
        <w:t>;</w:t>
      </w:r>
      <w:r>
        <w:t>报名期间如有任何问题可点击页面顶部右侧【在线咨询】来获得帮助</w:t>
      </w:r>
      <w:r>
        <w:t>;</w:t>
      </w:r>
    </w:p>
    <w:p w:rsidR="00A542DE" w:rsidRDefault="00A542DE" w:rsidP="0053389A">
      <w:r>
        <w:t xml:space="preserve">   </w:t>
      </w:r>
      <w:r>
        <w:t>（</w:t>
      </w:r>
      <w:r>
        <w:t>2</w:t>
      </w:r>
      <w:r>
        <w:t>）手机端报名流程：</w:t>
      </w:r>
    </w:p>
    <w:p w:rsidR="00A542DE" w:rsidRDefault="00A542DE" w:rsidP="00A542DE">
      <w:pPr>
        <w:ind w:firstLineChars="200" w:firstLine="420"/>
      </w:pPr>
      <w:r>
        <w:rPr>
          <w:rFonts w:hint="eastAsia"/>
        </w:rPr>
        <w:t>①考生扫描二维码或搜索公众号名称【河南省人力资源服务平台】关注公众号</w:t>
      </w:r>
      <w:r>
        <w:t>;</w:t>
      </w:r>
    </w:p>
    <w:p w:rsidR="00A542DE" w:rsidRDefault="00A542DE" w:rsidP="00A542DE">
      <w:pPr>
        <w:ind w:firstLineChars="200" w:firstLine="420"/>
      </w:pPr>
      <w:r>
        <w:rPr>
          <w:rFonts w:hint="eastAsia"/>
        </w:rPr>
        <w:t>②点击公众号底部【考生报名】菜单进入报名地区页面</w:t>
      </w:r>
      <w:r>
        <w:t>;</w:t>
      </w:r>
    </w:p>
    <w:p w:rsidR="00A542DE" w:rsidRDefault="00A542DE" w:rsidP="0053389A">
      <w:r>
        <w:t>③</w:t>
      </w:r>
      <w:r>
        <w:t>选择【河南省太康县】进入报名项目页面，选择相应招聘项目进入考生登录页面</w:t>
      </w:r>
      <w:r>
        <w:t>;</w:t>
      </w:r>
    </w:p>
    <w:p w:rsidR="00A542DE" w:rsidRDefault="00A542DE" w:rsidP="0053389A">
      <w:r>
        <w:t xml:space="preserve">    ④</w:t>
      </w:r>
      <w:r>
        <w:t>考生初次登录请点击【考生注册】，输入相应的注册信息即可注册成功</w:t>
      </w:r>
      <w:r>
        <w:t>;</w:t>
      </w:r>
    </w:p>
    <w:p w:rsidR="00A542DE" w:rsidRDefault="00A542DE" w:rsidP="0053389A">
      <w:r>
        <w:t xml:space="preserve">    ⑤</w:t>
      </w:r>
      <w:r>
        <w:t>考生使用注册时填写的手机号</w:t>
      </w:r>
      <w:r>
        <w:t>(</w:t>
      </w:r>
      <w:r>
        <w:t>身份证号</w:t>
      </w:r>
      <w:r>
        <w:t>)</w:t>
      </w:r>
      <w:r>
        <w:t>及输入密码后即可登录</w:t>
      </w:r>
      <w:r>
        <w:t>;</w:t>
      </w:r>
    </w:p>
    <w:p w:rsidR="00A542DE" w:rsidRDefault="00A542DE" w:rsidP="00A542DE">
      <w:pPr>
        <w:ind w:firstLineChars="200" w:firstLine="420"/>
      </w:pPr>
      <w:r>
        <w:rPr>
          <w:rFonts w:hint="eastAsia"/>
        </w:rPr>
        <w:t>⑥登录考生中心后，点击【我要报名】即可开始填写报名资料</w:t>
      </w:r>
      <w:r>
        <w:t>;</w:t>
      </w:r>
      <w:r>
        <w:t>点击【上传资料】可上传考生照片及证件资料等信息</w:t>
      </w:r>
      <w:r>
        <w:t>;</w:t>
      </w:r>
      <w:r>
        <w:t>也可以查询报名审查结果、下载打印准考证、查询成绩、在线缴费等</w:t>
      </w:r>
      <w:r>
        <w:t>;</w:t>
      </w:r>
      <w:r>
        <w:t>关于报名问题，可点击公众号菜单【服务中心】</w:t>
      </w:r>
      <w:r>
        <w:t>-&gt;</w:t>
      </w:r>
      <w:r>
        <w:t>【报名咨询】通过在线客服平台进行咨询。</w:t>
      </w:r>
    </w:p>
    <w:p w:rsidR="00A542DE" w:rsidRDefault="00A542DE" w:rsidP="0053389A">
      <w:r>
        <w:rPr>
          <w:rFonts w:hint="eastAsia"/>
        </w:rPr>
        <w:t>注意事项：考生电子照片为近期免冠正面标准证件照片（白底</w:t>
      </w:r>
      <w:r>
        <w:t>/</w:t>
      </w:r>
      <w:r>
        <w:t>蓝底</w:t>
      </w:r>
      <w:r>
        <w:t>/</w:t>
      </w:r>
      <w:r>
        <w:t>红底），照片格式为</w:t>
      </w:r>
      <w:r>
        <w:t>JPG/JEPG</w:t>
      </w:r>
      <w:r>
        <w:t>格式，大小</w:t>
      </w:r>
      <w:r>
        <w:t>2M</w:t>
      </w:r>
      <w:r>
        <w:t>以下，必须反映本人真实特征，不准美颜、美化，否则无法通过审核。同时，因照片美颜失真原因，也将会影响应聘考生正常考试（笔试、面试）。</w:t>
      </w:r>
    </w:p>
    <w:p w:rsidR="00A542DE" w:rsidRDefault="00A542DE" w:rsidP="0053389A">
      <w:r>
        <w:rPr>
          <w:rFonts w:hint="eastAsia"/>
        </w:rPr>
        <w:t>报名结束后，打印准考证时间、笔试时间、面试时间、其他有关事项、公告等，均在报名系统提前公示，不再单独通知，如因考生个人联系方式变更、停机、关机等原因造成无法及时接收招聘信息的，后果由本人承担。</w:t>
      </w:r>
    </w:p>
    <w:p w:rsidR="00A542DE" w:rsidRDefault="00A542DE" w:rsidP="00A542DE">
      <w:pPr>
        <w:ind w:firstLineChars="200" w:firstLine="420"/>
      </w:pPr>
      <w:r>
        <w:t>2.</w:t>
      </w:r>
      <w:r>
        <w:t>资格初审</w:t>
      </w:r>
    </w:p>
    <w:p w:rsidR="00A542DE" w:rsidRDefault="00A542DE" w:rsidP="00A542DE">
      <w:pPr>
        <w:ind w:firstLineChars="200" w:firstLine="420"/>
      </w:pPr>
      <w:r>
        <w:t>2022</w:t>
      </w:r>
      <w:r>
        <w:t>年</w:t>
      </w:r>
      <w:r>
        <w:t>3</w:t>
      </w:r>
      <w:r>
        <w:t>月</w:t>
      </w:r>
      <w:r>
        <w:t>14</w:t>
      </w:r>
      <w:r>
        <w:t>日</w:t>
      </w:r>
      <w:r>
        <w:t>9∶00</w:t>
      </w:r>
      <w:r>
        <w:t>至</w:t>
      </w:r>
      <w:r>
        <w:t>2022</w:t>
      </w:r>
      <w:r>
        <w:t>年</w:t>
      </w:r>
      <w:r>
        <w:t>3</w:t>
      </w:r>
      <w:r>
        <w:t>月</w:t>
      </w:r>
      <w:r>
        <w:t>18</w:t>
      </w:r>
      <w:r>
        <w:t>日</w:t>
      </w:r>
      <w:r>
        <w:t>12∶00</w:t>
      </w:r>
      <w:r>
        <w:t>，工作人员对报名者提交的信息资料及时进行资格初审，并在网上反馈初审结果。报考人员在网上成功提交报名信息后，请及时登录网站查询报名资格初审结果，关注河南省人力资源服务平台微信公众号的考生可自动接收到审核结果通知。报考资料不全或电子照片不符合要求的，报考者应在报名有效时间内及时补充或更换，并按照要求再次提交审查。报名时间截止后，不再允许提交、修改报名信息。</w:t>
      </w:r>
    </w:p>
    <w:p w:rsidR="00A542DE" w:rsidRDefault="00A542DE" w:rsidP="0053389A">
      <w:r>
        <w:rPr>
          <w:rFonts w:hint="eastAsia"/>
        </w:rPr>
        <w:t>拟聘用岗位通过资格审查的人数</w:t>
      </w:r>
      <w:r>
        <w:t>(</w:t>
      </w:r>
      <w:r>
        <w:t>以缴费人数确定</w:t>
      </w:r>
      <w:r>
        <w:t>)</w:t>
      </w:r>
      <w:r>
        <w:t>与拟聘用人数的比例不低于</w:t>
      </w:r>
      <w:r>
        <w:t>3∶1</w:t>
      </w:r>
      <w:r>
        <w:t>，达不到岗位比例的，需相应核减拟招聘人数。</w:t>
      </w:r>
    </w:p>
    <w:p w:rsidR="00A542DE" w:rsidRDefault="00A542DE" w:rsidP="0053389A">
      <w:r>
        <w:t xml:space="preserve">   3.</w:t>
      </w:r>
      <w:r>
        <w:t>网上缴费</w:t>
      </w:r>
    </w:p>
    <w:p w:rsidR="00A542DE" w:rsidRDefault="00A542DE" w:rsidP="0053389A">
      <w:r>
        <w:rPr>
          <w:rFonts w:hint="eastAsia"/>
        </w:rPr>
        <w:t>资格审查通过后登录原报名网站进行微信支付考务费，报名考务费每人</w:t>
      </w:r>
      <w:r>
        <w:t>30</w:t>
      </w:r>
      <w:r>
        <w:t>元。未按期缴费的视为自动放弃，缴费时间截止到</w:t>
      </w:r>
      <w:r>
        <w:t>2022</w:t>
      </w:r>
      <w:r>
        <w:t>年</w:t>
      </w:r>
      <w:r>
        <w:t>3</w:t>
      </w:r>
      <w:r>
        <w:t>月</w:t>
      </w:r>
      <w:r>
        <w:t>18</w:t>
      </w:r>
      <w:r>
        <w:t>日</w:t>
      </w:r>
      <w:r>
        <w:t>17∶00</w:t>
      </w:r>
      <w:r>
        <w:t>。</w:t>
      </w:r>
    </w:p>
    <w:p w:rsidR="00A542DE" w:rsidRDefault="00A542DE" w:rsidP="0053389A">
      <w:r>
        <w:rPr>
          <w:rFonts w:hint="eastAsia"/>
        </w:rPr>
        <w:t>缴费完成后，考生须自行用</w:t>
      </w:r>
      <w:r>
        <w:t>A4</w:t>
      </w:r>
      <w:r>
        <w:t>纸打印《太康县</w:t>
      </w:r>
      <w:r>
        <w:t>2022</w:t>
      </w:r>
      <w:r>
        <w:t>年公开招聘乡镇事业单位工作人员报名表》一份，以备面试资格审查时使用。</w:t>
      </w:r>
    </w:p>
    <w:p w:rsidR="00A542DE" w:rsidRDefault="00A542DE" w:rsidP="0053389A">
      <w:r>
        <w:rPr>
          <w:rFonts w:hint="eastAsia"/>
        </w:rPr>
        <w:t>面试资格确认时，考生须提供下载打印的《太康县</w:t>
      </w:r>
      <w:r>
        <w:t>2022</w:t>
      </w:r>
      <w:r>
        <w:t>年公开招聘乡镇事业单位工作人员报名表》以验证考生报名情况，请在规定时间内打印保存。没有网上打印《太康县</w:t>
      </w:r>
      <w:r>
        <w:t>2022</w:t>
      </w:r>
      <w:r>
        <w:t>年公开招聘乡镇事业单位工作人员报名表》的不予确认面试资格。</w:t>
      </w:r>
    </w:p>
    <w:p w:rsidR="00A542DE" w:rsidRDefault="00A542DE" w:rsidP="0053389A">
      <w:r>
        <w:rPr>
          <w:rFonts w:hint="eastAsia"/>
        </w:rPr>
        <w:t>农村建档立卡贫困家庭和享受国家最低生活保障家庭的报考人员，可免缴考试费用。免缴费考生应提供以下材料：享受国家最低生活保障金的城镇家庭的考生须携带其家庭所在地的县（区、市）民政部门出具的享受最低生活保障的证明（原件和复印件）和低保证（原件和复印件）；农村绝对贫困家庭的考生凭其家庭所在地的县（区、市）扶贫办（部门）出具的特困证明（原件和复印件）和特困家庭基本情况档案卡（原件和复印件），通过资格审查后，于</w:t>
      </w:r>
      <w:r>
        <w:t>2022</w:t>
      </w:r>
      <w:r>
        <w:t>年</w:t>
      </w:r>
      <w:r>
        <w:t>3</w:t>
      </w:r>
      <w:r>
        <w:t>月</w:t>
      </w:r>
      <w:r>
        <w:t>14</w:t>
      </w:r>
      <w:r>
        <w:t>日至</w:t>
      </w:r>
      <w:r>
        <w:t>3</w:t>
      </w:r>
      <w:r>
        <w:t>月</w:t>
      </w:r>
      <w:r>
        <w:t>18</w:t>
      </w:r>
      <w:r>
        <w:t>日</w:t>
      </w:r>
      <w:r>
        <w:t>17:00</w:t>
      </w:r>
      <w:r>
        <w:t>，到太康县人力资源和社会保障局（支农路西段）</w:t>
      </w:r>
      <w:r>
        <w:t>405</w:t>
      </w:r>
      <w:r>
        <w:t>房间办理减免费用手</w:t>
      </w:r>
      <w:r>
        <w:rPr>
          <w:rFonts w:hint="eastAsia"/>
        </w:rPr>
        <w:t>续。</w:t>
      </w:r>
    </w:p>
    <w:p w:rsidR="00A542DE" w:rsidRDefault="00A542DE" w:rsidP="0053389A">
      <w:r>
        <w:t>4.</w:t>
      </w:r>
      <w:r>
        <w:t>网上打印准考证</w:t>
      </w:r>
    </w:p>
    <w:p w:rsidR="00A542DE" w:rsidRDefault="00A542DE" w:rsidP="0053389A">
      <w:r>
        <w:rPr>
          <w:rFonts w:hint="eastAsia"/>
        </w:rPr>
        <w:t>通过资格审查及缴费成功的报考人员，按网上通知，登录原报名系统，按照系统提示自行下载打印准考证</w:t>
      </w:r>
      <w:r>
        <w:t>(A4</w:t>
      </w:r>
      <w:r>
        <w:t>纸</w:t>
      </w:r>
      <w:r>
        <w:t>)</w:t>
      </w:r>
      <w:r>
        <w:t>。准考证应妥善保管，笔试、面试、体检时，须持本人准考证和身份证方能参加。</w:t>
      </w:r>
    </w:p>
    <w:p w:rsidR="00A542DE" w:rsidRDefault="00A542DE" w:rsidP="0053389A">
      <w:r>
        <w:rPr>
          <w:rFonts w:hint="eastAsia"/>
        </w:rPr>
        <w:t>考生务必在规定的时间内报名、缴费、打印报名表和准考证。因错过时间，系统关闭相关功能造成的后果由考生自</w:t>
      </w:r>
    </w:p>
    <w:p w:rsidR="00A542DE" w:rsidRDefault="00A542DE" w:rsidP="0053389A">
      <w:r>
        <w:rPr>
          <w:rFonts w:hint="eastAsia"/>
        </w:rPr>
        <w:t>负。</w:t>
      </w:r>
    </w:p>
    <w:p w:rsidR="00A542DE" w:rsidRDefault="00A542DE" w:rsidP="00A542DE">
      <w:pPr>
        <w:ind w:firstLineChars="200" w:firstLine="420"/>
      </w:pPr>
      <w:r>
        <w:rPr>
          <w:rFonts w:hint="eastAsia"/>
        </w:rPr>
        <w:t xml:space="preserve">本次招考资格审查工作贯穿于考试聘用全过程。报考者提交的信息和提供的有关材料必须真实有效。凡发现报考者与拟聘用职位所要求的资格条件不符，提供虚假材料、缺少有关材料的，取消其考试、聘用资格。对在本次招聘过程中舞弊等严重违反招聘纪律行为人员记录诚信档案，五年内不得参加太康县事业单位公开招聘考试，所造成的损失及后果由应聘人员本人承担。　　　</w:t>
      </w:r>
    </w:p>
    <w:p w:rsidR="00A542DE" w:rsidRDefault="00A542DE" w:rsidP="0053389A">
      <w:r>
        <w:rPr>
          <w:rFonts w:hint="eastAsia"/>
        </w:rPr>
        <w:t>按照国家和省有关规定，服务期满两年且目前在岗的大学生村干部、退役大学生士兵参加考试的，笔试原始成绩加</w:t>
      </w:r>
      <w:r>
        <w:t>10</w:t>
      </w:r>
      <w:r>
        <w:t>分。符合多个条件的，最多加</w:t>
      </w:r>
      <w:r>
        <w:t>10</w:t>
      </w:r>
      <w:r>
        <w:t>分。拟享受加分政策的报考者，网上报名成功后，于</w:t>
      </w:r>
      <w:r>
        <w:t>2022</w:t>
      </w:r>
      <w:r>
        <w:t>年</w:t>
      </w:r>
      <w:r>
        <w:t>3</w:t>
      </w:r>
      <w:r>
        <w:t>月</w:t>
      </w:r>
      <w:r>
        <w:t>14</w:t>
      </w:r>
      <w:r>
        <w:t>日至</w:t>
      </w:r>
      <w:r>
        <w:t>3</w:t>
      </w:r>
      <w:r>
        <w:t>月</w:t>
      </w:r>
      <w:r>
        <w:t>18</w:t>
      </w:r>
      <w:r>
        <w:t>日</w:t>
      </w:r>
      <w:r>
        <w:t>17:00</w:t>
      </w:r>
      <w:r>
        <w:t>，把有关证书、证件原件提交到太康县人社局</w:t>
      </w:r>
      <w:r>
        <w:t>405</w:t>
      </w:r>
      <w:r>
        <w:t>房间，并填写《太康县</w:t>
      </w:r>
      <w:r>
        <w:t>2022</w:t>
      </w:r>
      <w:r>
        <w:t>年公开招聘乡镇事业单位工作人员笔试拟加分人员审核表》，逾期不提交相关资料的，不得享受加分待遇。</w:t>
      </w:r>
    </w:p>
    <w:p w:rsidR="00A542DE" w:rsidRDefault="00A542DE" w:rsidP="0053389A">
      <w:r>
        <w:rPr>
          <w:rFonts w:hint="eastAsia"/>
        </w:rPr>
        <w:t>符合加分条件的人员将在太康县人民政府网站进行公示。</w:t>
      </w:r>
    </w:p>
    <w:p w:rsidR="00A542DE" w:rsidRDefault="00A542DE" w:rsidP="0053389A">
      <w:r>
        <w:rPr>
          <w:rFonts w:hint="eastAsia"/>
        </w:rPr>
        <w:t xml:space="preserve">　　（三）笔试</w:t>
      </w:r>
    </w:p>
    <w:p w:rsidR="00A542DE" w:rsidRDefault="00A542DE" w:rsidP="0053389A">
      <w:r>
        <w:rPr>
          <w:rFonts w:hint="eastAsia"/>
        </w:rPr>
        <w:t>笔试采用闭卷做答形式，笔试内容为公共基础知识、职业能力测试两科，共一张卷，满分为</w:t>
      </w:r>
      <w:r>
        <w:t>100</w:t>
      </w:r>
      <w:r>
        <w:t>分。</w:t>
      </w:r>
    </w:p>
    <w:p w:rsidR="00A542DE" w:rsidRDefault="00A542DE" w:rsidP="00A542DE">
      <w:pPr>
        <w:ind w:firstLineChars="200" w:firstLine="420"/>
      </w:pPr>
      <w:r>
        <w:rPr>
          <w:rFonts w:hint="eastAsia"/>
        </w:rPr>
        <w:t>职业能力测试主要测查应试者从事事业单位工作应具备的潜能，包括言语理解与表达、判断推理、数量关系、资料分析等。</w:t>
      </w:r>
    </w:p>
    <w:p w:rsidR="00A542DE" w:rsidRDefault="00A542DE" w:rsidP="00A542DE">
      <w:pPr>
        <w:ind w:firstLineChars="200" w:firstLine="420"/>
      </w:pPr>
      <w:r>
        <w:rPr>
          <w:rFonts w:hint="eastAsia"/>
        </w:rPr>
        <w:t>公共基础知识笔试内容主要包括政治、经济、社会、文化、法律、管理、计算机应用、科技、历史等。</w:t>
      </w:r>
    </w:p>
    <w:p w:rsidR="00A542DE" w:rsidRDefault="00A542DE" w:rsidP="00A542DE">
      <w:pPr>
        <w:ind w:firstLineChars="200" w:firstLine="420"/>
      </w:pPr>
      <w:r>
        <w:rPr>
          <w:rFonts w:hint="eastAsia"/>
        </w:rPr>
        <w:t>笔试采取统一命题、统一组织、统一评分的方式进行。</w:t>
      </w:r>
    </w:p>
    <w:p w:rsidR="00A542DE" w:rsidRDefault="00A542DE" w:rsidP="00A542DE">
      <w:pPr>
        <w:ind w:firstLineChars="200" w:firstLine="420"/>
      </w:pPr>
      <w:r>
        <w:rPr>
          <w:rFonts w:hint="eastAsia"/>
        </w:rPr>
        <w:t>笔试的具体时间和地点见准考证。</w:t>
      </w:r>
    </w:p>
    <w:p w:rsidR="00A542DE" w:rsidRDefault="00A542DE" w:rsidP="00A542DE">
      <w:pPr>
        <w:ind w:firstLineChars="200" w:firstLine="420"/>
      </w:pPr>
      <w:r>
        <w:rPr>
          <w:rFonts w:hint="eastAsia"/>
        </w:rPr>
        <w:t>报考人员持本人有效身份证、准考证和疫情防控有关要求的证明材料提前</w:t>
      </w:r>
      <w:r>
        <w:t>1</w:t>
      </w:r>
      <w:r>
        <w:t>个小时到达考点参加笔试。经核对无误后方可进入考场。</w:t>
      </w:r>
    </w:p>
    <w:p w:rsidR="00A542DE" w:rsidRDefault="00A542DE" w:rsidP="0053389A">
      <w:r>
        <w:rPr>
          <w:rFonts w:hint="eastAsia"/>
        </w:rPr>
        <w:t>本次考试不指定、不印发任何复习资料，不举办、不委托任何机构举办考试辅导培训。</w:t>
      </w:r>
    </w:p>
    <w:p w:rsidR="00A542DE" w:rsidRDefault="00A542DE" w:rsidP="0053389A">
      <w:r>
        <w:rPr>
          <w:rFonts w:hint="eastAsia"/>
        </w:rPr>
        <w:t>考生通过原报名系统登录考生中心，点击【成绩查询】可查询考试成绩及总成绩。</w:t>
      </w:r>
    </w:p>
    <w:p w:rsidR="00A542DE" w:rsidRDefault="00A542DE" w:rsidP="0053389A">
      <w:r>
        <w:rPr>
          <w:rFonts w:hint="eastAsia"/>
        </w:rPr>
        <w:t>按照常态化疫情防控需要，应试者应严格遵守国家疫情防控有关规定，不提供相关证明、瞒报、谎报情况人员责任自负。考生进入考场要服从现场管理，按要求佩戴口罩，注意保持距离，做好防范工作。</w:t>
      </w:r>
    </w:p>
    <w:p w:rsidR="00A542DE" w:rsidRDefault="00A542DE" w:rsidP="00A542DE">
      <w:pPr>
        <w:ind w:firstLineChars="150" w:firstLine="315"/>
      </w:pPr>
      <w:r>
        <w:rPr>
          <w:rFonts w:hint="eastAsia"/>
        </w:rPr>
        <w:t>（四）面试资格确认</w:t>
      </w:r>
    </w:p>
    <w:p w:rsidR="00A542DE" w:rsidRDefault="00A542DE" w:rsidP="00A542DE">
      <w:pPr>
        <w:ind w:firstLineChars="200" w:firstLine="420"/>
      </w:pPr>
      <w:r>
        <w:rPr>
          <w:rFonts w:hint="eastAsia"/>
        </w:rPr>
        <w:t>根据笔试成绩，按拟聘职位</w:t>
      </w:r>
      <w:r>
        <w:t>1∶3</w:t>
      </w:r>
      <w:r>
        <w:t>的比例从高分至低分确定参加面试资格确认人选，最后一名笔试成绩并列的可一并参加面试资格确认和面试。因违规、舞弊等情况被举报查实的，取消面试资格。进入面试人员须在面试前进行现场资格确认，具体时间、地点将通过河南省人力资源服务平台进行发布，请应试者注意查询。现场确认时，需提供以下材料：</w:t>
      </w:r>
    </w:p>
    <w:p w:rsidR="00A542DE" w:rsidRDefault="00A542DE" w:rsidP="00A542DE">
      <w:pPr>
        <w:ind w:firstLineChars="200" w:firstLine="420"/>
      </w:pPr>
      <w:r>
        <w:t>1.</w:t>
      </w:r>
      <w:r>
        <w:t>太康县</w:t>
      </w:r>
      <w:r>
        <w:t>2022</w:t>
      </w:r>
      <w:r>
        <w:t>年公开招聘乡镇事业单位工作人员报名表；</w:t>
      </w:r>
    </w:p>
    <w:p w:rsidR="00A542DE" w:rsidRDefault="00A542DE" w:rsidP="00A542DE">
      <w:pPr>
        <w:ind w:firstLineChars="200" w:firstLine="420"/>
      </w:pPr>
      <w:r>
        <w:t>2.</w:t>
      </w:r>
      <w:r>
        <w:t>本人有效身份证、毕业证、学位证、就业报到证、笔试准考证、教育部学历证书电子注册备案表（学信网）原件和复印件。</w:t>
      </w:r>
    </w:p>
    <w:p w:rsidR="00A542DE" w:rsidRDefault="00A542DE" w:rsidP="00A542DE">
      <w:pPr>
        <w:ind w:firstLineChars="200" w:firstLine="420"/>
      </w:pPr>
      <w:r>
        <w:t>3.</w:t>
      </w:r>
      <w:r>
        <w:t>应聘者通过面试资格确认后，按照《面试通知单》中规定的时间、地点参加面试。逾期不参加面试资格确认的，视为自动放弃面试资格。证件材料不全、不真实或与报考岗位条件不相符的，取消面试资格。面试资格确认时，因考生本人自动放弃或被取消面试资格而造成的岗位空缺，按笔试成绩由高分到低分的顺序依次递补，递补只进行一次。</w:t>
      </w:r>
    </w:p>
    <w:p w:rsidR="00A542DE" w:rsidRDefault="00A542DE" w:rsidP="0053389A">
      <w:r>
        <w:rPr>
          <w:rFonts w:hint="eastAsia"/>
        </w:rPr>
        <w:t xml:space="preserve">　</w:t>
      </w:r>
      <w:r>
        <w:t xml:space="preserve">  </w:t>
      </w:r>
      <w:r>
        <w:t>（五）面试</w:t>
      </w:r>
    </w:p>
    <w:p w:rsidR="00A542DE" w:rsidRDefault="00A542DE" w:rsidP="0053389A">
      <w:r>
        <w:t>1.</w:t>
      </w:r>
      <w:r>
        <w:t>面试人员须携带本人有效身份证、笔试准考证、面试通知单等证件参加面试。</w:t>
      </w:r>
    </w:p>
    <w:p w:rsidR="00A542DE" w:rsidRDefault="00A542DE" w:rsidP="0053389A">
      <w:r>
        <w:t>2.</w:t>
      </w:r>
      <w:r>
        <w:t>面试采取结构化面试方式进行，主要测试履行职位</w:t>
      </w:r>
    </w:p>
    <w:p w:rsidR="00A542DE" w:rsidRDefault="00A542DE" w:rsidP="0053389A">
      <w:r>
        <w:rPr>
          <w:rFonts w:hint="eastAsia"/>
        </w:rPr>
        <w:t>职责所要求的基本素质和能力，面试时间</w:t>
      </w:r>
      <w:r>
        <w:t>10</w:t>
      </w:r>
      <w:r>
        <w:t>分钟，满分为</w:t>
      </w:r>
      <w:r>
        <w:t>100</w:t>
      </w:r>
      <w:r>
        <w:t>分。</w:t>
      </w:r>
      <w:r>
        <w:t xml:space="preserve">                                              </w:t>
      </w:r>
    </w:p>
    <w:p w:rsidR="00A542DE" w:rsidRDefault="00A542DE" w:rsidP="0053389A">
      <w:r>
        <w:t>3.</w:t>
      </w:r>
      <w:r>
        <w:t>面试实行专家评分制。异地聘请专家组成评委，评委分成若干小组，现场打分，当场公布。同一岗位面试人数较多，分两个或两个以上考场的，需加权平均计算面试成绩，加权平均后的成绩为最终面试成绩。</w:t>
      </w:r>
    </w:p>
    <w:p w:rsidR="00A542DE" w:rsidRDefault="00A542DE" w:rsidP="0053389A">
      <w:r>
        <w:t>5.</w:t>
      </w:r>
      <w:r>
        <w:t>面试实行监督员制度，实施全程监督。</w:t>
      </w:r>
    </w:p>
    <w:p w:rsidR="00A542DE" w:rsidRDefault="00A542DE" w:rsidP="0053389A">
      <w:r>
        <w:t>6.</w:t>
      </w:r>
      <w:r>
        <w:t xml:space="preserve">面试时间另行通知。　　</w:t>
      </w:r>
    </w:p>
    <w:p w:rsidR="00A542DE" w:rsidRDefault="00A542DE" w:rsidP="0053389A">
      <w:r>
        <w:rPr>
          <w:rFonts w:hint="eastAsia"/>
        </w:rPr>
        <w:t>考试总成绩</w:t>
      </w:r>
      <w:r>
        <w:t>=</w:t>
      </w:r>
      <w:r>
        <w:t>（笔试成绩</w:t>
      </w:r>
      <w:r>
        <w:t>+</w:t>
      </w:r>
      <w:r>
        <w:t>加分）</w:t>
      </w:r>
      <w:r>
        <w:t>×50%</w:t>
      </w:r>
      <w:r>
        <w:t>＋面试成绩</w:t>
      </w:r>
      <w:r>
        <w:t>×50%</w:t>
      </w:r>
      <w:r>
        <w:t>。</w:t>
      </w:r>
    </w:p>
    <w:p w:rsidR="00A542DE" w:rsidRDefault="00A542DE" w:rsidP="0053389A">
      <w:r>
        <w:rPr>
          <w:rFonts w:hint="eastAsia"/>
        </w:rPr>
        <w:t xml:space="preserve">报考人员的笔试成绩、面试成绩和总成绩均在河南省人力资源服务平台予以公示。笔试成绩、面试成绩、总成绩均计算到小数点以后两位小数。　　　</w:t>
      </w:r>
    </w:p>
    <w:p w:rsidR="00A542DE" w:rsidRDefault="00A542DE" w:rsidP="0053389A">
      <w:r>
        <w:rPr>
          <w:rFonts w:hint="eastAsia"/>
        </w:rPr>
        <w:t xml:space="preserve">　</w:t>
      </w:r>
      <w:r>
        <w:t xml:space="preserve"> </w:t>
      </w:r>
      <w:r>
        <w:t>（六）体检和考察</w:t>
      </w:r>
    </w:p>
    <w:p w:rsidR="00A542DE" w:rsidRDefault="00A542DE" w:rsidP="0053389A">
      <w:r>
        <w:rPr>
          <w:rFonts w:hint="eastAsia"/>
        </w:rPr>
        <w:t xml:space="preserve">　　根据考试总成绩，按所报岗位招聘人数</w:t>
      </w:r>
      <w:r>
        <w:t>1</w:t>
      </w:r>
      <w:r>
        <w:t>：</w:t>
      </w:r>
      <w:r>
        <w:t>1</w:t>
      </w:r>
      <w:r>
        <w:t>的比例从高分到低分确定参加体检人员。如同一个岗位出现最后一名考试总成绩并列的，则按笔试成绩高的优先确定参加体检和考察人员，笔试成绩、面试成绩均相同的，进行面试加试，加试成绩高的进入体检考察。</w:t>
      </w:r>
    </w:p>
    <w:p w:rsidR="00A542DE" w:rsidRDefault="00A542DE" w:rsidP="0053389A">
      <w:r>
        <w:rPr>
          <w:rFonts w:hint="eastAsia"/>
        </w:rPr>
        <w:t>体检标准参照人社部《关于修订</w:t>
      </w:r>
      <w:r>
        <w:t>&lt;</w:t>
      </w:r>
      <w:r>
        <w:t>公务员录用体检通用标准</w:t>
      </w:r>
      <w:r>
        <w:t>&gt;</w:t>
      </w:r>
      <w:r>
        <w:t>（试行）及</w:t>
      </w:r>
      <w:r>
        <w:t>&lt;</w:t>
      </w:r>
      <w:r>
        <w:t>公务员录用体检操作手册</w:t>
      </w:r>
      <w:r>
        <w:t>&gt;</w:t>
      </w:r>
      <w:r>
        <w:t>（试行）的通知》（人社部发〔</w:t>
      </w:r>
      <w:r>
        <w:t>2020</w:t>
      </w:r>
      <w:r>
        <w:t>〕</w:t>
      </w:r>
      <w:r>
        <w:t>19</w:t>
      </w:r>
      <w:r>
        <w:t>号）规定执行。报考者未按规定时间参加体检的，视为自动放弃。</w:t>
      </w:r>
    </w:p>
    <w:p w:rsidR="00A542DE" w:rsidRDefault="00A542DE" w:rsidP="0053389A">
      <w:r>
        <w:rPr>
          <w:rFonts w:hint="eastAsia"/>
        </w:rPr>
        <w:t>如体检对象接到通知后放弃体检或因体检不合格出现招聘岗位空缺的，不再递补。</w:t>
      </w:r>
    </w:p>
    <w:p w:rsidR="00A542DE" w:rsidRDefault="00A542DE" w:rsidP="0053389A">
      <w:r>
        <w:rPr>
          <w:rFonts w:hint="eastAsia"/>
        </w:rPr>
        <w:t>体检时间、地点另行通知。</w:t>
      </w:r>
    </w:p>
    <w:p w:rsidR="00A542DE" w:rsidRDefault="00A542DE" w:rsidP="0053389A">
      <w:r>
        <w:rPr>
          <w:rFonts w:hint="eastAsia"/>
        </w:rPr>
        <w:t>考察阶段因考察不合格或自愿放弃等原因出现岗位空缺的不再进行递补。</w:t>
      </w:r>
    </w:p>
    <w:p w:rsidR="00A542DE" w:rsidRDefault="00A542DE" w:rsidP="0053389A">
      <w:r>
        <w:rPr>
          <w:rFonts w:hint="eastAsia"/>
        </w:rPr>
        <w:t xml:space="preserve">　　（七）公示和聘用</w:t>
      </w:r>
    </w:p>
    <w:p w:rsidR="00A542DE" w:rsidRDefault="00A542DE" w:rsidP="0053389A">
      <w:r>
        <w:rPr>
          <w:rFonts w:hint="eastAsia"/>
        </w:rPr>
        <w:t>根据考试总成绩和体检、考察情况，确定拟聘用人员，并进行公示，公示期为</w:t>
      </w:r>
      <w:r>
        <w:t>7</w:t>
      </w:r>
      <w:r>
        <w:t>个工作日。公示结束后，填写《太康县事业单位公开招聘人员聘用审批表》等有关表格，审核后办理聘用、人事、编制、工资等相关手续。</w:t>
      </w:r>
    </w:p>
    <w:p w:rsidR="00A542DE" w:rsidRDefault="00A542DE" w:rsidP="0053389A">
      <w:r>
        <w:rPr>
          <w:rFonts w:hint="eastAsia"/>
        </w:rPr>
        <w:t>根据招聘计划，由聘用人员按考试总成绩排名（总成绩并列的依笔试成绩从高到低）顺序依次由本人自主选择岗位。</w:t>
      </w:r>
    </w:p>
    <w:p w:rsidR="00A542DE" w:rsidRDefault="00A542DE" w:rsidP="0053389A">
      <w:r>
        <w:rPr>
          <w:rFonts w:hint="eastAsia"/>
        </w:rPr>
        <w:t>新招聘人员试用期一年，试用期及试用期工资待遇按国家有关规定执行。试用期满合格的予以正式聘用，办理入编手续。不合格的取消聘用资格。用人单位要及时与新聘用的人员签定聘用合同，最低服务年限不少于</w:t>
      </w:r>
      <w:r>
        <w:t>5</w:t>
      </w:r>
      <w:r>
        <w:t>年（含一年试用期）。</w:t>
      </w:r>
    </w:p>
    <w:p w:rsidR="00A542DE" w:rsidRDefault="00A542DE" w:rsidP="0053389A">
      <w:r>
        <w:rPr>
          <w:rFonts w:hint="eastAsia"/>
        </w:rPr>
        <w:t xml:space="preserve">　五、联系电话</w:t>
      </w:r>
    </w:p>
    <w:p w:rsidR="00A542DE" w:rsidRDefault="00A542DE" w:rsidP="00A542DE">
      <w:pPr>
        <w:ind w:firstLineChars="200" w:firstLine="420"/>
      </w:pPr>
      <w:r>
        <w:rPr>
          <w:rFonts w:hint="eastAsia"/>
        </w:rPr>
        <w:t>咨询电话：</w:t>
      </w:r>
      <w:r>
        <w:t xml:space="preserve"> 0394—7767966</w:t>
      </w:r>
      <w:r>
        <w:t>（工作时间）</w:t>
      </w:r>
      <w:r>
        <w:t xml:space="preserve">             </w:t>
      </w:r>
    </w:p>
    <w:p w:rsidR="00A542DE" w:rsidRDefault="00A542DE" w:rsidP="00A542DE">
      <w:pPr>
        <w:ind w:firstLineChars="200" w:firstLine="420"/>
      </w:pPr>
      <w:r>
        <w:rPr>
          <w:rFonts w:hint="eastAsia"/>
        </w:rPr>
        <w:t>监督电话：</w:t>
      </w:r>
      <w:r>
        <w:t xml:space="preserve"> 0394—7723908</w:t>
      </w:r>
      <w:r>
        <w:t>（工作时间）</w:t>
      </w:r>
    </w:p>
    <w:p w:rsidR="00A542DE" w:rsidRDefault="00A542DE" w:rsidP="00A542DE">
      <w:pPr>
        <w:ind w:firstLineChars="200" w:firstLine="420"/>
        <w:jc w:val="right"/>
      </w:pPr>
      <w:r w:rsidRPr="008658A0">
        <w:rPr>
          <w:rFonts w:hint="eastAsia"/>
        </w:rPr>
        <w:t>太康县编办</w:t>
      </w:r>
      <w:r w:rsidRPr="008658A0">
        <w:t>2022-03-07</w:t>
      </w:r>
    </w:p>
    <w:p w:rsidR="00A542DE" w:rsidRDefault="00A542DE" w:rsidP="006B075F">
      <w:pPr>
        <w:sectPr w:rsidR="00A542DE" w:rsidSect="006B075F">
          <w:type w:val="continuous"/>
          <w:pgSz w:w="11906" w:h="16838"/>
          <w:pgMar w:top="1644" w:right="1236" w:bottom="1418" w:left="1814" w:header="851" w:footer="907" w:gutter="0"/>
          <w:pgNumType w:start="1"/>
          <w:cols w:space="720"/>
          <w:docGrid w:type="lines" w:linePitch="341" w:charSpace="2373"/>
        </w:sectPr>
      </w:pPr>
    </w:p>
    <w:p w:rsidR="00EF2F31" w:rsidRDefault="00EF2F31"/>
    <w:sectPr w:rsidR="00EF2F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42DE"/>
    <w:rsid w:val="00A542DE"/>
    <w:rsid w:val="00EF2F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42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42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788</Words>
  <Characters>4494</Characters>
  <Application>Microsoft Office Word</Application>
  <DocSecurity>0</DocSecurity>
  <Lines>37</Lines>
  <Paragraphs>10</Paragraphs>
  <ScaleCrop>false</ScaleCrop>
  <Company>Sky123.Org</Company>
  <LinksUpToDate>false</LinksUpToDate>
  <CharactersWithSpaces>5272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