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D6A" w:rsidRDefault="00665D6A" w:rsidP="005474A7">
      <w:pPr>
        <w:pStyle w:val="1"/>
        <w:rPr>
          <w:rFonts w:hint="eastAsia"/>
        </w:rPr>
      </w:pPr>
      <w:r w:rsidRPr="00440AC3">
        <w:rPr>
          <w:rFonts w:hint="eastAsia"/>
        </w:rPr>
        <w:t>永川：行政审批大提速</w:t>
      </w:r>
      <w:r w:rsidRPr="00440AC3">
        <w:t xml:space="preserve"> 营商环境更优化</w:t>
      </w:r>
    </w:p>
    <w:p w:rsidR="00665D6A" w:rsidRDefault="00665D6A" w:rsidP="00665D6A">
      <w:pPr>
        <w:ind w:firstLineChars="200" w:firstLine="420"/>
      </w:pPr>
      <w:r>
        <w:rPr>
          <w:rFonts w:hint="eastAsia"/>
        </w:rPr>
        <w:t>工程建设项目审批制度改革是推进政府职能转变和深化“放管服”改革、优化营商环境的重要内容。</w:t>
      </w:r>
    </w:p>
    <w:p w:rsidR="00665D6A" w:rsidRDefault="00665D6A" w:rsidP="00665D6A">
      <w:pPr>
        <w:ind w:firstLineChars="200" w:firstLine="420"/>
      </w:pPr>
      <w:r>
        <w:rPr>
          <w:rFonts w:hint="eastAsia"/>
        </w:rPr>
        <w:t>近年，永川区住房城乡建委作为工程建设项目审批制度改革的牵头单位，聚焦影响工程建设项目审批制度改革的难点、堵点、痛点，对标先进，积极探索，大胆创新，全力推进“全流程”“一窗式”行政审批服务，使永川成为各方投资发展的热土。</w:t>
      </w:r>
    </w:p>
    <w:p w:rsidR="00665D6A" w:rsidRDefault="00665D6A" w:rsidP="00665D6A">
      <w:pPr>
        <w:ind w:firstLineChars="200" w:firstLine="420"/>
      </w:pPr>
      <w:r>
        <w:rPr>
          <w:rFonts w:hint="eastAsia"/>
        </w:rPr>
        <w:t>行政审批按下“加速键”</w:t>
      </w:r>
      <w:r>
        <w:t xml:space="preserve"> </w:t>
      </w:r>
      <w:r>
        <w:t>工业项目加速跑</w:t>
      </w:r>
    </w:p>
    <w:p w:rsidR="00665D6A" w:rsidRDefault="00665D6A" w:rsidP="00665D6A">
      <w:pPr>
        <w:ind w:firstLineChars="200" w:firstLine="420"/>
      </w:pPr>
      <w:r>
        <w:rPr>
          <w:rFonts w:hint="eastAsia"/>
        </w:rPr>
        <w:t>“快！有序！这给我们企业吃了定心丸！”瑞悦汽车工业（重庆）有限公司项目经理孟瑞平谈起永川区工业建设项目审批制度改革赞不绝口。</w:t>
      </w:r>
    </w:p>
    <w:p w:rsidR="00665D6A" w:rsidRDefault="00665D6A" w:rsidP="00665D6A">
      <w:pPr>
        <w:ind w:firstLineChars="200" w:firstLine="420"/>
      </w:pPr>
      <w:r>
        <w:rPr>
          <w:rFonts w:hint="eastAsia"/>
        </w:rPr>
        <w:t>“快”，是审批时间快。</w:t>
      </w:r>
    </w:p>
    <w:p w:rsidR="00665D6A" w:rsidRDefault="00665D6A" w:rsidP="00665D6A">
      <w:pPr>
        <w:ind w:firstLineChars="200" w:firstLine="420"/>
      </w:pPr>
      <w:r>
        <w:rPr>
          <w:rFonts w:hint="eastAsia"/>
        </w:rPr>
        <w:t>全流程审批期间，永川区工程建设项目审批服务大厅要帮助企业完成编制方案设计、环评报告、工程规划许可、施工许可等</w:t>
      </w:r>
      <w:r>
        <w:t>32</w:t>
      </w:r>
      <w:r>
        <w:t>个重点事项审批办理。</w:t>
      </w:r>
    </w:p>
    <w:p w:rsidR="00665D6A" w:rsidRDefault="00665D6A" w:rsidP="00665D6A">
      <w:pPr>
        <w:ind w:firstLineChars="200" w:firstLine="420"/>
      </w:pPr>
      <w:r>
        <w:rPr>
          <w:rFonts w:hint="eastAsia"/>
        </w:rPr>
        <w:t>为缩短审批时限，永川需提前完成区域整体评价，把地灾评估、水土保持方案等事项提前到签约前完成。对区级审批时限严格控制，最长不超过</w:t>
      </w:r>
      <w:r>
        <w:t>5</w:t>
      </w:r>
      <w:r>
        <w:t>个工作日。行政部门甚至还要提前参与方案设计、施工图设计等中介事项，进行技术指导，保证在</w:t>
      </w:r>
      <w:r>
        <w:t>30</w:t>
      </w:r>
      <w:r>
        <w:t>天内通过审批。</w:t>
      </w:r>
    </w:p>
    <w:p w:rsidR="00665D6A" w:rsidRDefault="00665D6A" w:rsidP="00665D6A">
      <w:pPr>
        <w:ind w:firstLineChars="200" w:firstLine="420"/>
      </w:pPr>
      <w:r>
        <w:rPr>
          <w:rFonts w:hint="eastAsia"/>
        </w:rPr>
        <w:t>“有序”，是工业项目全流程开工图。严格打表推进是行政审批如此高效的保证。</w:t>
      </w:r>
    </w:p>
    <w:p w:rsidR="00665D6A" w:rsidRDefault="00665D6A" w:rsidP="00665D6A">
      <w:pPr>
        <w:ind w:firstLineChars="200" w:firstLine="420"/>
      </w:pPr>
      <w:r>
        <w:rPr>
          <w:rFonts w:hint="eastAsia"/>
        </w:rPr>
        <w:t>项目签约后，永川组织行政部门、项目业主、中介机构三方会谈，根据这个项目的具体情况，量身制定开工流程图，明确开工前重点事项办理时间节点，让部门、业主、中介对审批流程一目了然，打表推进即可。</w:t>
      </w:r>
    </w:p>
    <w:p w:rsidR="00665D6A" w:rsidRDefault="00665D6A" w:rsidP="00665D6A">
      <w:pPr>
        <w:ind w:firstLineChars="200" w:firstLine="420"/>
      </w:pPr>
      <w:r>
        <w:rPr>
          <w:rFonts w:hint="eastAsia"/>
        </w:rPr>
        <w:t>同时，还通过“互联网</w:t>
      </w:r>
      <w:r>
        <w:t>+</w:t>
      </w:r>
      <w:r>
        <w:t>智能管理</w:t>
      </w:r>
      <w:r>
        <w:t>”</w:t>
      </w:r>
      <w:r>
        <w:t>系统保证审批进度。永川区住房城乡建委有关负责人介绍说，永川利用服务公社平台开发了</w:t>
      </w:r>
      <w:r>
        <w:t>“</w:t>
      </w:r>
      <w:r>
        <w:t>永川工业项目</w:t>
      </w:r>
      <w:r>
        <w:t>100</w:t>
      </w:r>
      <w:r>
        <w:t>天开工计划</w:t>
      </w:r>
      <w:r>
        <w:t>”</w:t>
      </w:r>
      <w:r>
        <w:t>版块。在这版块里可以看到全部重点工业项目的审批流程办理进度，绿色代表已办结事项，蓝色代表正在办理，红色代表超期，灰色代表待办事项。办件情况实时更新，同步推送给相关人员。该系统还增设了讨论组，相关人员可以在讨论组实现会商会办，提高审批效率。</w:t>
      </w:r>
    </w:p>
    <w:p w:rsidR="00665D6A" w:rsidRDefault="00665D6A" w:rsidP="00665D6A">
      <w:pPr>
        <w:ind w:firstLineChars="200" w:firstLine="420"/>
      </w:pPr>
      <w:r>
        <w:rPr>
          <w:rFonts w:hint="eastAsia"/>
        </w:rPr>
        <w:t>流程图信息全面公开，可以让各个审批部门提前进行跟踪服务，力争在时间节点内完成工作任务。</w:t>
      </w:r>
    </w:p>
    <w:p w:rsidR="00665D6A" w:rsidRDefault="00665D6A" w:rsidP="00665D6A">
      <w:pPr>
        <w:ind w:firstLineChars="200" w:firstLine="420"/>
      </w:pPr>
      <w:r>
        <w:rPr>
          <w:rFonts w:hint="eastAsia"/>
        </w:rPr>
        <w:t>目前，瑞悦汽车工业、兴永四方轨道交通、重庆智能工程职业学院等</w:t>
      </w:r>
      <w:r>
        <w:t>4</w:t>
      </w:r>
      <w:r>
        <w:t>个重点工业项目成为</w:t>
      </w:r>
      <w:r>
        <w:t>“</w:t>
      </w:r>
      <w:r>
        <w:t>永川工程项目</w:t>
      </w:r>
      <w:r>
        <w:t>100</w:t>
      </w:r>
      <w:r>
        <w:t>天开工计划</w:t>
      </w:r>
      <w:r>
        <w:t>”</w:t>
      </w:r>
      <w:r>
        <w:t>的第一批项目。各项目的审批流程均按照流程图打表推进中。</w:t>
      </w:r>
    </w:p>
    <w:p w:rsidR="00665D6A" w:rsidRDefault="00665D6A" w:rsidP="00665D6A">
      <w:pPr>
        <w:ind w:firstLineChars="200" w:firstLine="420"/>
      </w:pPr>
      <w:r>
        <w:rPr>
          <w:rFonts w:hint="eastAsia"/>
        </w:rPr>
        <w:t>行政审批按下“加速键”，工业项目跑出“永川速度”。</w:t>
      </w:r>
    </w:p>
    <w:p w:rsidR="00665D6A" w:rsidRDefault="00665D6A" w:rsidP="00665D6A">
      <w:pPr>
        <w:ind w:firstLineChars="200" w:firstLine="420"/>
      </w:pPr>
      <w:r>
        <w:rPr>
          <w:rFonts w:hint="eastAsia"/>
        </w:rPr>
        <w:t>破除部门间“行政壁垒”</w:t>
      </w:r>
      <w:r>
        <w:t xml:space="preserve"> “</w:t>
      </w:r>
      <w:r>
        <w:t>数据跑路</w:t>
      </w:r>
      <w:r>
        <w:t>”</w:t>
      </w:r>
      <w:r>
        <w:t>一站办理</w:t>
      </w:r>
    </w:p>
    <w:p w:rsidR="00665D6A" w:rsidRDefault="00665D6A" w:rsidP="00665D6A">
      <w:pPr>
        <w:ind w:firstLineChars="200" w:firstLine="420"/>
      </w:pPr>
      <w:r>
        <w:rPr>
          <w:rFonts w:hint="eastAsia"/>
        </w:rPr>
        <w:t>工业项目之所以跑出“永川速度”，完全是基于行政审批制度改革。</w:t>
      </w:r>
    </w:p>
    <w:p w:rsidR="00665D6A" w:rsidRDefault="00665D6A" w:rsidP="00665D6A">
      <w:pPr>
        <w:ind w:firstLineChars="200" w:firstLine="420"/>
      </w:pPr>
      <w:r>
        <w:rPr>
          <w:rFonts w:hint="eastAsia"/>
        </w:rPr>
        <w:t>作为全市重点打造的改革试点，永川打破部门间的“行政壁垒”，组建永川区工程建设项目审批服务大厅，把涉及工程建设审批的</w:t>
      </w:r>
      <w:r>
        <w:t>12</w:t>
      </w:r>
      <w:r>
        <w:t>个部门及水电气市政公用设施全部进驻服务大厅，包括</w:t>
      </w:r>
      <w:r>
        <w:t>9</w:t>
      </w:r>
      <w:r>
        <w:t>名首席代表、</w:t>
      </w:r>
      <w:r>
        <w:t>50</w:t>
      </w:r>
      <w:r>
        <w:t>名审批人员和</w:t>
      </w:r>
      <w:r>
        <w:t>5</w:t>
      </w:r>
      <w:r>
        <w:t>名代办人员。</w:t>
      </w:r>
    </w:p>
    <w:p w:rsidR="00665D6A" w:rsidRDefault="00665D6A" w:rsidP="00665D6A">
      <w:pPr>
        <w:ind w:firstLineChars="200" w:firstLine="420"/>
      </w:pPr>
      <w:r>
        <w:rPr>
          <w:rFonts w:hint="eastAsia"/>
        </w:rPr>
        <w:t>这次改革，不单单是人员的整合，更是审批事项的合并。在服务大厅可完成立项用地规划许可、工程建设许可、施工许可和竣工验收四个阶段的</w:t>
      </w:r>
      <w:r>
        <w:t>84</w:t>
      </w:r>
      <w:r>
        <w:t>项审批事项，真正实现进</w:t>
      </w:r>
      <w:r>
        <w:t>“</w:t>
      </w:r>
      <w:r>
        <w:t>一家门</w:t>
      </w:r>
      <w:r>
        <w:t>”</w:t>
      </w:r>
      <w:r>
        <w:t>办</w:t>
      </w:r>
      <w:r>
        <w:t>“</w:t>
      </w:r>
      <w:r>
        <w:t>多家事</w:t>
      </w:r>
      <w:r>
        <w:t>”</w:t>
      </w:r>
      <w:r>
        <w:t>。</w:t>
      </w:r>
    </w:p>
    <w:p w:rsidR="00665D6A" w:rsidRDefault="00665D6A" w:rsidP="00665D6A">
      <w:pPr>
        <w:ind w:firstLineChars="200" w:firstLine="420"/>
      </w:pPr>
      <w:r>
        <w:rPr>
          <w:rFonts w:hint="eastAsia"/>
        </w:rPr>
        <w:t>长城汽车项目工作人员周柯宇表示：“如此整合资源，避免了我们多头报送资料。以施工许可来说，仅在住房城乡建委内部就需要质监、安管、勘设、建管等多个科室签字盖章，此外还涉及人防、消防等其它部门。现在，只需要在施工许可窗口提交相关材料，到时来取件即可。”</w:t>
      </w:r>
    </w:p>
    <w:p w:rsidR="00665D6A" w:rsidRDefault="00665D6A" w:rsidP="00665D6A">
      <w:pPr>
        <w:ind w:firstLineChars="200" w:firstLine="420"/>
      </w:pPr>
      <w:r>
        <w:rPr>
          <w:rFonts w:hint="eastAsia"/>
        </w:rPr>
        <w:t>为了实现“数据跑路”一站办理，永川做到了充分授权，推行“双授权制度”。</w:t>
      </w:r>
    </w:p>
    <w:p w:rsidR="00665D6A" w:rsidRDefault="00665D6A" w:rsidP="00665D6A">
      <w:pPr>
        <w:ind w:firstLineChars="200" w:firstLine="420"/>
      </w:pPr>
      <w:r>
        <w:rPr>
          <w:rFonts w:hint="eastAsia"/>
        </w:rPr>
        <w:t>永川区住房城乡建委相关负责人解释道，所谓双授权制度，就是行政审批部门授权入驻大厅各阶段经办人员的审核事项权、会商会办权；授权首席代表对入驻大厅审批事项的决定权。双授权制度的顺利实施，让大厅从受理到审核，再到审批，实现了全过程的闭合。</w:t>
      </w:r>
    </w:p>
    <w:p w:rsidR="00665D6A" w:rsidRDefault="00665D6A" w:rsidP="00665D6A">
      <w:pPr>
        <w:ind w:firstLineChars="200" w:firstLine="420"/>
      </w:pPr>
      <w:r>
        <w:rPr>
          <w:rFonts w:hint="eastAsia"/>
        </w:rPr>
        <w:t>当前，永川初步形成了“六张清单”“五个一体系”“四个支撑”的工程建设项目审批事项改革战略体系，让企业办事不用出大厅即可办理所有事项，真正实现了从“企业跑腿”到“数据跑路”。</w:t>
      </w:r>
    </w:p>
    <w:p w:rsidR="00665D6A" w:rsidRDefault="00665D6A" w:rsidP="00665D6A">
      <w:pPr>
        <w:ind w:firstLineChars="200" w:firstLine="420"/>
      </w:pPr>
      <w:r>
        <w:rPr>
          <w:rFonts w:hint="eastAsia"/>
        </w:rPr>
        <w:t>窗口只说</w:t>
      </w:r>
      <w:r>
        <w:t>YES</w:t>
      </w:r>
      <w:r>
        <w:t>不说</w:t>
      </w:r>
      <w:r>
        <w:t xml:space="preserve">NO </w:t>
      </w:r>
      <w:r>
        <w:t>办事服务实现新升级</w:t>
      </w:r>
    </w:p>
    <w:p w:rsidR="00665D6A" w:rsidRDefault="00665D6A" w:rsidP="00665D6A">
      <w:pPr>
        <w:ind w:firstLineChars="200" w:firstLine="420"/>
      </w:pPr>
      <w:r>
        <w:rPr>
          <w:rFonts w:hint="eastAsia"/>
        </w:rPr>
        <w:t>在大刀阔斧进行行政审批改革的同时，永川还把优化服务纳入其中，办事服务实现新升级。</w:t>
      </w:r>
    </w:p>
    <w:p w:rsidR="00665D6A" w:rsidRDefault="00665D6A" w:rsidP="00665D6A">
      <w:pPr>
        <w:ind w:firstLineChars="200" w:firstLine="420"/>
      </w:pPr>
      <w:r>
        <w:rPr>
          <w:rFonts w:hint="eastAsia"/>
        </w:rPr>
        <w:t>宋贵苛是一名工业项目全程服务代办员，眼下正在负责瑞悦汽车工业永川项目。自该项目入驻永川后，宋贵苛的每一天都围绕着这个项目打转。</w:t>
      </w:r>
    </w:p>
    <w:p w:rsidR="00665D6A" w:rsidRDefault="00665D6A" w:rsidP="00665D6A">
      <w:pPr>
        <w:ind w:firstLineChars="200" w:firstLine="420"/>
      </w:pPr>
      <w:r>
        <w:rPr>
          <w:rFonts w:hint="eastAsia"/>
        </w:rPr>
        <w:t>“与企业接触的第一天，就联合部门、中介，帮助企业制定</w:t>
      </w:r>
      <w:r>
        <w:t>100</w:t>
      </w:r>
      <w:r>
        <w:t>天开工计划，</w:t>
      </w:r>
      <w:r>
        <w:t>”</w:t>
      </w:r>
      <w:r>
        <w:t>宋贵苛说，</w:t>
      </w:r>
      <w:r>
        <w:t>“</w:t>
      </w:r>
      <w:r>
        <w:t>我严格按照流程图规定时间代办各个事项。企业只需提供相关资料、签字、盖章，手续全由我来跑。同时，还要和中介机构打交道，提前介入他们的设计方案，指导他们按照审批要求设计图纸，保证审批一次过。</w:t>
      </w:r>
      <w:r>
        <w:t>”</w:t>
      </w:r>
    </w:p>
    <w:p w:rsidR="00665D6A" w:rsidRDefault="00665D6A" w:rsidP="00665D6A">
      <w:pPr>
        <w:ind w:firstLineChars="200" w:firstLine="420"/>
      </w:pPr>
      <w:r>
        <w:rPr>
          <w:rFonts w:hint="eastAsia"/>
        </w:rPr>
        <w:t>目前，永川区工程建设项目审批服务大厅全程服务代办员与各工业园区的项目秘书实现联动，代办加帮办，服务再升级。</w:t>
      </w:r>
    </w:p>
    <w:p w:rsidR="00665D6A" w:rsidRDefault="00665D6A" w:rsidP="00665D6A">
      <w:pPr>
        <w:ind w:firstLineChars="200" w:firstLine="420"/>
      </w:pPr>
      <w:r>
        <w:rPr>
          <w:rFonts w:hint="eastAsia"/>
        </w:rPr>
        <w:t>走进服务大厅，可以清晰地看见立项用地规划许可、工程建设许可、施工许可和竣工验收</w:t>
      </w:r>
      <w:r>
        <w:t>4</w:t>
      </w:r>
      <w:r>
        <w:t>个窗口。</w:t>
      </w:r>
    </w:p>
    <w:p w:rsidR="00665D6A" w:rsidRDefault="00665D6A" w:rsidP="00665D6A">
      <w:pPr>
        <w:ind w:firstLineChars="200" w:firstLine="420"/>
      </w:pPr>
      <w:r>
        <w:rPr>
          <w:rFonts w:hint="eastAsia"/>
        </w:rPr>
        <w:t>易元春是施工许可阶段综合窗口的工作人员。“经审查合格的施工图图纸原件</w:t>
      </w:r>
      <w:r>
        <w:t>1</w:t>
      </w:r>
      <w:r>
        <w:t>份、勘察文件审查合格书复印件</w:t>
      </w:r>
      <w:r>
        <w:t>1</w:t>
      </w:r>
      <w:r>
        <w:t>份、施工图审查合格书原件</w:t>
      </w:r>
      <w:r>
        <w:t>1</w:t>
      </w:r>
      <w:r>
        <w:t>份</w:t>
      </w:r>
      <w:r>
        <w:t>……”</w:t>
      </w:r>
      <w:r>
        <w:t>她正在细致地为企业代表介绍施工图联合审查备案所需要提交的材料。</w:t>
      </w:r>
    </w:p>
    <w:p w:rsidR="00665D6A" w:rsidRDefault="00665D6A" w:rsidP="00665D6A">
      <w:pPr>
        <w:ind w:firstLineChars="200" w:firstLine="420"/>
      </w:pPr>
      <w:r>
        <w:rPr>
          <w:rFonts w:hint="eastAsia"/>
        </w:rPr>
        <w:t>在她的工作岗位前立着这样一张纸牌：窗口无否决权。这是对来办事群众的承诺，更是服务大厅窗口工作人员的行为准则。</w:t>
      </w:r>
    </w:p>
    <w:p w:rsidR="00665D6A" w:rsidRDefault="00665D6A" w:rsidP="00665D6A">
      <w:pPr>
        <w:ind w:firstLineChars="200" w:firstLine="420"/>
      </w:pPr>
      <w:r>
        <w:rPr>
          <w:rFonts w:hint="eastAsia"/>
        </w:rPr>
        <w:t>“‘说</w:t>
      </w:r>
      <w:r>
        <w:t>YES</w:t>
      </w:r>
      <w:r>
        <w:t>不请示，说</w:t>
      </w:r>
      <w:r>
        <w:t>NO</w:t>
      </w:r>
      <w:r>
        <w:t>要报告</w:t>
      </w:r>
      <w:r>
        <w:t>’</w:t>
      </w:r>
      <w:r>
        <w:t>，这就是我们的窗口无否决权机制。</w:t>
      </w:r>
      <w:r>
        <w:t>”</w:t>
      </w:r>
      <w:r>
        <w:t>区住房城乡建委行政审批科科长李隆全介绍说，所谓窗口无否决权，就是对不属于本窗口事项的，不设路障设路标，讲清是去哪个窗口办；对不符合申请条件的，不打回票打清单，告诉企业还差些什么材料；对法律法规不明确的，不给否决给路径，不否定企业的创新，而是去研究有什么方法解决问题，真正做到马上办、立即办、现在办。</w:t>
      </w:r>
    </w:p>
    <w:p w:rsidR="00665D6A" w:rsidRDefault="00665D6A" w:rsidP="00665D6A">
      <w:pPr>
        <w:ind w:firstLineChars="200" w:firstLine="420"/>
      </w:pPr>
      <w:r>
        <w:rPr>
          <w:rFonts w:hint="eastAsia"/>
        </w:rPr>
        <w:t>此外，从</w:t>
      </w:r>
      <w:r>
        <w:t>3</w:t>
      </w:r>
      <w:r>
        <w:t>月</w:t>
      </w:r>
      <w:r>
        <w:t>1</w:t>
      </w:r>
      <w:r>
        <w:t>日起，服务大厅还开展审批服务结果邮政</w:t>
      </w:r>
      <w:r>
        <w:t>EMS</w:t>
      </w:r>
      <w:r>
        <w:t>寄送服务。这也就是说，企业不用跑到窗口来取件，直接在本单位即可收到审批结果。</w:t>
      </w:r>
    </w:p>
    <w:p w:rsidR="00665D6A" w:rsidRDefault="00665D6A" w:rsidP="00665D6A">
      <w:pPr>
        <w:ind w:firstLineChars="200" w:firstLine="420"/>
      </w:pPr>
      <w:r>
        <w:rPr>
          <w:rFonts w:hint="eastAsia"/>
        </w:rPr>
        <w:t>办事服务的再升级，让在永的工程建设项目花最少的时间、跑最少的路、交最少的材料、找最少的部门，便能获得最高的行政效率和最规范的服务管理。</w:t>
      </w:r>
    </w:p>
    <w:p w:rsidR="00665D6A" w:rsidRDefault="00665D6A" w:rsidP="00665D6A">
      <w:pPr>
        <w:ind w:firstLineChars="200" w:firstLine="420"/>
        <w:rPr>
          <w:rFonts w:hint="eastAsia"/>
        </w:rPr>
      </w:pPr>
      <w:r>
        <w:rPr>
          <w:rFonts w:hint="eastAsia"/>
        </w:rPr>
        <w:t>深化行政审批改革，优化营商环境，促进高质量发展，永川按下“加速键”，没有“休止符”。</w:t>
      </w:r>
    </w:p>
    <w:p w:rsidR="00665D6A" w:rsidRDefault="00665D6A" w:rsidP="00665D6A">
      <w:pPr>
        <w:ind w:firstLineChars="200" w:firstLine="420"/>
        <w:jc w:val="right"/>
        <w:rPr>
          <w:rFonts w:hint="eastAsia"/>
        </w:rPr>
      </w:pPr>
      <w:r w:rsidRPr="00440AC3">
        <w:rPr>
          <w:rFonts w:hint="eastAsia"/>
        </w:rPr>
        <w:t>重庆市永川区人民政府</w:t>
      </w:r>
      <w:smartTag w:uri="urn:schemas-microsoft-com:office:smarttags" w:element="chsdate">
        <w:smartTagPr>
          <w:attr w:name="Year" w:val="2019"/>
          <w:attr w:name="Month" w:val="4"/>
          <w:attr w:name="Day" w:val="23"/>
          <w:attr w:name="IsLunarDate" w:val="False"/>
          <w:attr w:name="IsROCDate" w:val="False"/>
        </w:smartTagPr>
        <w:r>
          <w:t>2019-4-2</w:t>
        </w:r>
        <w:r>
          <w:rPr>
            <w:rFonts w:hint="eastAsia"/>
          </w:rPr>
          <w:t>3</w:t>
        </w:r>
      </w:smartTag>
    </w:p>
    <w:p w:rsidR="00665D6A" w:rsidRDefault="00665D6A" w:rsidP="000563AB">
      <w:pPr>
        <w:sectPr w:rsidR="00665D6A" w:rsidSect="000563AB">
          <w:type w:val="continuous"/>
          <w:pgSz w:w="11906" w:h="16838" w:code="9"/>
          <w:pgMar w:top="1644" w:right="1236" w:bottom="1418" w:left="1814" w:header="851" w:footer="907" w:gutter="0"/>
          <w:pgNumType w:start="1"/>
          <w:cols w:space="425"/>
          <w:docGrid w:type="lines" w:linePitch="341" w:charSpace="2373"/>
        </w:sectPr>
      </w:pPr>
    </w:p>
    <w:p w:rsidR="00B37C90" w:rsidRDefault="00B37C90"/>
    <w:sectPr w:rsidR="00B37C9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65D6A"/>
    <w:rsid w:val="00665D6A"/>
    <w:rsid w:val="00B37C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665D6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65D6A"/>
    <w:rPr>
      <w:rFonts w:ascii="黑体" w:eastAsia="黑体" w:hAnsi="宋体" w:cs="Times New Roman"/>
      <w:b/>
      <w:kern w:val="36"/>
      <w:sz w:val="32"/>
      <w:szCs w:val="32"/>
    </w:rPr>
  </w:style>
  <w:style w:type="paragraph" w:customStyle="1" w:styleId="Char2CharCharChar">
    <w:name w:val="Char2 Char Char Char"/>
    <w:basedOn w:val="a"/>
    <w:autoRedefine/>
    <w:rsid w:val="00665D6A"/>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2080</Characters>
  <Application>Microsoft Office Word</Application>
  <DocSecurity>0</DocSecurity>
  <Lines>17</Lines>
  <Paragraphs>4</Paragraphs>
  <ScaleCrop>false</ScaleCrop>
  <Company>Win10NeT.COM</Company>
  <LinksUpToDate>false</LinksUpToDate>
  <CharactersWithSpaces>2440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2022-07-13T06:40:00Z</dcterms:created>
</cp:coreProperties>
</file>