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1C" w:rsidRDefault="00A6321C">
      <w:pPr>
        <w:pStyle w:val="1"/>
      </w:pPr>
      <w:r>
        <w:rPr>
          <w:rFonts w:hint="eastAsia"/>
        </w:rPr>
        <w:t>浙江嘉善：让城市基层党建“底色”更红</w:t>
      </w:r>
    </w:p>
    <w:p w:rsidR="00A6321C" w:rsidRDefault="00A6321C">
      <w:pPr>
        <w:ind w:firstLine="420"/>
        <w:jc w:val="left"/>
      </w:pPr>
      <w:r>
        <w:rPr>
          <w:rFonts w:hint="eastAsia"/>
        </w:rPr>
        <w:t>“红色物业入驻后，大事小事都有了解决的渠道，小区迸发出崭新的生机和活力。”浙江省嘉兴市嘉善县罗星街道江南社区御景湾小区居民纷纷点赞。御景湾小区通源物业党支部成立于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，在社区党委领导下，物业党支部充分发挥基层党组织核心引领作用，坚持服务为先，主动腾出物业服务办公室、物业服务接待大厅等空间资源，打造全县第一个小区党建客厅，组织居民开展形式多样的邻里趣味活动，有效延伸社区基层治理的最后“一纳米”。</w:t>
      </w:r>
    </w:p>
    <w:p w:rsidR="00A6321C" w:rsidRDefault="00A6321C">
      <w:pPr>
        <w:ind w:firstLine="420"/>
        <w:jc w:val="left"/>
      </w:pPr>
      <w:r>
        <w:rPr>
          <w:rFonts w:hint="eastAsia"/>
        </w:rPr>
        <w:t>近年来，围绕满足人民群众对美好生活的需要，嘉善县坚持党建引领基层善治，实施“红色物业·善城管家”提质扩面两年行动。两年来，集中组建</w:t>
      </w:r>
      <w:r>
        <w:rPr>
          <w:rFonts w:hint="eastAsia"/>
        </w:rPr>
        <w:t>33</w:t>
      </w:r>
      <w:r>
        <w:rPr>
          <w:rFonts w:hint="eastAsia"/>
        </w:rPr>
        <w:t>个业委会党组织，打造</w:t>
      </w:r>
      <w:r>
        <w:rPr>
          <w:rFonts w:hint="eastAsia"/>
        </w:rPr>
        <w:t>51</w:t>
      </w:r>
      <w:r>
        <w:rPr>
          <w:rFonts w:hint="eastAsia"/>
        </w:rPr>
        <w:t>个小区党建客厅，解决了</w:t>
      </w:r>
      <w:r>
        <w:rPr>
          <w:rFonts w:hint="eastAsia"/>
        </w:rPr>
        <w:t>1021</w:t>
      </w:r>
      <w:r>
        <w:rPr>
          <w:rFonts w:hint="eastAsia"/>
        </w:rPr>
        <w:t>个物业难题，物业纠纷比</w:t>
      </w:r>
      <w:r>
        <w:rPr>
          <w:rFonts w:hint="eastAsia"/>
        </w:rPr>
        <w:t>2018</w:t>
      </w:r>
      <w:r>
        <w:rPr>
          <w:rFonts w:hint="eastAsia"/>
        </w:rPr>
        <w:t>年同期下降</w:t>
      </w:r>
      <w:r>
        <w:rPr>
          <w:rFonts w:hint="eastAsia"/>
        </w:rPr>
        <w:t>40%</w:t>
      </w:r>
      <w:r>
        <w:rPr>
          <w:rFonts w:hint="eastAsia"/>
        </w:rPr>
        <w:t>。</w:t>
      </w:r>
    </w:p>
    <w:p w:rsidR="00A6321C" w:rsidRDefault="00A6321C">
      <w:pPr>
        <w:ind w:firstLine="420"/>
        <w:jc w:val="left"/>
      </w:pPr>
      <w:r>
        <w:rPr>
          <w:rFonts w:hint="eastAsia"/>
        </w:rPr>
        <w:t>制定实施《嘉善县住宅小区“红色物业·善城管家”提质扩面两年行动方案》，开展物业服务管理体系优化、基层组织扩面覆盖提速、党建引领品质提升攻坚、服务队伍聚力增能提效、物业管理考核提质提效五大专项行动，推动红色物业全覆盖、多方联动议事机制</w:t>
      </w:r>
      <w:r>
        <w:rPr>
          <w:rFonts w:hint="eastAsia"/>
        </w:rPr>
        <w:t>100%</w:t>
      </w:r>
      <w:r>
        <w:rPr>
          <w:rFonts w:hint="eastAsia"/>
        </w:rPr>
        <w:t>建立。大力推进“红色领雁、交叉任职”，吸纳优秀社区书记、党员微网格长等担任“叮咚红管家”，打造县级“红管家”服务团队。</w:t>
      </w:r>
      <w:r>
        <w:rPr>
          <w:rFonts w:hint="eastAsia"/>
        </w:rPr>
        <w:t>2019</w:t>
      </w:r>
      <w:r>
        <w:rPr>
          <w:rFonts w:hint="eastAsia"/>
        </w:rPr>
        <w:t>年以来，新组建的</w:t>
      </w:r>
      <w:r>
        <w:rPr>
          <w:rFonts w:hint="eastAsia"/>
        </w:rPr>
        <w:t>24</w:t>
      </w:r>
      <w:r>
        <w:rPr>
          <w:rFonts w:hint="eastAsia"/>
        </w:rPr>
        <w:t>个业委会成员党员比例均达</w:t>
      </w:r>
      <w:r>
        <w:rPr>
          <w:rFonts w:hint="eastAsia"/>
        </w:rPr>
        <w:t>60%</w:t>
      </w:r>
      <w:r>
        <w:rPr>
          <w:rFonts w:hint="eastAsia"/>
        </w:rPr>
        <w:t>，建立“叮咚红管家”工作室６个。</w:t>
      </w:r>
    </w:p>
    <w:p w:rsidR="00A6321C" w:rsidRDefault="00A6321C">
      <w:pPr>
        <w:ind w:firstLine="420"/>
        <w:jc w:val="left"/>
      </w:pPr>
      <w:r>
        <w:rPr>
          <w:rFonts w:hint="eastAsia"/>
        </w:rPr>
        <w:t>统筹政法、司法、公安、行政执法、市场监管、建设等部门，组建“红色物业服务联盟”，同时将社区“大党委”成员单位、“四方红色联盟”单位等共建力量纳入“红色物业”体系，构建起县级服务联盟、大党委、“社区两委</w:t>
      </w:r>
      <w:r>
        <w:rPr>
          <w:rFonts w:hint="eastAsia"/>
        </w:rPr>
        <w:t>+</w:t>
      </w:r>
      <w:r>
        <w:rPr>
          <w:rFonts w:hint="eastAsia"/>
        </w:rPr>
        <w:t>小区业委会</w:t>
      </w:r>
      <w:r>
        <w:rPr>
          <w:rFonts w:hint="eastAsia"/>
        </w:rPr>
        <w:t>+</w:t>
      </w:r>
      <w:r>
        <w:rPr>
          <w:rFonts w:hint="eastAsia"/>
        </w:rPr>
        <w:t>物业公司</w:t>
      </w:r>
      <w:r>
        <w:rPr>
          <w:rFonts w:hint="eastAsia"/>
        </w:rPr>
        <w:t>+</w:t>
      </w:r>
      <w:r>
        <w:rPr>
          <w:rFonts w:hint="eastAsia"/>
        </w:rPr>
        <w:t>党员微网格长”三级服务矩阵体系。完善多方议事联动格局，推行问题物业直接办、大党委协同办、联盟破难办“三办”机制，实现矛盾不出楼道、不出小区、不出社区。</w:t>
      </w:r>
    </w:p>
    <w:p w:rsidR="00A6321C" w:rsidRDefault="00A6321C">
      <w:pPr>
        <w:ind w:firstLine="420"/>
        <w:jc w:val="left"/>
      </w:pPr>
      <w:r>
        <w:rPr>
          <w:rFonts w:hint="eastAsia"/>
        </w:rPr>
        <w:t>坚持以高质量党建推进行业服务标准提升，制定《关于进一步加强住宅小区物业管理工作的实施意见》《嘉善县住宅小区物业管理考核暂行办法》《物业管理规范十五条》等物业领域标准体系文件，创新“考”“赛”“退”机制，推行物业服务企业“红黑榜”、“互学互比互赛”活动，全面提升物业服务企业工作标准。目前，已引导业主表决清退更换物业服务企业</w:t>
      </w:r>
      <w:r>
        <w:rPr>
          <w:rFonts w:hint="eastAsia"/>
        </w:rPr>
        <w:t>5</w:t>
      </w:r>
      <w:r>
        <w:rPr>
          <w:rFonts w:hint="eastAsia"/>
        </w:rPr>
        <w:t>家。</w:t>
      </w:r>
    </w:p>
    <w:p w:rsidR="00A6321C" w:rsidRDefault="00A6321C">
      <w:pPr>
        <w:ind w:firstLine="420"/>
        <w:jc w:val="left"/>
      </w:pPr>
      <w:r>
        <w:rPr>
          <w:rFonts w:hint="eastAsia"/>
        </w:rPr>
        <w:t>针对小区居民与物业服务企业、业委会联动不足、缺乏信任的问题，按照“便利居民活动、便利沟通联络、便于民意反映”原则，发挥社区党组织统筹协调作用，挖掘居民活动用房、物业用房、社区用房等各类空间资源，统筹规划打造集学习交流、便民服务、文体活动、矛盾调解等功能于一体的红色物业“小区党建客厅”。如，罗星街道金都上品“小区党建客厅”，设置健康生活馆、文体活动室、会议室、图书室等，让居民足不出户享服务，这里也成为居民定期开展集中学习、民情分析、共商议事的主阵地。</w:t>
      </w:r>
    </w:p>
    <w:p w:rsidR="00A6321C" w:rsidRDefault="00A6321C">
      <w:pPr>
        <w:ind w:firstLine="420"/>
        <w:jc w:val="right"/>
      </w:pPr>
      <w:r>
        <w:rPr>
          <w:rFonts w:hint="eastAsia"/>
        </w:rPr>
        <w:t>中国建设新闻网</w:t>
      </w:r>
      <w:r>
        <w:rPr>
          <w:rFonts w:hint="eastAsia"/>
        </w:rPr>
        <w:t>2021-05-11</w:t>
      </w:r>
    </w:p>
    <w:p w:rsidR="00A6321C" w:rsidRDefault="00A6321C" w:rsidP="00D66536">
      <w:pPr>
        <w:sectPr w:rsidR="00A6321C" w:rsidSect="00D6653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A3F23" w:rsidRDefault="00FA3F23"/>
    <w:sectPr w:rsidR="00FA3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321C"/>
    <w:rsid w:val="00A6321C"/>
    <w:rsid w:val="00FA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6321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6321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2022-06-14T06:45:00Z</dcterms:created>
</cp:coreProperties>
</file>