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2AED" w:rsidRDefault="00452AED" w:rsidP="0001442F">
      <w:pPr>
        <w:pStyle w:val="1"/>
        <w:rPr>
          <w:shd w:val="clear" w:color="auto" w:fill="FFFFFF"/>
        </w:rPr>
      </w:pPr>
      <w:r>
        <w:rPr>
          <w:rFonts w:hint="eastAsia"/>
          <w:shd w:val="clear" w:color="auto" w:fill="FFFFFF"/>
        </w:rPr>
        <w:t>关于对《石阡县2022年公开招聘事业单位工作人员简章》的解读</w:t>
      </w:r>
    </w:p>
    <w:p w:rsidR="00452AED" w:rsidRDefault="00452AED" w:rsidP="00452AED">
      <w:pPr>
        <w:ind w:firstLineChars="200" w:firstLine="420"/>
      </w:pPr>
      <w:r>
        <w:rPr>
          <w:rFonts w:hint="eastAsia"/>
        </w:rPr>
        <w:t>一、方案的产生</w:t>
      </w:r>
    </w:p>
    <w:p w:rsidR="00452AED" w:rsidRDefault="00452AED" w:rsidP="00452AED">
      <w:pPr>
        <w:ind w:firstLineChars="200" w:firstLine="420"/>
      </w:pPr>
      <w:r>
        <w:t>(</w:t>
      </w:r>
      <w:r>
        <w:t>一</w:t>
      </w:r>
      <w:r>
        <w:t>)</w:t>
      </w:r>
      <w:r>
        <w:t>各用人单位根据单位的空编情况</w:t>
      </w:r>
      <w:r>
        <w:t>,</w:t>
      </w:r>
      <w:r>
        <w:t>上报年度内空编补员需求计划</w:t>
      </w:r>
      <w:r>
        <w:t>,</w:t>
      </w:r>
      <w:r>
        <w:t>送县委编办审核汇总</w:t>
      </w:r>
      <w:r>
        <w:t>,</w:t>
      </w:r>
      <w:r>
        <w:t>经县委编办会讨论确定</w:t>
      </w:r>
      <w:r>
        <w:t>2022</w:t>
      </w:r>
      <w:r>
        <w:t>年全县各单位用编计划。</w:t>
      </w:r>
    </w:p>
    <w:p w:rsidR="00452AED" w:rsidRDefault="00452AED" w:rsidP="00452AED">
      <w:pPr>
        <w:ind w:firstLineChars="200" w:firstLine="420"/>
      </w:pPr>
      <w:r>
        <w:t>(</w:t>
      </w:r>
      <w:r>
        <w:t>二</w:t>
      </w:r>
      <w:r>
        <w:t>)</w:t>
      </w:r>
      <w:r>
        <w:t>县招考领导小组办公室依据县委编办提供的《</w:t>
      </w:r>
      <w:r>
        <w:t>2022</w:t>
      </w:r>
      <w:r>
        <w:t>年全县各单位编制使用计划》</w:t>
      </w:r>
      <w:r>
        <w:t>,</w:t>
      </w:r>
      <w:r>
        <w:t>分别向各用人单位征求需补员岗位职数及招聘条件。负责起草《石阡县</w:t>
      </w:r>
      <w:r>
        <w:t>2022</w:t>
      </w:r>
      <w:r>
        <w:t>年公开招聘事业单位工作人员实施方案》</w:t>
      </w:r>
      <w:r>
        <w:t>(</w:t>
      </w:r>
      <w:r>
        <w:t>草案</w:t>
      </w:r>
      <w:r>
        <w:t>),</w:t>
      </w:r>
      <w:r>
        <w:t>按程序报县事业单位公开招聘工作专题会、县公开招聘事业单位人员工作领导小组会、县委常委会议讨论通过</w:t>
      </w:r>
      <w:r>
        <w:t>,</w:t>
      </w:r>
      <w:r>
        <w:t>形成书面报告送市人力资源和社会保障局审批</w:t>
      </w:r>
      <w:r>
        <w:t>(</w:t>
      </w:r>
      <w:r>
        <w:t>备案</w:t>
      </w:r>
      <w:r>
        <w:t>)</w:t>
      </w:r>
      <w:r>
        <w:t>。</w:t>
      </w:r>
    </w:p>
    <w:p w:rsidR="00452AED" w:rsidRDefault="00452AED" w:rsidP="00452AED">
      <w:pPr>
        <w:ind w:firstLineChars="200" w:firstLine="420"/>
      </w:pPr>
      <w:r>
        <w:rPr>
          <w:rFonts w:hint="eastAsia"/>
        </w:rPr>
        <w:t>二、制定方案的政策依据</w:t>
      </w:r>
    </w:p>
    <w:p w:rsidR="00452AED" w:rsidRDefault="00452AED" w:rsidP="00452AED">
      <w:pPr>
        <w:ind w:firstLineChars="200" w:firstLine="420"/>
      </w:pPr>
      <w:r>
        <w:t>(</w:t>
      </w:r>
      <w:r>
        <w:t>一</w:t>
      </w:r>
      <w:r>
        <w:t>)</w:t>
      </w:r>
      <w:r>
        <w:t>根据黔人社厅通</w:t>
      </w:r>
      <w:r>
        <w:t>(2017)221</w:t>
      </w:r>
      <w:r>
        <w:t>号及黔人社通</w:t>
      </w:r>
      <w:r>
        <w:t>(2019)202</w:t>
      </w:r>
      <w:r>
        <w:t>号文件精神</w:t>
      </w:r>
      <w:r>
        <w:t>,(1)</w:t>
      </w:r>
      <w:r>
        <w:t>要求</w:t>
      </w:r>
      <w:r>
        <w:t>:</w:t>
      </w:r>
      <w:r>
        <w:t>年龄</w:t>
      </w:r>
      <w:r>
        <w:t>18</w:t>
      </w:r>
      <w:r>
        <w:t>周岁以上</w:t>
      </w:r>
      <w:r>
        <w:t>(2004</w:t>
      </w:r>
      <w:r>
        <w:t>年</w:t>
      </w:r>
      <w:r>
        <w:t>8</w:t>
      </w:r>
      <w:r>
        <w:t>月</w:t>
      </w:r>
      <w:r>
        <w:t>1</w:t>
      </w:r>
      <w:r>
        <w:t>日以前出生</w:t>
      </w:r>
      <w:r>
        <w:t>),35</w:t>
      </w:r>
      <w:r>
        <w:t>周岁以下</w:t>
      </w:r>
      <w:r>
        <w:t>(1986</w:t>
      </w:r>
      <w:r>
        <w:t>年</w:t>
      </w:r>
      <w:r>
        <w:t>8</w:t>
      </w:r>
      <w:r>
        <w:t>月</w:t>
      </w:r>
      <w:r>
        <w:t>2</w:t>
      </w:r>
      <w:r>
        <w:t>日以后出生</w:t>
      </w:r>
      <w:r>
        <w:t>);</w:t>
      </w:r>
      <w:r>
        <w:t>硕士研究生及以上学历的可放宽到</w:t>
      </w:r>
      <w:r>
        <w:t>40</w:t>
      </w:r>
      <w:r>
        <w:t>周岁</w:t>
      </w:r>
      <w:r>
        <w:t>(1981</w:t>
      </w:r>
      <w:r>
        <w:t>年</w:t>
      </w:r>
      <w:r>
        <w:t>8</w:t>
      </w:r>
      <w:r>
        <w:t>月</w:t>
      </w:r>
      <w:r>
        <w:t>2</w:t>
      </w:r>
      <w:r>
        <w:t>日以后出生</w:t>
      </w:r>
      <w:r>
        <w:t>)</w:t>
      </w:r>
      <w:r>
        <w:t>。</w:t>
      </w:r>
      <w:r>
        <w:t>(2)</w:t>
      </w:r>
      <w:r>
        <w:t>面向</w:t>
      </w:r>
      <w:r>
        <w:t>“</w:t>
      </w:r>
      <w:r>
        <w:t>四项目人员</w:t>
      </w:r>
      <w:r>
        <w:t>”</w:t>
      </w:r>
      <w:r>
        <w:t>定向招聘的职位</w:t>
      </w:r>
      <w:r>
        <w:t>,</w:t>
      </w:r>
      <w:r>
        <w:t>限由省引导办统一选聘的</w:t>
      </w:r>
      <w:r>
        <w:t>“</w:t>
      </w:r>
      <w:r>
        <w:t>四项目人员</w:t>
      </w:r>
      <w:r>
        <w:t>”,</w:t>
      </w:r>
      <w:r>
        <w:t>截止</w:t>
      </w:r>
      <w:r>
        <w:t>2022</w:t>
      </w:r>
      <w:r>
        <w:t>年</w:t>
      </w:r>
      <w:r>
        <w:t>12</w:t>
      </w:r>
      <w:r>
        <w:t>月</w:t>
      </w:r>
      <w:r>
        <w:t>31</w:t>
      </w:r>
      <w:r>
        <w:t>日在石阡县内服务满</w:t>
      </w:r>
      <w:r>
        <w:t>2</w:t>
      </w:r>
      <w:r>
        <w:t>年</w:t>
      </w:r>
      <w:r>
        <w:t>,</w:t>
      </w:r>
      <w:r>
        <w:t>且服务期内年度考核均为</w:t>
      </w:r>
      <w:r>
        <w:t>“</w:t>
      </w:r>
      <w:r>
        <w:t>合格</w:t>
      </w:r>
      <w:r>
        <w:t>”</w:t>
      </w:r>
      <w:r>
        <w:t>及以上等次的人员报考。</w:t>
      </w:r>
      <w:r>
        <w:t>(3)</w:t>
      </w:r>
      <w:r>
        <w:t>限石阡县户籍</w:t>
      </w:r>
      <w:r>
        <w:t>(</w:t>
      </w:r>
      <w:r>
        <w:t>生源</w:t>
      </w:r>
      <w:r>
        <w:t>)</w:t>
      </w:r>
      <w:r>
        <w:t>报考的职位</w:t>
      </w:r>
      <w:r>
        <w:t>,</w:t>
      </w:r>
      <w:r>
        <w:t>以有效居民身份证原件为准。居民身份证不能证</w:t>
      </w:r>
      <w:r>
        <w:rPr>
          <w:rFonts w:hint="eastAsia"/>
        </w:rPr>
        <w:t>实为石阡县户籍的</w:t>
      </w:r>
      <w:r>
        <w:t>,</w:t>
      </w:r>
      <w:r>
        <w:t>须提供户口簿原件</w:t>
      </w:r>
      <w:r>
        <w:t>(</w:t>
      </w:r>
      <w:r>
        <w:t>限于</w:t>
      </w:r>
      <w:r>
        <w:t>2022</w:t>
      </w:r>
      <w:r>
        <w:t>年</w:t>
      </w:r>
      <w:r>
        <w:t>8</w:t>
      </w:r>
      <w:r>
        <w:t>月</w:t>
      </w:r>
      <w:r>
        <w:t>1</w:t>
      </w:r>
      <w:r>
        <w:t>日前已在公安机关办结石阡户籍登记入户手续</w:t>
      </w:r>
      <w:r>
        <w:t>);</w:t>
      </w:r>
      <w:r>
        <w:t>本县生源条件以参加中考、高考时户籍所在地为石阡县。</w:t>
      </w:r>
    </w:p>
    <w:p w:rsidR="00452AED" w:rsidRDefault="00452AED" w:rsidP="00452AED">
      <w:pPr>
        <w:ind w:firstLineChars="200" w:firstLine="420"/>
      </w:pPr>
      <w:r>
        <w:t>(</w:t>
      </w:r>
      <w:r>
        <w:t>二</w:t>
      </w:r>
      <w:r>
        <w:t>)</w:t>
      </w:r>
      <w:r>
        <w:t>根据黔人社厅通</w:t>
      </w:r>
      <w:r>
        <w:t>(2017)221</w:t>
      </w:r>
      <w:r>
        <w:t>号及铜委办字</w:t>
      </w:r>
      <w:r>
        <w:t>(2017)41</w:t>
      </w:r>
      <w:r>
        <w:t>号文件精神</w:t>
      </w:r>
      <w:r>
        <w:t>,</w:t>
      </w:r>
      <w:r>
        <w:t>面向</w:t>
      </w:r>
      <w:r>
        <w:t>“</w:t>
      </w:r>
      <w:r>
        <w:t>村干部</w:t>
      </w:r>
      <w:r>
        <w:t>”</w:t>
      </w:r>
      <w:r>
        <w:t>定向招聘的职位</w:t>
      </w:r>
      <w:r>
        <w:t>,</w:t>
      </w:r>
      <w:r>
        <w:t>限</w:t>
      </w:r>
      <w:r>
        <w:t>2022</w:t>
      </w:r>
      <w:r>
        <w:t>年</w:t>
      </w:r>
      <w:r>
        <w:t>8</w:t>
      </w:r>
      <w:r>
        <w:t>月</w:t>
      </w:r>
      <w:r>
        <w:t>1</w:t>
      </w:r>
      <w:r>
        <w:t>日前在石阡县所辖村担任村党支部书记、副书记</w:t>
      </w:r>
      <w:r>
        <w:t>,</w:t>
      </w:r>
      <w:r>
        <w:t>村委会主任、副主任</w:t>
      </w:r>
      <w:r>
        <w:t>(</w:t>
      </w:r>
      <w:r>
        <w:t>不含</w:t>
      </w:r>
      <w:r>
        <w:t>“</w:t>
      </w:r>
      <w:r>
        <w:t>四项目人员</w:t>
      </w:r>
      <w:r>
        <w:t>”)</w:t>
      </w:r>
      <w:r>
        <w:t>已满</w:t>
      </w:r>
      <w:r>
        <w:t>1</w:t>
      </w:r>
      <w:r>
        <w:t>届</w:t>
      </w:r>
      <w:r>
        <w:t>(3</w:t>
      </w:r>
      <w:r>
        <w:t>年</w:t>
      </w:r>
      <w:r>
        <w:t>)</w:t>
      </w:r>
      <w:r>
        <w:t>。现仍在职人员</w:t>
      </w:r>
      <w:r>
        <w:t>,</w:t>
      </w:r>
      <w:r>
        <w:t>学历放宽到中专</w:t>
      </w:r>
      <w:r>
        <w:t>(</w:t>
      </w:r>
      <w:r>
        <w:t>技校、职高、高中</w:t>
      </w:r>
      <w:r>
        <w:t>)</w:t>
      </w:r>
      <w:r>
        <w:t>及以上</w:t>
      </w:r>
      <w:r>
        <w:t>,</w:t>
      </w:r>
      <w:r>
        <w:t>年龄放宽到</w:t>
      </w:r>
      <w:r>
        <w:t>43</w:t>
      </w:r>
      <w:r>
        <w:t>周岁</w:t>
      </w:r>
      <w:r>
        <w:t>(1978</w:t>
      </w:r>
      <w:r>
        <w:t>年</w:t>
      </w:r>
      <w:r>
        <w:t>8</w:t>
      </w:r>
      <w:r>
        <w:t>月</w:t>
      </w:r>
      <w:r>
        <w:t>2</w:t>
      </w:r>
      <w:r>
        <w:t>日及以后出生</w:t>
      </w:r>
      <w:r>
        <w:t>)</w:t>
      </w:r>
      <w:r>
        <w:t>。</w:t>
      </w:r>
    </w:p>
    <w:p w:rsidR="00452AED" w:rsidRDefault="00452AED" w:rsidP="00452AED">
      <w:pPr>
        <w:ind w:firstLineChars="200" w:firstLine="420"/>
      </w:pPr>
      <w:r>
        <w:t>(</w:t>
      </w:r>
      <w:r>
        <w:t>三</w:t>
      </w:r>
      <w:r>
        <w:t>)</w:t>
      </w:r>
      <w:r>
        <w:t>根据铜仁市大学生士兵征集激励办法</w:t>
      </w:r>
      <w:r>
        <w:t>(</w:t>
      </w:r>
      <w:r>
        <w:t>试行</w:t>
      </w:r>
      <w:r>
        <w:t>),</w:t>
      </w:r>
      <w:r>
        <w:t>面向</w:t>
      </w:r>
      <w:r>
        <w:t>“</w:t>
      </w:r>
      <w:r>
        <w:t>退役大学生士兵</w:t>
      </w:r>
      <w:r>
        <w:t>”</w:t>
      </w:r>
      <w:r>
        <w:t>定向招聘的职位</w:t>
      </w:r>
      <w:r>
        <w:t>,</w:t>
      </w:r>
      <w:r>
        <w:t>限铜仁市户籍</w:t>
      </w:r>
      <w:r>
        <w:t>(</w:t>
      </w:r>
      <w:r>
        <w:t>生源</w:t>
      </w:r>
      <w:r>
        <w:t>)</w:t>
      </w:r>
      <w:r>
        <w:t>退役大学生士兵</w:t>
      </w:r>
      <w:r>
        <w:t>(</w:t>
      </w:r>
      <w:r>
        <w:t>属全日制普通高校大学生在校期间入伍退役后完成学业或毕业后应征入伍的退役士兵</w:t>
      </w:r>
      <w:r>
        <w:t>)</w:t>
      </w:r>
      <w:r>
        <w:t>报考。</w:t>
      </w:r>
    </w:p>
    <w:p w:rsidR="00452AED" w:rsidRDefault="00452AED" w:rsidP="00452AED">
      <w:pPr>
        <w:ind w:firstLineChars="200" w:firstLine="420"/>
      </w:pPr>
      <w:r>
        <w:t>(</w:t>
      </w:r>
      <w:r>
        <w:t>四</w:t>
      </w:r>
      <w:r>
        <w:t>)</w:t>
      </w:r>
      <w:r>
        <w:t>根据黔人社厅通</w:t>
      </w:r>
      <w:r>
        <w:t>(2017)221</w:t>
      </w:r>
      <w:r>
        <w:t>号及军政</w:t>
      </w:r>
      <w:r>
        <w:t>(2022)54</w:t>
      </w:r>
      <w:r>
        <w:t>号文件精神</w:t>
      </w:r>
      <w:r>
        <w:t>,</w:t>
      </w:r>
      <w:r>
        <w:t>面向</w:t>
      </w:r>
      <w:r>
        <w:t>“</w:t>
      </w:r>
      <w:r>
        <w:t>随军家属</w:t>
      </w:r>
      <w:r>
        <w:t>”</w:t>
      </w:r>
      <w:r>
        <w:t>定向招聘的职位</w:t>
      </w:r>
      <w:r>
        <w:t>,</w:t>
      </w:r>
      <w:r>
        <w:t>限</w:t>
      </w:r>
      <w:r>
        <w:t>2022</w:t>
      </w:r>
      <w:r>
        <w:t>年</w:t>
      </w:r>
      <w:r>
        <w:t>8</w:t>
      </w:r>
      <w:r>
        <w:t>月</w:t>
      </w:r>
      <w:r>
        <w:t>1</w:t>
      </w:r>
      <w:r>
        <w:t>日前已驻石阡县部队服役的军队干部随军家属。</w:t>
      </w:r>
    </w:p>
    <w:p w:rsidR="00452AED" w:rsidRDefault="00452AED" w:rsidP="00452AED">
      <w:pPr>
        <w:ind w:firstLineChars="200" w:firstLine="420"/>
      </w:pPr>
      <w:r>
        <w:t>(</w:t>
      </w:r>
      <w:r>
        <w:t>五</w:t>
      </w:r>
      <w:r>
        <w:t>)</w:t>
      </w:r>
      <w:r>
        <w:t>黔人社发〔</w:t>
      </w:r>
      <w:r>
        <w:t>2019</w:t>
      </w:r>
      <w:r>
        <w:t>〕</w:t>
      </w:r>
      <w:r>
        <w:t>202</w:t>
      </w:r>
      <w:r>
        <w:t>号文件精神</w:t>
      </w:r>
      <w:r>
        <w:t>,“</w:t>
      </w:r>
      <w:r>
        <w:t>在贫困地区县乡事业单位公开招聘中放宽年龄、学历和专业要求</w:t>
      </w:r>
      <w:r>
        <w:t>,</w:t>
      </w:r>
      <w:r>
        <w:t>可拿出一定比例的岗位面向本地户籍或生源招聘</w:t>
      </w:r>
      <w:r>
        <w:t>”</w:t>
      </w:r>
      <w:r>
        <w:t>规定。</w:t>
      </w:r>
    </w:p>
    <w:p w:rsidR="00452AED" w:rsidRDefault="00452AED" w:rsidP="00452AED">
      <w:pPr>
        <w:ind w:firstLineChars="200" w:firstLine="420"/>
      </w:pPr>
      <w:r>
        <w:t>(</w:t>
      </w:r>
      <w:r>
        <w:t>六</w:t>
      </w:r>
      <w:r>
        <w:t>)</w:t>
      </w:r>
      <w:r>
        <w:t>根据铜府发</w:t>
      </w:r>
      <w:r>
        <w:t>(2014)12</w:t>
      </w:r>
      <w:r>
        <w:t>号文件精神</w:t>
      </w:r>
      <w:r>
        <w:t>,</w:t>
      </w:r>
      <w:r>
        <w:t>对符合报考</w:t>
      </w:r>
      <w:r>
        <w:t>“</w:t>
      </w:r>
      <w:r>
        <w:t>幼儿园教师</w:t>
      </w:r>
      <w:r>
        <w:t>”</w:t>
      </w:r>
      <w:r>
        <w:t>职位的</w:t>
      </w:r>
      <w:r>
        <w:t>“</w:t>
      </w:r>
      <w:r>
        <w:t>山村幼教志愿者</w:t>
      </w:r>
      <w:r>
        <w:t>”,</w:t>
      </w:r>
      <w:r>
        <w:t>在石阡县内服务满</w:t>
      </w:r>
      <w:r>
        <w:t>1</w:t>
      </w:r>
      <w:r>
        <w:t>年以上</w:t>
      </w:r>
      <w:r>
        <w:t>,</w:t>
      </w:r>
      <w:r>
        <w:t>年度考核为合格及以上等次</w:t>
      </w:r>
      <w:r>
        <w:t>,</w:t>
      </w:r>
      <w:r>
        <w:t>现仍在岗的</w:t>
      </w:r>
      <w:r>
        <w:t>,</w:t>
      </w:r>
      <w:r>
        <w:t>在考试总成绩中加</w:t>
      </w:r>
      <w:r>
        <w:t>3</w:t>
      </w:r>
      <w:r>
        <w:t>分。</w:t>
      </w:r>
    </w:p>
    <w:p w:rsidR="00452AED" w:rsidRDefault="00452AED" w:rsidP="00452AED">
      <w:pPr>
        <w:ind w:firstLineChars="200" w:firstLine="420"/>
      </w:pPr>
      <w:r>
        <w:rPr>
          <w:rFonts w:hint="eastAsia"/>
        </w:rPr>
        <w:t>三、组织实施</w:t>
      </w:r>
    </w:p>
    <w:p w:rsidR="00452AED" w:rsidRDefault="00452AED" w:rsidP="00452AED">
      <w:pPr>
        <w:ind w:firstLineChars="200" w:firstLine="420"/>
      </w:pPr>
      <w:r>
        <w:rPr>
          <w:rFonts w:hint="eastAsia"/>
        </w:rPr>
        <w:t>在县公开招聘事业单位人员领导小组的统一领导下</w:t>
      </w:r>
      <w:r>
        <w:t>,</w:t>
      </w:r>
      <w:r>
        <w:t>由县人力资源和社会保障局牵头</w:t>
      </w:r>
      <w:r>
        <w:t>,</w:t>
      </w:r>
      <w:r>
        <w:t>县委编办、财政局和各用人单位及其主管部门具体负责公开招聘各项工作。</w:t>
      </w:r>
    </w:p>
    <w:p w:rsidR="00452AED" w:rsidRDefault="00452AED" w:rsidP="00452AED">
      <w:pPr>
        <w:ind w:firstLineChars="200" w:firstLine="420"/>
      </w:pPr>
      <w:r>
        <w:rPr>
          <w:rFonts w:hint="eastAsia"/>
        </w:rPr>
        <w:t>四、工作流程</w:t>
      </w:r>
    </w:p>
    <w:p w:rsidR="00452AED" w:rsidRDefault="00452AED" w:rsidP="00452AED">
      <w:pPr>
        <w:ind w:firstLineChars="200" w:firstLine="420"/>
      </w:pPr>
      <w:r>
        <w:t>(</w:t>
      </w:r>
      <w:r>
        <w:t>一</w:t>
      </w:r>
      <w:r>
        <w:t>)</w:t>
      </w:r>
      <w:r>
        <w:t>发布公告</w:t>
      </w:r>
    </w:p>
    <w:p w:rsidR="00452AED" w:rsidRDefault="00452AED" w:rsidP="00452AED">
      <w:pPr>
        <w:ind w:firstLineChars="200" w:firstLine="420"/>
      </w:pPr>
      <w:r>
        <w:rPr>
          <w:rFonts w:hint="eastAsia"/>
        </w:rPr>
        <w:t>到市人力资源和社会保障局的备案后</w:t>
      </w:r>
      <w:r>
        <w:t>,</w:t>
      </w:r>
      <w:r>
        <w:t>以县政府办名义行文印发招聘方案</w:t>
      </w:r>
      <w:r>
        <w:t>,</w:t>
      </w:r>
      <w:r>
        <w:t>并在县政府网上公开发布《石阡县</w:t>
      </w:r>
      <w:r>
        <w:t>2022</w:t>
      </w:r>
      <w:r>
        <w:t>年公开招聘事业单位工作人员简章》。</w:t>
      </w:r>
    </w:p>
    <w:p w:rsidR="00452AED" w:rsidRDefault="00452AED" w:rsidP="00452AED">
      <w:pPr>
        <w:ind w:firstLineChars="200" w:firstLine="420"/>
      </w:pPr>
      <w:r>
        <w:t>(</w:t>
      </w:r>
      <w:r>
        <w:t>二</w:t>
      </w:r>
      <w:r>
        <w:t>)</w:t>
      </w:r>
      <w:r>
        <w:t>报名方式及时间</w:t>
      </w:r>
    </w:p>
    <w:p w:rsidR="00452AED" w:rsidRDefault="00452AED" w:rsidP="00452AED">
      <w:pPr>
        <w:ind w:firstLineChars="200" w:firstLine="420"/>
      </w:pPr>
      <w:r>
        <w:rPr>
          <w:rFonts w:hint="eastAsia"/>
        </w:rPr>
        <w:t>报名方式</w:t>
      </w:r>
      <w:r>
        <w:t>:</w:t>
      </w:r>
      <w:r>
        <w:t>统一在网上进行报名。</w:t>
      </w:r>
    </w:p>
    <w:p w:rsidR="00452AED" w:rsidRDefault="00452AED" w:rsidP="00452AED">
      <w:pPr>
        <w:ind w:firstLineChars="200" w:firstLine="420"/>
      </w:pPr>
      <w:r>
        <w:rPr>
          <w:rFonts w:hint="eastAsia"/>
        </w:rPr>
        <w:t>报名时间</w:t>
      </w:r>
      <w:r>
        <w:t>:2022</w:t>
      </w:r>
      <w:r>
        <w:t>年</w:t>
      </w:r>
      <w:r>
        <w:t>8</w:t>
      </w:r>
      <w:r>
        <w:t>月</w:t>
      </w:r>
      <w:r>
        <w:t>1</w:t>
      </w:r>
      <w:r>
        <w:t>日</w:t>
      </w:r>
      <w:r>
        <w:t>9:00</w:t>
      </w:r>
      <w:r>
        <w:t>至</w:t>
      </w:r>
      <w:r>
        <w:t>8</w:t>
      </w:r>
      <w:r>
        <w:t>月</w:t>
      </w:r>
      <w:r>
        <w:t>3</w:t>
      </w:r>
      <w:r>
        <w:t>日</w:t>
      </w:r>
      <w:r>
        <w:t>17:00</w:t>
      </w:r>
    </w:p>
    <w:p w:rsidR="00452AED" w:rsidRDefault="00452AED" w:rsidP="00452AED">
      <w:pPr>
        <w:ind w:firstLineChars="200" w:firstLine="420"/>
      </w:pPr>
      <w:r>
        <w:t>(</w:t>
      </w:r>
      <w:r>
        <w:t>三</w:t>
      </w:r>
      <w:r>
        <w:t>)</w:t>
      </w:r>
      <w:r>
        <w:t>考试时间和地点</w:t>
      </w:r>
    </w:p>
    <w:p w:rsidR="00452AED" w:rsidRDefault="00452AED" w:rsidP="00452AED">
      <w:pPr>
        <w:ind w:firstLineChars="200" w:firstLine="420"/>
      </w:pPr>
      <w:r>
        <w:rPr>
          <w:rFonts w:hint="eastAsia"/>
        </w:rPr>
        <w:t>考试由“县招聘领导小组”统一组织</w:t>
      </w:r>
      <w:r>
        <w:t>,</w:t>
      </w:r>
      <w:r>
        <w:t>考试实行笔试和面试。</w:t>
      </w:r>
    </w:p>
    <w:p w:rsidR="00452AED" w:rsidRDefault="00452AED" w:rsidP="00452AED">
      <w:pPr>
        <w:ind w:firstLineChars="200" w:firstLine="420"/>
      </w:pPr>
      <w:r>
        <w:t>1</w:t>
      </w:r>
      <w:r>
        <w:t>、笔试时间及地点笔试时间为</w:t>
      </w:r>
      <w:r>
        <w:t>2022</w:t>
      </w:r>
      <w:r>
        <w:t>年</w:t>
      </w:r>
      <w:r>
        <w:t>8</w:t>
      </w:r>
      <w:r>
        <w:t>月</w:t>
      </w:r>
      <w:r>
        <w:t>20</w:t>
      </w:r>
      <w:r>
        <w:t>日</w:t>
      </w:r>
      <w:r>
        <w:t>(</w:t>
      </w:r>
      <w:r>
        <w:t>周六</w:t>
      </w:r>
      <w:r>
        <w:t>)</w:t>
      </w:r>
      <w:r>
        <w:t>上午</w:t>
      </w:r>
      <w:r>
        <w:t>9:00—11:00(</w:t>
      </w:r>
      <w:r>
        <w:t>具体笔试时间和地点详见准考证</w:t>
      </w:r>
      <w:r>
        <w:t>)</w:t>
      </w:r>
      <w:r>
        <w:t>。若因疫情防控需求等不可抗力因素需调整笔试考试时间</w:t>
      </w:r>
      <w:r>
        <w:t>,</w:t>
      </w:r>
      <w:r>
        <w:t>则另行通知。</w:t>
      </w:r>
    </w:p>
    <w:p w:rsidR="00452AED" w:rsidRDefault="00452AED" w:rsidP="00452AED">
      <w:pPr>
        <w:ind w:firstLineChars="200" w:firstLine="420"/>
      </w:pPr>
      <w:r>
        <w:t>2</w:t>
      </w:r>
      <w:r>
        <w:t>、面试时间、地点及相关事宜将在</w:t>
      </w:r>
      <w:r>
        <w:t>“</w:t>
      </w:r>
      <w:r>
        <w:t>石阡县人民政府网</w:t>
      </w:r>
      <w:r>
        <w:t>”</w:t>
      </w:r>
      <w:r>
        <w:t>另行通知。</w:t>
      </w:r>
    </w:p>
    <w:p w:rsidR="00452AED" w:rsidRDefault="00452AED" w:rsidP="00452AED">
      <w:pPr>
        <w:ind w:firstLineChars="200" w:firstLine="420"/>
      </w:pPr>
      <w:r>
        <w:t>(</w:t>
      </w:r>
      <w:r>
        <w:t>四</w:t>
      </w:r>
      <w:r>
        <w:t>)</w:t>
      </w:r>
      <w:r>
        <w:t>体检</w:t>
      </w:r>
    </w:p>
    <w:p w:rsidR="00452AED" w:rsidRDefault="00452AED" w:rsidP="00452AED">
      <w:pPr>
        <w:ind w:firstLineChars="200" w:firstLine="420"/>
      </w:pPr>
      <w:r>
        <w:rPr>
          <w:rFonts w:hint="eastAsia"/>
        </w:rPr>
        <w:t>由“县招聘领导小组办公室”统一组织。体检人员按照各招聘职位计划人数与各职位考生考试综合成绩从高分到低分</w:t>
      </w:r>
      <w:r>
        <w:t>1:1</w:t>
      </w:r>
      <w:r>
        <w:t>的比例确定</w:t>
      </w:r>
      <w:r>
        <w:t>(</w:t>
      </w:r>
      <w:r>
        <w:t>同一职位考生综合成绩名次出现末位并列的</w:t>
      </w:r>
      <w:r>
        <w:t>,</w:t>
      </w:r>
      <w:r>
        <w:t>一并进入体检</w:t>
      </w:r>
      <w:r>
        <w:t>),</w:t>
      </w:r>
      <w:r>
        <w:t>体检参照《贵州省公务员体检通用标准》有关规定执行。</w:t>
      </w:r>
    </w:p>
    <w:p w:rsidR="00452AED" w:rsidRDefault="00452AED" w:rsidP="00452AED">
      <w:pPr>
        <w:ind w:firstLineChars="200" w:firstLine="420"/>
      </w:pPr>
      <w:r>
        <w:t>(</w:t>
      </w:r>
      <w:r>
        <w:t>五</w:t>
      </w:r>
      <w:r>
        <w:t>)</w:t>
      </w:r>
      <w:r>
        <w:t>考察</w:t>
      </w:r>
    </w:p>
    <w:p w:rsidR="00452AED" w:rsidRDefault="00452AED" w:rsidP="00452AED">
      <w:pPr>
        <w:ind w:firstLineChars="200" w:firstLine="420"/>
      </w:pPr>
      <w:r>
        <w:rPr>
          <w:rFonts w:hint="eastAsia"/>
        </w:rPr>
        <w:t>体检合格人员确定为考察对象</w:t>
      </w:r>
      <w:r>
        <w:t>,</w:t>
      </w:r>
      <w:r>
        <w:t>由各用人</w:t>
      </w:r>
      <w:r>
        <w:t>(</w:t>
      </w:r>
      <w:r>
        <w:t>招聘</w:t>
      </w:r>
      <w:r>
        <w:t>)</w:t>
      </w:r>
      <w:r>
        <w:t>单位及其主管部门具体负责组织考察工作。考察内容、标准、程序和方法参照《公务员录用考察办法</w:t>
      </w:r>
      <w:r>
        <w:t>(</w:t>
      </w:r>
      <w:r>
        <w:t>试行</w:t>
      </w:r>
      <w:r>
        <w:t>)</w:t>
      </w:r>
      <w:r>
        <w:t>》</w:t>
      </w:r>
      <w:r>
        <w:t>(</w:t>
      </w:r>
      <w:r>
        <w:t>中组发〔</w:t>
      </w:r>
      <w:r>
        <w:t>2021</w:t>
      </w:r>
      <w:r>
        <w:t>〕</w:t>
      </w:r>
      <w:r>
        <w:t>11</w:t>
      </w:r>
      <w:r>
        <w:t>号</w:t>
      </w:r>
      <w:r>
        <w:t>)</w:t>
      </w:r>
      <w:r>
        <w:t>和贵州省的有关规定执行。考察方式主要采取查阅个人档案、实地走访和面谈等方式进行</w:t>
      </w:r>
      <w:r>
        <w:t>,</w:t>
      </w:r>
      <w:r>
        <w:t>做到全面、客观、公正。主要了解被考察对象政治素质、学历成绩、现实表现、遵守国家法律、法规及回避等。</w:t>
      </w:r>
    </w:p>
    <w:p w:rsidR="00452AED" w:rsidRDefault="00452AED" w:rsidP="00452AED">
      <w:pPr>
        <w:ind w:firstLineChars="200" w:firstLine="420"/>
      </w:pPr>
      <w:r>
        <w:t>(</w:t>
      </w:r>
      <w:r>
        <w:t>六</w:t>
      </w:r>
      <w:r>
        <w:t>)</w:t>
      </w:r>
      <w:r>
        <w:t>聘用</w:t>
      </w:r>
    </w:p>
    <w:p w:rsidR="00452AED" w:rsidRDefault="00452AED" w:rsidP="00452AED">
      <w:pPr>
        <w:ind w:firstLineChars="200" w:firstLine="420"/>
      </w:pPr>
      <w:r>
        <w:rPr>
          <w:rFonts w:hint="eastAsia"/>
        </w:rPr>
        <w:t>经考察合格的人员</w:t>
      </w:r>
      <w:r>
        <w:t>,</w:t>
      </w:r>
      <w:r>
        <w:t>在</w:t>
      </w:r>
      <w:r>
        <w:t>“</w:t>
      </w:r>
      <w:r>
        <w:t>石阡县人民政府网</w:t>
      </w:r>
      <w:r>
        <w:t>”</w:t>
      </w:r>
      <w:r>
        <w:t>上公示</w:t>
      </w:r>
      <w:r>
        <w:t>,</w:t>
      </w:r>
      <w:r>
        <w:t>公示期满</w:t>
      </w:r>
      <w:r>
        <w:t>,</w:t>
      </w:r>
      <w:r>
        <w:t>无影响其聘用的</w:t>
      </w:r>
      <w:r>
        <w:t>,</w:t>
      </w:r>
      <w:r>
        <w:t>由用人</w:t>
      </w:r>
      <w:r>
        <w:t>(</w:t>
      </w:r>
      <w:r>
        <w:t>聘用</w:t>
      </w:r>
      <w:r>
        <w:t>)</w:t>
      </w:r>
      <w:r>
        <w:t>单位填报相关表册并附相应材料经主管部门和县招聘领导小组办公室审核合格后</w:t>
      </w:r>
      <w:r>
        <w:t>,</w:t>
      </w:r>
      <w:r>
        <w:t>报铜仁市人力资源和社会保障局备案</w:t>
      </w:r>
      <w:r>
        <w:t>,</w:t>
      </w:r>
      <w:r>
        <w:t>由用人</w:t>
      </w:r>
      <w:r>
        <w:t>(</w:t>
      </w:r>
      <w:r>
        <w:t>聘用</w:t>
      </w:r>
      <w:r>
        <w:t>)</w:t>
      </w:r>
      <w:r>
        <w:t>单位办理聘用相关手续。</w:t>
      </w:r>
    </w:p>
    <w:p w:rsidR="00452AED" w:rsidRDefault="00452AED" w:rsidP="00452AED">
      <w:pPr>
        <w:ind w:firstLineChars="200" w:firstLine="420"/>
        <w:jc w:val="right"/>
      </w:pPr>
      <w:r w:rsidRPr="0001442F">
        <w:rPr>
          <w:rFonts w:hint="eastAsia"/>
        </w:rPr>
        <w:t>石阡县编办</w:t>
      </w:r>
      <w:r w:rsidRPr="0001442F">
        <w:t>2022-07-24</w:t>
      </w:r>
    </w:p>
    <w:p w:rsidR="00452AED" w:rsidRDefault="00452AED" w:rsidP="006B075F">
      <w:pPr>
        <w:sectPr w:rsidR="00452AED" w:rsidSect="006B075F">
          <w:type w:val="continuous"/>
          <w:pgSz w:w="11906" w:h="16838"/>
          <w:pgMar w:top="1644" w:right="1236" w:bottom="1418" w:left="1814" w:header="851" w:footer="907" w:gutter="0"/>
          <w:pgNumType w:start="1"/>
          <w:cols w:space="720"/>
          <w:docGrid w:type="lines" w:linePitch="341" w:charSpace="2373"/>
        </w:sectPr>
      </w:pPr>
    </w:p>
    <w:p w:rsidR="00CA5C91" w:rsidRDefault="00CA5C91"/>
    <w:sectPr w:rsidR="00CA5C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2AED"/>
    <w:rsid w:val="00452AED"/>
    <w:rsid w:val="00CA5C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2A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2A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1677</Characters>
  <Application>Microsoft Office Word</Application>
  <DocSecurity>0</DocSecurity>
  <Lines>13</Lines>
  <Paragraphs>3</Paragraphs>
  <ScaleCrop>false</ScaleCrop>
  <Company>Sky123.Org</Company>
  <LinksUpToDate>false</LinksUpToDate>
  <CharactersWithSpaces>1968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